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3D4E" w14:textId="64E73BBD" w:rsidR="00676C6F" w:rsidRPr="00B12924" w:rsidRDefault="00815379" w:rsidP="0052703B">
      <w:pPr>
        <w:jc w:val="right"/>
        <w:rPr>
          <w:rFonts w:ascii="Times New Roman" w:hAnsi="Times New Roman"/>
          <w:szCs w:val="24"/>
        </w:rPr>
      </w:pP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p>
    <w:p w14:paraId="4AE8C2C2" w14:textId="77777777" w:rsidR="00DE1E9D" w:rsidRPr="00B12924" w:rsidRDefault="00DE1E9D">
      <w:pPr>
        <w:jc w:val="right"/>
        <w:rPr>
          <w:rFonts w:ascii="Times New Roman" w:hAnsi="Times New Roman"/>
          <w:szCs w:val="24"/>
        </w:rPr>
      </w:pP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p>
    <w:p w14:paraId="5E847C31" w14:textId="77777777" w:rsidR="00DE1E9D" w:rsidRPr="00B12924" w:rsidRDefault="00DE1E9D">
      <w:pPr>
        <w:rPr>
          <w:rFonts w:ascii="Times New Roman" w:hAnsi="Times New Roman"/>
          <w:szCs w:val="24"/>
        </w:rPr>
      </w:pPr>
    </w:p>
    <w:p w14:paraId="1B9D5D56" w14:textId="77777777" w:rsidR="00DE1E9D" w:rsidRPr="00B12924" w:rsidRDefault="00DE1E9D">
      <w:pPr>
        <w:jc w:val="center"/>
        <w:rPr>
          <w:rFonts w:ascii="Times New Roman" w:hAnsi="Times New Roman"/>
          <w:b/>
          <w:szCs w:val="24"/>
        </w:rPr>
      </w:pPr>
      <w:r w:rsidRPr="00B12924">
        <w:rPr>
          <w:rFonts w:ascii="Times New Roman" w:hAnsi="Times New Roman"/>
          <w:b/>
          <w:szCs w:val="24"/>
        </w:rPr>
        <w:t>MOHAWK VALLEY COMMUNITY COLLEGE</w:t>
      </w:r>
    </w:p>
    <w:p w14:paraId="49C47AAD" w14:textId="41D244E7" w:rsidR="00CD2E5A" w:rsidRPr="00B12924" w:rsidRDefault="00DE1E9D" w:rsidP="009C265D">
      <w:pPr>
        <w:jc w:val="center"/>
        <w:rPr>
          <w:rFonts w:ascii="Times New Roman" w:hAnsi="Times New Roman"/>
          <w:b/>
          <w:szCs w:val="24"/>
        </w:rPr>
      </w:pPr>
      <w:r w:rsidRPr="00B12924">
        <w:rPr>
          <w:rFonts w:ascii="Times New Roman" w:hAnsi="Times New Roman"/>
          <w:b/>
          <w:szCs w:val="24"/>
        </w:rPr>
        <w:t>UTICA</w:t>
      </w:r>
      <w:r w:rsidR="00CD2E5A" w:rsidRPr="00B12924">
        <w:rPr>
          <w:rFonts w:ascii="Times New Roman" w:hAnsi="Times New Roman"/>
          <w:b/>
          <w:szCs w:val="24"/>
        </w:rPr>
        <w:t xml:space="preserve"> AND ROME</w:t>
      </w:r>
      <w:r w:rsidRPr="00B12924">
        <w:rPr>
          <w:rFonts w:ascii="Times New Roman" w:hAnsi="Times New Roman"/>
          <w:b/>
          <w:szCs w:val="24"/>
        </w:rPr>
        <w:t>, NEW YORK</w:t>
      </w:r>
    </w:p>
    <w:p w14:paraId="11A31A43" w14:textId="77777777" w:rsidR="00DE1E9D" w:rsidRPr="00B12924" w:rsidRDefault="00B12924" w:rsidP="00B12924">
      <w:pPr>
        <w:tabs>
          <w:tab w:val="center" w:pos="4320"/>
          <w:tab w:val="right" w:pos="8640"/>
        </w:tabs>
        <w:rPr>
          <w:rFonts w:ascii="Times New Roman" w:hAnsi="Times New Roman"/>
          <w:b/>
          <w:szCs w:val="24"/>
        </w:rPr>
      </w:pPr>
      <w:r>
        <w:rPr>
          <w:rFonts w:ascii="Times New Roman" w:hAnsi="Times New Roman"/>
          <w:b/>
          <w:szCs w:val="24"/>
        </w:rPr>
        <w:tab/>
      </w:r>
      <w:r w:rsidR="00DE1E9D" w:rsidRPr="00B12924">
        <w:rPr>
          <w:rFonts w:ascii="Times New Roman" w:hAnsi="Times New Roman"/>
          <w:b/>
          <w:szCs w:val="24"/>
        </w:rPr>
        <w:t>COURSE OUTLINE</w:t>
      </w:r>
      <w:r>
        <w:rPr>
          <w:rFonts w:ascii="Times New Roman" w:hAnsi="Times New Roman"/>
          <w:b/>
          <w:szCs w:val="24"/>
        </w:rPr>
        <w:tab/>
      </w:r>
    </w:p>
    <w:p w14:paraId="393346E5" w14:textId="77777777" w:rsidR="00DE1E9D" w:rsidRPr="00B12924" w:rsidRDefault="00DE1E9D">
      <w:pPr>
        <w:rPr>
          <w:rFonts w:ascii="Times New Roman" w:hAnsi="Times New Roman"/>
          <w:szCs w:val="24"/>
        </w:rPr>
      </w:pPr>
    </w:p>
    <w:p w14:paraId="7F338EC3" w14:textId="77777777" w:rsidR="009411AA" w:rsidRPr="00B12924" w:rsidRDefault="009411AA" w:rsidP="007229CD">
      <w:pPr>
        <w:jc w:val="both"/>
        <w:rPr>
          <w:rFonts w:ascii="Times New Roman" w:hAnsi="Times New Roman"/>
          <w:szCs w:val="24"/>
        </w:rPr>
      </w:pPr>
    </w:p>
    <w:p w14:paraId="77F8CB4B" w14:textId="5127405F" w:rsidR="00DE1E9D" w:rsidRPr="00B12924" w:rsidRDefault="008D00B7" w:rsidP="009411AA">
      <w:pPr>
        <w:rPr>
          <w:rFonts w:ascii="Times New Roman" w:hAnsi="Times New Roman"/>
          <w:b/>
          <w:szCs w:val="24"/>
        </w:rPr>
      </w:pPr>
      <w:r w:rsidRPr="00B12924">
        <w:rPr>
          <w:rFonts w:ascii="Times New Roman" w:hAnsi="Times New Roman"/>
          <w:b/>
          <w:szCs w:val="24"/>
        </w:rPr>
        <w:t>AN</w:t>
      </w:r>
      <w:r w:rsidR="00B4429C" w:rsidRPr="00B12924">
        <w:rPr>
          <w:rFonts w:ascii="Times New Roman" w:hAnsi="Times New Roman"/>
          <w:b/>
          <w:szCs w:val="24"/>
        </w:rPr>
        <w:t xml:space="preserve">104 </w:t>
      </w:r>
      <w:r w:rsidR="009C265D">
        <w:rPr>
          <w:rFonts w:ascii="Times New Roman" w:hAnsi="Times New Roman"/>
          <w:b/>
          <w:szCs w:val="24"/>
        </w:rPr>
        <w:t xml:space="preserve">- </w:t>
      </w:r>
      <w:r w:rsidR="00B4429C" w:rsidRPr="00B12924">
        <w:rPr>
          <w:rFonts w:ascii="Times New Roman" w:hAnsi="Times New Roman"/>
          <w:b/>
          <w:szCs w:val="24"/>
        </w:rPr>
        <w:t>Archaeology</w:t>
      </w:r>
      <w:r w:rsidR="00A53A60" w:rsidRPr="00B12924">
        <w:rPr>
          <w:rFonts w:ascii="Times New Roman" w:hAnsi="Times New Roman"/>
          <w:szCs w:val="24"/>
        </w:rPr>
        <w:tab/>
      </w:r>
      <w:r w:rsidR="006041FB" w:rsidRPr="00B12924">
        <w:rPr>
          <w:rFonts w:ascii="Times New Roman" w:hAnsi="Times New Roman"/>
          <w:szCs w:val="24"/>
        </w:rPr>
        <w:tab/>
      </w:r>
      <w:r w:rsidR="00717921" w:rsidRPr="00B12924">
        <w:rPr>
          <w:rFonts w:ascii="Times New Roman" w:hAnsi="Times New Roman"/>
          <w:szCs w:val="24"/>
        </w:rPr>
        <w:tab/>
      </w:r>
      <w:r w:rsidR="00717921" w:rsidRPr="00B12924">
        <w:rPr>
          <w:rFonts w:ascii="Times New Roman" w:hAnsi="Times New Roman"/>
          <w:szCs w:val="24"/>
        </w:rPr>
        <w:tab/>
      </w:r>
      <w:r w:rsidR="00717921" w:rsidRPr="00B12924">
        <w:rPr>
          <w:rFonts w:ascii="Times New Roman" w:hAnsi="Times New Roman"/>
          <w:szCs w:val="24"/>
        </w:rPr>
        <w:tab/>
      </w:r>
      <w:r w:rsidR="00717921" w:rsidRPr="00B12924">
        <w:rPr>
          <w:rFonts w:ascii="Times New Roman" w:hAnsi="Times New Roman"/>
          <w:szCs w:val="24"/>
        </w:rPr>
        <w:tab/>
      </w:r>
      <w:r w:rsidR="00717921" w:rsidRPr="00B12924">
        <w:rPr>
          <w:rFonts w:ascii="Times New Roman" w:hAnsi="Times New Roman"/>
          <w:szCs w:val="24"/>
        </w:rPr>
        <w:tab/>
      </w:r>
      <w:r w:rsidR="0052703B" w:rsidRPr="00B12924">
        <w:rPr>
          <w:rFonts w:ascii="Times New Roman" w:hAnsi="Times New Roman"/>
          <w:b/>
          <w:szCs w:val="24"/>
        </w:rPr>
        <w:t>C-3, P-0</w:t>
      </w:r>
      <w:r w:rsidR="00DE1E9D" w:rsidRPr="00B12924">
        <w:rPr>
          <w:rFonts w:ascii="Times New Roman" w:hAnsi="Times New Roman"/>
          <w:b/>
          <w:szCs w:val="24"/>
        </w:rPr>
        <w:t>, Cr-</w:t>
      </w:r>
      <w:r w:rsidR="0052703B" w:rsidRPr="00B12924">
        <w:rPr>
          <w:rFonts w:ascii="Times New Roman" w:hAnsi="Times New Roman"/>
          <w:b/>
          <w:szCs w:val="24"/>
        </w:rPr>
        <w:t>3</w:t>
      </w:r>
    </w:p>
    <w:p w14:paraId="1E9BF136" w14:textId="77777777" w:rsidR="00E4343B" w:rsidRPr="00B12924" w:rsidRDefault="00E4343B" w:rsidP="009411AA">
      <w:pPr>
        <w:rPr>
          <w:rFonts w:ascii="Times New Roman" w:hAnsi="Times New Roman"/>
          <w:b/>
          <w:szCs w:val="24"/>
        </w:rPr>
      </w:pPr>
    </w:p>
    <w:p w14:paraId="5F816CEC" w14:textId="77777777" w:rsidR="00E4343B" w:rsidRPr="00B12924" w:rsidRDefault="00E4343B" w:rsidP="009411AA">
      <w:pPr>
        <w:rPr>
          <w:rFonts w:ascii="Times New Roman" w:hAnsi="Times New Roman"/>
          <w:b/>
          <w:szCs w:val="24"/>
        </w:rPr>
      </w:pPr>
      <w:r w:rsidRPr="00B12924">
        <w:rPr>
          <w:rFonts w:ascii="Times New Roman" w:hAnsi="Times New Roman"/>
          <w:b/>
          <w:szCs w:val="24"/>
          <w:u w:val="single"/>
        </w:rPr>
        <w:t>Course Description</w:t>
      </w:r>
      <w:r w:rsidRPr="00B12924">
        <w:rPr>
          <w:rFonts w:ascii="Times New Roman" w:hAnsi="Times New Roman"/>
          <w:b/>
          <w:szCs w:val="24"/>
        </w:rPr>
        <w:t>:</w:t>
      </w:r>
    </w:p>
    <w:p w14:paraId="2508D9E1" w14:textId="1E1BBECB" w:rsidR="00E96B7A" w:rsidRDefault="009C265D">
      <w:pPr>
        <w:rPr>
          <w:rFonts w:ascii="Times New Roman" w:hAnsi="Times New Roman"/>
          <w:szCs w:val="24"/>
        </w:rPr>
      </w:pPr>
      <w:r w:rsidRPr="009C265D">
        <w:rPr>
          <w:rFonts w:ascii="Times New Roman" w:hAnsi="Times New Roman"/>
          <w:szCs w:val="24"/>
        </w:rPr>
        <w:t>This course examines the reconstruction of past human cultures based on the material remains left behind. Archaeological concepts, methods, and theories about the past are explored as they apply to human cultural development.</w:t>
      </w:r>
    </w:p>
    <w:p w14:paraId="4A0A53BC" w14:textId="77777777" w:rsidR="009C265D" w:rsidRPr="00B12924" w:rsidRDefault="009C265D">
      <w:pPr>
        <w:rPr>
          <w:rFonts w:ascii="Times New Roman" w:hAnsi="Times New Roman"/>
          <w:szCs w:val="24"/>
        </w:rPr>
      </w:pPr>
    </w:p>
    <w:p w14:paraId="5F9B4382" w14:textId="77777777" w:rsidR="00DE1E9D" w:rsidRPr="00B12924" w:rsidRDefault="00DE1E9D">
      <w:pPr>
        <w:rPr>
          <w:rFonts w:ascii="Times New Roman" w:hAnsi="Times New Roman"/>
          <w:b/>
          <w:szCs w:val="24"/>
        </w:rPr>
      </w:pPr>
      <w:r w:rsidRPr="00B12924">
        <w:rPr>
          <w:rFonts w:ascii="Times New Roman" w:hAnsi="Times New Roman"/>
          <w:b/>
          <w:szCs w:val="24"/>
          <w:u w:val="single"/>
        </w:rPr>
        <w:t xml:space="preserve">Student </w:t>
      </w:r>
      <w:r w:rsidR="008A429E" w:rsidRPr="00B12924">
        <w:rPr>
          <w:rFonts w:ascii="Times New Roman" w:hAnsi="Times New Roman"/>
          <w:b/>
          <w:szCs w:val="24"/>
          <w:u w:val="single"/>
        </w:rPr>
        <w:t xml:space="preserve">Learning </w:t>
      </w:r>
      <w:r w:rsidR="007229CD" w:rsidRPr="00B12924">
        <w:rPr>
          <w:rFonts w:ascii="Times New Roman" w:hAnsi="Times New Roman"/>
          <w:b/>
          <w:szCs w:val="24"/>
          <w:u w:val="single"/>
        </w:rPr>
        <w:t>Outcomes</w:t>
      </w:r>
      <w:r w:rsidR="00E4343B" w:rsidRPr="00B12924">
        <w:rPr>
          <w:rFonts w:ascii="Times New Roman" w:hAnsi="Times New Roman"/>
          <w:b/>
          <w:szCs w:val="24"/>
        </w:rPr>
        <w:t>:</w:t>
      </w:r>
    </w:p>
    <w:p w14:paraId="6279C9F6" w14:textId="77777777" w:rsidR="00DE1E9D" w:rsidRPr="00B12924" w:rsidRDefault="00DE1E9D">
      <w:pPr>
        <w:rPr>
          <w:rFonts w:ascii="Times New Roman" w:hAnsi="Times New Roman"/>
          <w:szCs w:val="24"/>
        </w:rPr>
      </w:pPr>
    </w:p>
    <w:p w14:paraId="7545C63E" w14:textId="77777777" w:rsidR="0053604D" w:rsidRPr="00B12924" w:rsidRDefault="0053604D" w:rsidP="0053604D">
      <w:pPr>
        <w:rPr>
          <w:rFonts w:ascii="Times New Roman" w:hAnsi="Times New Roman"/>
          <w:szCs w:val="24"/>
        </w:rPr>
      </w:pPr>
      <w:r w:rsidRPr="00B12924">
        <w:rPr>
          <w:rFonts w:ascii="Times New Roman" w:hAnsi="Times New Roman"/>
          <w:szCs w:val="24"/>
        </w:rPr>
        <w:t>Upon successful completion of the course, students will:</w:t>
      </w:r>
    </w:p>
    <w:p w14:paraId="10D33D99" w14:textId="394952A8" w:rsidR="00E96B7A" w:rsidRPr="00B12924" w:rsidRDefault="00E96B7A" w:rsidP="00E96B7A">
      <w:pPr>
        <w:numPr>
          <w:ilvl w:val="0"/>
          <w:numId w:val="18"/>
        </w:numPr>
        <w:rPr>
          <w:rFonts w:ascii="Times New Roman" w:hAnsi="Times New Roman"/>
          <w:szCs w:val="24"/>
        </w:rPr>
      </w:pPr>
      <w:r w:rsidRPr="00B12924">
        <w:rPr>
          <w:rFonts w:ascii="Times New Roman" w:hAnsi="Times New Roman"/>
          <w:szCs w:val="24"/>
        </w:rPr>
        <w:t xml:space="preserve">Identify and describe basic archaeological concepts such as </w:t>
      </w:r>
      <w:r w:rsidR="00BC2723" w:rsidRPr="00B12924">
        <w:rPr>
          <w:rFonts w:ascii="Times New Roman" w:hAnsi="Times New Roman"/>
          <w:szCs w:val="24"/>
        </w:rPr>
        <w:t>context, provenience,</w:t>
      </w:r>
      <w:r w:rsidRPr="00B12924">
        <w:rPr>
          <w:rFonts w:ascii="Times New Roman" w:hAnsi="Times New Roman"/>
          <w:szCs w:val="24"/>
        </w:rPr>
        <w:t xml:space="preserve"> and association.</w:t>
      </w:r>
    </w:p>
    <w:p w14:paraId="12EEE0D7" w14:textId="77777777" w:rsidR="00E96B7A" w:rsidRPr="00B12924" w:rsidRDefault="00E96B7A" w:rsidP="00E96B7A">
      <w:pPr>
        <w:pStyle w:val="ListParagraph"/>
        <w:numPr>
          <w:ilvl w:val="0"/>
          <w:numId w:val="18"/>
        </w:numPr>
        <w:spacing w:after="0" w:line="240" w:lineRule="auto"/>
        <w:rPr>
          <w:rFonts w:ascii="Times New Roman" w:hAnsi="Times New Roman"/>
          <w:sz w:val="24"/>
          <w:szCs w:val="24"/>
        </w:rPr>
      </w:pPr>
      <w:r w:rsidRPr="00B12924">
        <w:rPr>
          <w:rFonts w:ascii="Times New Roman" w:hAnsi="Times New Roman"/>
          <w:sz w:val="24"/>
          <w:szCs w:val="24"/>
        </w:rPr>
        <w:t>Outline and explain the goals of archaeology.</w:t>
      </w:r>
    </w:p>
    <w:p w14:paraId="71344BCE" w14:textId="77777777" w:rsidR="00E96B7A" w:rsidRPr="00B12924" w:rsidRDefault="00E96B7A" w:rsidP="00E96B7A">
      <w:pPr>
        <w:pStyle w:val="ListParagraph"/>
        <w:numPr>
          <w:ilvl w:val="0"/>
          <w:numId w:val="18"/>
        </w:numPr>
        <w:spacing w:after="0" w:line="240" w:lineRule="auto"/>
        <w:rPr>
          <w:rFonts w:ascii="Times New Roman" w:hAnsi="Times New Roman"/>
          <w:sz w:val="24"/>
          <w:szCs w:val="24"/>
        </w:rPr>
      </w:pPr>
      <w:r w:rsidRPr="00B12924">
        <w:rPr>
          <w:rFonts w:ascii="Times New Roman" w:hAnsi="Times New Roman"/>
          <w:sz w:val="24"/>
          <w:szCs w:val="24"/>
        </w:rPr>
        <w:t>Describe the process of archaeological research and recovery.</w:t>
      </w:r>
    </w:p>
    <w:p w14:paraId="7E4D0469" w14:textId="77777777" w:rsidR="00E96B7A" w:rsidRPr="00B12924" w:rsidRDefault="00E96B7A" w:rsidP="00E96B7A">
      <w:pPr>
        <w:numPr>
          <w:ilvl w:val="0"/>
          <w:numId w:val="18"/>
        </w:numPr>
        <w:rPr>
          <w:rFonts w:ascii="Times New Roman" w:hAnsi="Times New Roman"/>
          <w:szCs w:val="24"/>
        </w:rPr>
      </w:pPr>
      <w:r w:rsidRPr="00B12924">
        <w:rPr>
          <w:rFonts w:ascii="Times New Roman" w:hAnsi="Times New Roman"/>
          <w:szCs w:val="24"/>
        </w:rPr>
        <w:t>Discuss the dating techniques used by archaeologists to establish the age of material remains.</w:t>
      </w:r>
    </w:p>
    <w:p w14:paraId="6BAF239B" w14:textId="77777777" w:rsidR="00E96B7A" w:rsidRPr="00B12924" w:rsidRDefault="00E96B7A" w:rsidP="006403C6">
      <w:pPr>
        <w:pStyle w:val="ListParagraph"/>
        <w:numPr>
          <w:ilvl w:val="0"/>
          <w:numId w:val="18"/>
        </w:numPr>
        <w:rPr>
          <w:rFonts w:ascii="Times New Roman" w:hAnsi="Times New Roman"/>
          <w:sz w:val="24"/>
          <w:szCs w:val="24"/>
        </w:rPr>
      </w:pPr>
      <w:r w:rsidRPr="00B12924">
        <w:rPr>
          <w:rFonts w:ascii="Times New Roman" w:hAnsi="Times New Roman"/>
          <w:sz w:val="24"/>
          <w:szCs w:val="24"/>
        </w:rPr>
        <w:t>Compare and contrast how humans lived in the past.</w:t>
      </w:r>
    </w:p>
    <w:p w14:paraId="38F5EE11" w14:textId="77777777" w:rsidR="00E96B7A" w:rsidRPr="00B12924" w:rsidRDefault="00E96B7A" w:rsidP="006403C6">
      <w:pPr>
        <w:pStyle w:val="ListParagraph"/>
        <w:numPr>
          <w:ilvl w:val="0"/>
          <w:numId w:val="18"/>
        </w:numPr>
        <w:rPr>
          <w:rFonts w:ascii="Times New Roman" w:hAnsi="Times New Roman"/>
          <w:sz w:val="24"/>
          <w:szCs w:val="24"/>
        </w:rPr>
      </w:pPr>
      <w:r w:rsidRPr="00B12924">
        <w:rPr>
          <w:rFonts w:ascii="Times New Roman" w:hAnsi="Times New Roman"/>
          <w:sz w:val="24"/>
          <w:szCs w:val="24"/>
        </w:rPr>
        <w:t>Summarize the characteristics of the lives of various ancient civilizations.</w:t>
      </w:r>
    </w:p>
    <w:p w14:paraId="4DBAC649" w14:textId="77777777" w:rsidR="00E4343B" w:rsidRPr="00B12924" w:rsidRDefault="00E4343B" w:rsidP="00E4343B">
      <w:pPr>
        <w:numPr>
          <w:ilvl w:val="0"/>
          <w:numId w:val="18"/>
        </w:numPr>
        <w:rPr>
          <w:rFonts w:ascii="Times New Roman" w:hAnsi="Times New Roman"/>
          <w:szCs w:val="24"/>
        </w:rPr>
      </w:pPr>
      <w:r w:rsidRPr="00B12924">
        <w:rPr>
          <w:rFonts w:ascii="Times New Roman" w:hAnsi="Times New Roman"/>
          <w:szCs w:val="24"/>
        </w:rPr>
        <w:t>Write</w:t>
      </w:r>
      <w:r w:rsidR="00E96B7A" w:rsidRPr="00B12924">
        <w:rPr>
          <w:rFonts w:ascii="Times New Roman" w:hAnsi="Times New Roman"/>
          <w:szCs w:val="24"/>
        </w:rPr>
        <w:t xml:space="preserve"> a research p</w:t>
      </w:r>
      <w:r w:rsidRPr="00B12924">
        <w:rPr>
          <w:rFonts w:ascii="Times New Roman" w:hAnsi="Times New Roman"/>
          <w:szCs w:val="24"/>
        </w:rPr>
        <w:t>aper on an ancient civilization.</w:t>
      </w:r>
    </w:p>
    <w:p w14:paraId="1155BCA2" w14:textId="77777777" w:rsidR="00E4343B" w:rsidRPr="00B12924" w:rsidRDefault="00E4343B" w:rsidP="00E4343B">
      <w:pPr>
        <w:ind w:left="720"/>
        <w:rPr>
          <w:rFonts w:ascii="Times New Roman" w:hAnsi="Times New Roman"/>
          <w:szCs w:val="24"/>
        </w:rPr>
      </w:pPr>
    </w:p>
    <w:p w14:paraId="21324BB9" w14:textId="77777777" w:rsidR="00E4343B" w:rsidRPr="00B12924" w:rsidRDefault="00E4343B" w:rsidP="00E4343B">
      <w:pPr>
        <w:ind w:left="720"/>
        <w:rPr>
          <w:rFonts w:ascii="Times New Roman" w:hAnsi="Times New Roman"/>
          <w:szCs w:val="24"/>
        </w:rPr>
      </w:pPr>
    </w:p>
    <w:p w14:paraId="218FCCE1" w14:textId="77777777" w:rsidR="00E4343B" w:rsidRPr="00B12924" w:rsidRDefault="00E4343B" w:rsidP="00E4343B">
      <w:pPr>
        <w:rPr>
          <w:rFonts w:ascii="Times New Roman" w:hAnsi="Times New Roman"/>
          <w:b/>
          <w:szCs w:val="24"/>
        </w:rPr>
      </w:pPr>
      <w:r w:rsidRPr="00B12924">
        <w:rPr>
          <w:rFonts w:ascii="Times New Roman" w:hAnsi="Times New Roman"/>
          <w:b/>
          <w:szCs w:val="24"/>
          <w:u w:val="single"/>
        </w:rPr>
        <w:t>Major Topics</w:t>
      </w:r>
      <w:r w:rsidRPr="00B12924">
        <w:rPr>
          <w:rFonts w:ascii="Times New Roman" w:hAnsi="Times New Roman"/>
          <w:b/>
          <w:szCs w:val="24"/>
        </w:rPr>
        <w:t>:</w:t>
      </w:r>
    </w:p>
    <w:p w14:paraId="24B390F5" w14:textId="77777777" w:rsidR="00E4343B" w:rsidRPr="00B12924" w:rsidRDefault="00E4343B" w:rsidP="00E4343B">
      <w:pPr>
        <w:rPr>
          <w:rFonts w:ascii="Times New Roman" w:hAnsi="Times New Roman"/>
          <w:b/>
          <w:szCs w:val="24"/>
        </w:rPr>
      </w:pPr>
    </w:p>
    <w:p w14:paraId="17CCC9D8" w14:textId="77777777" w:rsidR="00E4343B" w:rsidRPr="00B12924" w:rsidRDefault="00E4343B" w:rsidP="00E4343B">
      <w:pPr>
        <w:rPr>
          <w:rFonts w:ascii="Times New Roman" w:hAnsi="Times New Roman"/>
          <w:szCs w:val="24"/>
        </w:rPr>
      </w:pPr>
      <w:r w:rsidRPr="00B12924">
        <w:rPr>
          <w:rFonts w:ascii="Times New Roman" w:hAnsi="Times New Roman"/>
          <w:b/>
          <w:szCs w:val="24"/>
        </w:rPr>
        <w:t xml:space="preserve">I.  </w:t>
      </w:r>
      <w:r w:rsidRPr="00B12924">
        <w:rPr>
          <w:rFonts w:ascii="Times New Roman" w:hAnsi="Times New Roman"/>
          <w:b/>
          <w:szCs w:val="24"/>
        </w:rPr>
        <w:tab/>
      </w:r>
      <w:r w:rsidRPr="00B12924">
        <w:rPr>
          <w:rFonts w:ascii="Times New Roman" w:hAnsi="Times New Roman"/>
          <w:szCs w:val="24"/>
        </w:rPr>
        <w:t>Research Methods and Methods of Dating Archaeological Sites</w:t>
      </w:r>
    </w:p>
    <w:p w14:paraId="266817D8" w14:textId="77777777" w:rsidR="00E4343B" w:rsidRPr="00B12924" w:rsidRDefault="00E4343B" w:rsidP="00E4343B">
      <w:pPr>
        <w:rPr>
          <w:rFonts w:ascii="Times New Roman" w:hAnsi="Times New Roman"/>
          <w:szCs w:val="24"/>
        </w:rPr>
      </w:pPr>
      <w:r w:rsidRPr="00B12924">
        <w:rPr>
          <w:rFonts w:ascii="Times New Roman" w:hAnsi="Times New Roman"/>
          <w:b/>
          <w:szCs w:val="24"/>
        </w:rPr>
        <w:t>II.</w:t>
      </w:r>
      <w:r w:rsidRPr="00B12924">
        <w:rPr>
          <w:rFonts w:ascii="Times New Roman" w:hAnsi="Times New Roman"/>
          <w:b/>
          <w:szCs w:val="24"/>
        </w:rPr>
        <w:tab/>
      </w:r>
      <w:r w:rsidR="00BB1301" w:rsidRPr="00B12924">
        <w:rPr>
          <w:rFonts w:ascii="Times New Roman" w:hAnsi="Times New Roman"/>
          <w:szCs w:val="24"/>
        </w:rPr>
        <w:t>Archeological Methods and Reconstructing the Past</w:t>
      </w:r>
    </w:p>
    <w:p w14:paraId="0267920A" w14:textId="77777777" w:rsidR="00BB1301" w:rsidRPr="00B12924" w:rsidRDefault="00BB1301" w:rsidP="00E4343B">
      <w:pPr>
        <w:rPr>
          <w:rFonts w:ascii="Times New Roman" w:hAnsi="Times New Roman"/>
          <w:szCs w:val="24"/>
        </w:rPr>
      </w:pPr>
      <w:r w:rsidRPr="00B12924">
        <w:rPr>
          <w:rFonts w:ascii="Times New Roman" w:hAnsi="Times New Roman"/>
          <w:b/>
          <w:szCs w:val="24"/>
        </w:rPr>
        <w:t>III.</w:t>
      </w:r>
      <w:r w:rsidRPr="00B12924">
        <w:rPr>
          <w:rFonts w:ascii="Times New Roman" w:hAnsi="Times New Roman"/>
          <w:b/>
          <w:szCs w:val="24"/>
        </w:rPr>
        <w:tab/>
      </w:r>
      <w:r w:rsidRPr="00B12924">
        <w:rPr>
          <w:rFonts w:ascii="Times New Roman" w:hAnsi="Times New Roman"/>
          <w:szCs w:val="24"/>
        </w:rPr>
        <w:t>Bioarchaeology</w:t>
      </w:r>
    </w:p>
    <w:p w14:paraId="5A5A3191" w14:textId="77777777" w:rsidR="00BB1301" w:rsidRPr="00B12924" w:rsidRDefault="00BB1301" w:rsidP="00E4343B">
      <w:pPr>
        <w:rPr>
          <w:rFonts w:ascii="Times New Roman" w:hAnsi="Times New Roman"/>
          <w:szCs w:val="24"/>
        </w:rPr>
      </w:pPr>
      <w:r w:rsidRPr="00B12924">
        <w:rPr>
          <w:rFonts w:ascii="Times New Roman" w:hAnsi="Times New Roman"/>
          <w:b/>
          <w:szCs w:val="24"/>
        </w:rPr>
        <w:t>IV.</w:t>
      </w:r>
      <w:r w:rsidRPr="00B12924">
        <w:rPr>
          <w:rFonts w:ascii="Times New Roman" w:hAnsi="Times New Roman"/>
          <w:b/>
          <w:szCs w:val="24"/>
        </w:rPr>
        <w:tab/>
      </w:r>
      <w:r w:rsidRPr="00B12924">
        <w:rPr>
          <w:rFonts w:ascii="Times New Roman" w:hAnsi="Times New Roman"/>
          <w:szCs w:val="24"/>
        </w:rPr>
        <w:t>Cultural change</w:t>
      </w:r>
    </w:p>
    <w:p w14:paraId="512C80C3" w14:textId="77777777" w:rsidR="00BB1301" w:rsidRPr="00B12924" w:rsidRDefault="00BB1301" w:rsidP="00E4343B">
      <w:pPr>
        <w:rPr>
          <w:rFonts w:ascii="Times New Roman" w:hAnsi="Times New Roman"/>
          <w:szCs w:val="24"/>
        </w:rPr>
      </w:pPr>
      <w:r w:rsidRPr="00B12924">
        <w:rPr>
          <w:rFonts w:ascii="Times New Roman" w:hAnsi="Times New Roman"/>
          <w:b/>
          <w:szCs w:val="24"/>
        </w:rPr>
        <w:t>V.</w:t>
      </w:r>
      <w:r w:rsidRPr="00B12924">
        <w:rPr>
          <w:rFonts w:ascii="Times New Roman" w:hAnsi="Times New Roman"/>
          <w:b/>
          <w:szCs w:val="24"/>
        </w:rPr>
        <w:tab/>
      </w:r>
      <w:r w:rsidRPr="00B12924">
        <w:rPr>
          <w:rFonts w:ascii="Times New Roman" w:hAnsi="Times New Roman"/>
          <w:szCs w:val="24"/>
        </w:rPr>
        <w:t>Historical archaeology</w:t>
      </w:r>
    </w:p>
    <w:p w14:paraId="335497B3" w14:textId="77777777" w:rsidR="00BB1301" w:rsidRPr="00B12924" w:rsidRDefault="00BB1301" w:rsidP="00E4343B">
      <w:pPr>
        <w:rPr>
          <w:rFonts w:ascii="Times New Roman" w:hAnsi="Times New Roman"/>
          <w:szCs w:val="24"/>
        </w:rPr>
      </w:pPr>
      <w:r w:rsidRPr="00B12924">
        <w:rPr>
          <w:rFonts w:ascii="Times New Roman" w:hAnsi="Times New Roman"/>
          <w:b/>
          <w:szCs w:val="24"/>
        </w:rPr>
        <w:t>VI.</w:t>
      </w:r>
      <w:r w:rsidRPr="00B12924">
        <w:rPr>
          <w:rFonts w:ascii="Times New Roman" w:hAnsi="Times New Roman"/>
          <w:b/>
          <w:szCs w:val="24"/>
        </w:rPr>
        <w:tab/>
      </w:r>
      <w:r w:rsidRPr="00B12924">
        <w:rPr>
          <w:rFonts w:ascii="Times New Roman" w:hAnsi="Times New Roman"/>
          <w:szCs w:val="24"/>
        </w:rPr>
        <w:t>Civilizations of the past</w:t>
      </w:r>
    </w:p>
    <w:p w14:paraId="4F4C8638" w14:textId="77777777" w:rsidR="00F066B8" w:rsidRPr="00B12924" w:rsidRDefault="00F066B8">
      <w:pPr>
        <w:rPr>
          <w:rFonts w:ascii="Times New Roman" w:hAnsi="Times New Roman"/>
          <w:szCs w:val="24"/>
        </w:rPr>
      </w:pPr>
    </w:p>
    <w:p w14:paraId="45C5E42A" w14:textId="77777777" w:rsidR="00F066B8" w:rsidRPr="00B12924" w:rsidRDefault="00F066B8" w:rsidP="00F066B8">
      <w:pPr>
        <w:jc w:val="right"/>
        <w:rPr>
          <w:rFonts w:ascii="Times New Roman" w:hAnsi="Times New Roman"/>
          <w:szCs w:val="24"/>
        </w:rPr>
      </w:pP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r w:rsidRPr="00B12924">
        <w:rPr>
          <w:rFonts w:ascii="Times New Roman" w:hAnsi="Times New Roman"/>
          <w:szCs w:val="24"/>
        </w:rPr>
        <w:tab/>
      </w:r>
    </w:p>
    <w:p w14:paraId="53CF0695" w14:textId="77777777" w:rsidR="0038349A" w:rsidRPr="00B12924" w:rsidRDefault="0038349A" w:rsidP="0038349A">
      <w:pPr>
        <w:pStyle w:val="Footer"/>
        <w:rPr>
          <w:szCs w:val="24"/>
        </w:rPr>
      </w:pPr>
    </w:p>
    <w:sectPr w:rsidR="0038349A" w:rsidRPr="00B1292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F863" w14:textId="77777777" w:rsidR="00DB16CC" w:rsidRDefault="00DB16CC" w:rsidP="00DB16CC">
      <w:r>
        <w:separator/>
      </w:r>
    </w:p>
  </w:endnote>
  <w:endnote w:type="continuationSeparator" w:id="0">
    <w:p w14:paraId="5B956A81" w14:textId="77777777" w:rsidR="00DB16CC" w:rsidRDefault="00DB16CC" w:rsidP="00D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76AB" w14:textId="3D8F6FFB" w:rsidR="00DB16CC" w:rsidRDefault="00B4429C" w:rsidP="00DB16CC">
    <w:pPr>
      <w:pStyle w:val="Footer"/>
      <w:rPr>
        <w:sz w:val="20"/>
      </w:rPr>
    </w:pPr>
    <w:r>
      <w:rPr>
        <w:sz w:val="20"/>
      </w:rPr>
      <w:t xml:space="preserve">Updated: </w:t>
    </w:r>
    <w:r w:rsidR="00BC2723">
      <w:rPr>
        <w:sz w:val="20"/>
      </w:rPr>
      <w:t>July 2023</w:t>
    </w:r>
  </w:p>
  <w:p w14:paraId="48F53E7C" w14:textId="77777777" w:rsidR="00DB16CC" w:rsidRDefault="00DB16CC">
    <w:pPr>
      <w:pStyle w:val="Footer"/>
    </w:pPr>
  </w:p>
  <w:p w14:paraId="036AF604" w14:textId="77777777" w:rsidR="00DB16CC" w:rsidRDefault="00DB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6E7A" w14:textId="77777777" w:rsidR="00DB16CC" w:rsidRDefault="00DB16CC" w:rsidP="00DB16CC">
      <w:r>
        <w:separator/>
      </w:r>
    </w:p>
  </w:footnote>
  <w:footnote w:type="continuationSeparator" w:id="0">
    <w:p w14:paraId="79170595" w14:textId="77777777" w:rsidR="00DB16CC" w:rsidRDefault="00DB16CC" w:rsidP="00DB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548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E12B6"/>
    <w:multiLevelType w:val="hybridMultilevel"/>
    <w:tmpl w:val="25BC1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801DE"/>
    <w:multiLevelType w:val="hybridMultilevel"/>
    <w:tmpl w:val="A5A8A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C5BDD"/>
    <w:multiLevelType w:val="hybridMultilevel"/>
    <w:tmpl w:val="E5047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516A4"/>
    <w:multiLevelType w:val="hybridMultilevel"/>
    <w:tmpl w:val="B2667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413B8"/>
    <w:multiLevelType w:val="hybridMultilevel"/>
    <w:tmpl w:val="68D67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B7EC2"/>
    <w:multiLevelType w:val="hybridMultilevel"/>
    <w:tmpl w:val="6B5C2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A567C"/>
    <w:multiLevelType w:val="hybridMultilevel"/>
    <w:tmpl w:val="1E4A4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F2D"/>
    <w:multiLevelType w:val="hybridMultilevel"/>
    <w:tmpl w:val="709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B49D4"/>
    <w:multiLevelType w:val="hybridMultilevel"/>
    <w:tmpl w:val="286AB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628D0"/>
    <w:multiLevelType w:val="hybridMultilevel"/>
    <w:tmpl w:val="DA94D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6263D"/>
    <w:multiLevelType w:val="hybridMultilevel"/>
    <w:tmpl w:val="5000A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890E02"/>
    <w:multiLevelType w:val="hybridMultilevel"/>
    <w:tmpl w:val="31D2A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D35BB"/>
    <w:multiLevelType w:val="hybridMultilevel"/>
    <w:tmpl w:val="FD728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653BB"/>
    <w:multiLevelType w:val="hybridMultilevel"/>
    <w:tmpl w:val="D40C6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B6037"/>
    <w:multiLevelType w:val="hybridMultilevel"/>
    <w:tmpl w:val="CD8A9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117C6"/>
    <w:multiLevelType w:val="hybridMultilevel"/>
    <w:tmpl w:val="75EE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A747E"/>
    <w:multiLevelType w:val="hybridMultilevel"/>
    <w:tmpl w:val="CAB05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30B39"/>
    <w:multiLevelType w:val="hybridMultilevel"/>
    <w:tmpl w:val="7152C7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0D12A3"/>
    <w:multiLevelType w:val="hybridMultilevel"/>
    <w:tmpl w:val="70C82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B22DF"/>
    <w:multiLevelType w:val="hybridMultilevel"/>
    <w:tmpl w:val="13D67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92F3A"/>
    <w:multiLevelType w:val="hybridMultilevel"/>
    <w:tmpl w:val="D52444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10C5A"/>
    <w:multiLevelType w:val="hybridMultilevel"/>
    <w:tmpl w:val="1E588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26788"/>
    <w:multiLevelType w:val="hybridMultilevel"/>
    <w:tmpl w:val="585E9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60B8A"/>
    <w:multiLevelType w:val="hybridMultilevel"/>
    <w:tmpl w:val="D1F07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25E50"/>
    <w:multiLevelType w:val="hybridMultilevel"/>
    <w:tmpl w:val="CEECB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7709B"/>
    <w:multiLevelType w:val="hybridMultilevel"/>
    <w:tmpl w:val="6A42D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C69C5"/>
    <w:multiLevelType w:val="hybridMultilevel"/>
    <w:tmpl w:val="D83C0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B71E7"/>
    <w:multiLevelType w:val="hybridMultilevel"/>
    <w:tmpl w:val="DCB83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E3426"/>
    <w:multiLevelType w:val="hybridMultilevel"/>
    <w:tmpl w:val="C0DA0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A054A"/>
    <w:multiLevelType w:val="hybridMultilevel"/>
    <w:tmpl w:val="4B92A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36C6F"/>
    <w:multiLevelType w:val="hybridMultilevel"/>
    <w:tmpl w:val="61FC5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007384">
    <w:abstractNumId w:val="0"/>
  </w:num>
  <w:num w:numId="2" w16cid:durableId="1062947528">
    <w:abstractNumId w:val="4"/>
  </w:num>
  <w:num w:numId="3" w16cid:durableId="1721637376">
    <w:abstractNumId w:val="10"/>
  </w:num>
  <w:num w:numId="4" w16cid:durableId="382289538">
    <w:abstractNumId w:val="27"/>
  </w:num>
  <w:num w:numId="5" w16cid:durableId="727730004">
    <w:abstractNumId w:val="28"/>
  </w:num>
  <w:num w:numId="6" w16cid:durableId="1670209567">
    <w:abstractNumId w:val="16"/>
  </w:num>
  <w:num w:numId="7" w16cid:durableId="895815889">
    <w:abstractNumId w:val="2"/>
  </w:num>
  <w:num w:numId="8" w16cid:durableId="877203552">
    <w:abstractNumId w:val="11"/>
  </w:num>
  <w:num w:numId="9" w16cid:durableId="537862240">
    <w:abstractNumId w:val="1"/>
  </w:num>
  <w:num w:numId="10" w16cid:durableId="1899366194">
    <w:abstractNumId w:val="3"/>
  </w:num>
  <w:num w:numId="11" w16cid:durableId="628390918">
    <w:abstractNumId w:val="17"/>
  </w:num>
  <w:num w:numId="12" w16cid:durableId="2067530490">
    <w:abstractNumId w:val="30"/>
  </w:num>
  <w:num w:numId="13" w16cid:durableId="1151366675">
    <w:abstractNumId w:val="7"/>
  </w:num>
  <w:num w:numId="14" w16cid:durableId="695928930">
    <w:abstractNumId w:val="13"/>
  </w:num>
  <w:num w:numId="15" w16cid:durableId="740172925">
    <w:abstractNumId w:val="12"/>
  </w:num>
  <w:num w:numId="16" w16cid:durableId="618728010">
    <w:abstractNumId w:val="23"/>
  </w:num>
  <w:num w:numId="17" w16cid:durableId="1924146008">
    <w:abstractNumId w:val="31"/>
  </w:num>
  <w:num w:numId="18" w16cid:durableId="499739391">
    <w:abstractNumId w:val="21"/>
  </w:num>
  <w:num w:numId="19" w16cid:durableId="128667402">
    <w:abstractNumId w:val="22"/>
  </w:num>
  <w:num w:numId="20" w16cid:durableId="1002784535">
    <w:abstractNumId w:val="5"/>
  </w:num>
  <w:num w:numId="21" w16cid:durableId="326978600">
    <w:abstractNumId w:val="25"/>
  </w:num>
  <w:num w:numId="22" w16cid:durableId="170222619">
    <w:abstractNumId w:val="14"/>
  </w:num>
  <w:num w:numId="23" w16cid:durableId="1212615682">
    <w:abstractNumId w:val="9"/>
  </w:num>
  <w:num w:numId="24" w16cid:durableId="1729527655">
    <w:abstractNumId w:val="20"/>
  </w:num>
  <w:num w:numId="25" w16cid:durableId="1777679513">
    <w:abstractNumId w:val="24"/>
  </w:num>
  <w:num w:numId="26" w16cid:durableId="2058508091">
    <w:abstractNumId w:val="26"/>
  </w:num>
  <w:num w:numId="27" w16cid:durableId="542642738">
    <w:abstractNumId w:val="8"/>
  </w:num>
  <w:num w:numId="28" w16cid:durableId="1322150789">
    <w:abstractNumId w:val="18"/>
  </w:num>
  <w:num w:numId="29" w16cid:durableId="1741439268">
    <w:abstractNumId w:val="19"/>
  </w:num>
  <w:num w:numId="30" w16cid:durableId="1256863026">
    <w:abstractNumId w:val="15"/>
  </w:num>
  <w:num w:numId="31" w16cid:durableId="1035691537">
    <w:abstractNumId w:val="29"/>
  </w:num>
  <w:num w:numId="32" w16cid:durableId="1911234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6C95ECAB-0A34-4738-ACE2-583D57945D10}"/>
    <w:docVar w:name="dgnword-eventsink" w:val="79034576"/>
  </w:docVars>
  <w:rsids>
    <w:rsidRoot w:val="00507A80"/>
    <w:rsid w:val="00015F5E"/>
    <w:rsid w:val="000B524E"/>
    <w:rsid w:val="00107AB1"/>
    <w:rsid w:val="00171C0B"/>
    <w:rsid w:val="001A0545"/>
    <w:rsid w:val="001A7D0E"/>
    <w:rsid w:val="00254924"/>
    <w:rsid w:val="00297D23"/>
    <w:rsid w:val="003279CF"/>
    <w:rsid w:val="00331518"/>
    <w:rsid w:val="003760EC"/>
    <w:rsid w:val="0038349A"/>
    <w:rsid w:val="00394B16"/>
    <w:rsid w:val="003A5C3D"/>
    <w:rsid w:val="003B014E"/>
    <w:rsid w:val="003E3F74"/>
    <w:rsid w:val="003E44ED"/>
    <w:rsid w:val="003F2FE6"/>
    <w:rsid w:val="004D07EE"/>
    <w:rsid w:val="004E1697"/>
    <w:rsid w:val="004E5D27"/>
    <w:rsid w:val="00507A80"/>
    <w:rsid w:val="00512718"/>
    <w:rsid w:val="00524AE6"/>
    <w:rsid w:val="0052703B"/>
    <w:rsid w:val="00530D9E"/>
    <w:rsid w:val="0053604D"/>
    <w:rsid w:val="00577957"/>
    <w:rsid w:val="005A524B"/>
    <w:rsid w:val="005C123F"/>
    <w:rsid w:val="005E41A7"/>
    <w:rsid w:val="005F6BDF"/>
    <w:rsid w:val="005F7F5F"/>
    <w:rsid w:val="006041FB"/>
    <w:rsid w:val="0061259E"/>
    <w:rsid w:val="006403C6"/>
    <w:rsid w:val="00676C6F"/>
    <w:rsid w:val="00710B5F"/>
    <w:rsid w:val="00717921"/>
    <w:rsid w:val="007229CD"/>
    <w:rsid w:val="00792336"/>
    <w:rsid w:val="007A5AC3"/>
    <w:rsid w:val="0081181F"/>
    <w:rsid w:val="00815379"/>
    <w:rsid w:val="008A429E"/>
    <w:rsid w:val="008D00B7"/>
    <w:rsid w:val="0090145E"/>
    <w:rsid w:val="009411AA"/>
    <w:rsid w:val="009C265D"/>
    <w:rsid w:val="00A03FCC"/>
    <w:rsid w:val="00A11940"/>
    <w:rsid w:val="00A21796"/>
    <w:rsid w:val="00A379EF"/>
    <w:rsid w:val="00A44A66"/>
    <w:rsid w:val="00A50AE7"/>
    <w:rsid w:val="00A53A60"/>
    <w:rsid w:val="00A5589A"/>
    <w:rsid w:val="00A63BE7"/>
    <w:rsid w:val="00A67878"/>
    <w:rsid w:val="00AE7EC7"/>
    <w:rsid w:val="00B11551"/>
    <w:rsid w:val="00B12924"/>
    <w:rsid w:val="00B2363D"/>
    <w:rsid w:val="00B326AB"/>
    <w:rsid w:val="00B4429C"/>
    <w:rsid w:val="00B63A8F"/>
    <w:rsid w:val="00BB1301"/>
    <w:rsid w:val="00BC2723"/>
    <w:rsid w:val="00BF0EAB"/>
    <w:rsid w:val="00C030EF"/>
    <w:rsid w:val="00C14C74"/>
    <w:rsid w:val="00C407C5"/>
    <w:rsid w:val="00C46449"/>
    <w:rsid w:val="00CB3E00"/>
    <w:rsid w:val="00CD2E5A"/>
    <w:rsid w:val="00CF63D6"/>
    <w:rsid w:val="00D07C16"/>
    <w:rsid w:val="00D23906"/>
    <w:rsid w:val="00D9281E"/>
    <w:rsid w:val="00DA33F7"/>
    <w:rsid w:val="00DB16CC"/>
    <w:rsid w:val="00DB7D72"/>
    <w:rsid w:val="00DD2887"/>
    <w:rsid w:val="00DE1E9D"/>
    <w:rsid w:val="00DE33AF"/>
    <w:rsid w:val="00E176D9"/>
    <w:rsid w:val="00E4343B"/>
    <w:rsid w:val="00E64985"/>
    <w:rsid w:val="00E96B7A"/>
    <w:rsid w:val="00EA3B0E"/>
    <w:rsid w:val="00EC0AE8"/>
    <w:rsid w:val="00EC55B2"/>
    <w:rsid w:val="00ED1D6D"/>
    <w:rsid w:val="00EE2D61"/>
    <w:rsid w:val="00EE2E32"/>
    <w:rsid w:val="00F066B8"/>
    <w:rsid w:val="00F420BB"/>
    <w:rsid w:val="00F47879"/>
    <w:rsid w:val="00F8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A2F8F"/>
  <w15:docId w15:val="{3D98C69B-AA3A-47F2-81CB-EBD2227E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widowControl w:val="0"/>
      <w:suppressAutoHyphens/>
      <w:jc w:val="right"/>
      <w:outlineLvl w:val="1"/>
    </w:pPr>
    <w:rPr>
      <w:rFonts w:ascii="Geneva" w:eastAsia="Times New Roman" w:hAnsi="Geneva"/>
    </w:rPr>
  </w:style>
  <w:style w:type="paragraph" w:styleId="Heading3">
    <w:name w:val="heading 3"/>
    <w:basedOn w:val="Normal"/>
    <w:next w:val="Normal"/>
    <w:qFormat/>
    <w:pPr>
      <w:keepNext/>
      <w:widowControl w:val="0"/>
      <w:tabs>
        <w:tab w:val="center" w:pos="4680"/>
      </w:tabs>
      <w:suppressAutoHyphens/>
      <w:jc w:val="center"/>
      <w:outlineLvl w:val="2"/>
    </w:pPr>
    <w:rPr>
      <w:rFonts w:ascii="Geneva" w:eastAsia="Times New Roman" w:hAnsi="Geneva"/>
      <w:b/>
    </w:rPr>
  </w:style>
  <w:style w:type="paragraph" w:styleId="Heading6">
    <w:name w:val="heading 6"/>
    <w:basedOn w:val="Normal"/>
    <w:next w:val="Normal"/>
    <w:link w:val="Heading6Char"/>
    <w:unhideWhenUsed/>
    <w:qFormat/>
    <w:rsid w:val="00B326AB"/>
    <w:pPr>
      <w:keepNext/>
      <w:keepLines/>
      <w:spacing w:before="40"/>
      <w:outlineLvl w:val="5"/>
    </w:pPr>
    <w:rPr>
      <w:rFonts w:ascii="Calibri Light" w:eastAsia="Times New Roman" w:hAnsi="Calibri Light"/>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Geneva" w:hAnsi="Geneva"/>
    </w:rPr>
  </w:style>
  <w:style w:type="table" w:styleId="TableGrid">
    <w:name w:val="Table Grid"/>
    <w:basedOn w:val="TableNormal"/>
    <w:rsid w:val="00A1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04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EA3B0E"/>
    <w:rPr>
      <w:rFonts w:ascii="Segoe UI" w:hAnsi="Segoe UI" w:cs="Segoe UI"/>
      <w:sz w:val="18"/>
      <w:szCs w:val="18"/>
    </w:rPr>
  </w:style>
  <w:style w:type="character" w:customStyle="1" w:styleId="BalloonTextChar">
    <w:name w:val="Balloon Text Char"/>
    <w:link w:val="BalloonText"/>
    <w:semiHidden/>
    <w:rsid w:val="00EA3B0E"/>
    <w:rPr>
      <w:rFonts w:ascii="Segoe UI" w:hAnsi="Segoe UI" w:cs="Segoe UI"/>
      <w:sz w:val="18"/>
      <w:szCs w:val="18"/>
    </w:rPr>
  </w:style>
  <w:style w:type="character" w:customStyle="1" w:styleId="Heading6Char">
    <w:name w:val="Heading 6 Char"/>
    <w:link w:val="Heading6"/>
    <w:rsid w:val="00B326AB"/>
    <w:rPr>
      <w:rFonts w:ascii="Calibri Light" w:eastAsia="Times New Roman" w:hAnsi="Calibri Light" w:cs="Times New Roman"/>
      <w:color w:val="1F4D78"/>
      <w:sz w:val="24"/>
    </w:rPr>
  </w:style>
  <w:style w:type="paragraph" w:styleId="Footer">
    <w:name w:val="footer"/>
    <w:basedOn w:val="Normal"/>
    <w:link w:val="FooterChar"/>
    <w:uiPriority w:val="99"/>
    <w:unhideWhenUsed/>
    <w:rsid w:val="0038349A"/>
    <w:pPr>
      <w:tabs>
        <w:tab w:val="center" w:pos="4680"/>
        <w:tab w:val="right" w:pos="9360"/>
      </w:tabs>
    </w:pPr>
    <w:rPr>
      <w:rFonts w:ascii="Times New Roman" w:eastAsia="Times New Roman" w:hAnsi="Times New Roman"/>
    </w:rPr>
  </w:style>
  <w:style w:type="character" w:customStyle="1" w:styleId="FooterChar">
    <w:name w:val="Footer Char"/>
    <w:link w:val="Footer"/>
    <w:uiPriority w:val="99"/>
    <w:rsid w:val="0038349A"/>
    <w:rPr>
      <w:rFonts w:ascii="Times New Roman" w:eastAsia="Times New Roman" w:hAnsi="Times New Roman"/>
      <w:sz w:val="24"/>
    </w:rPr>
  </w:style>
  <w:style w:type="paragraph" w:styleId="Header">
    <w:name w:val="header"/>
    <w:basedOn w:val="Normal"/>
    <w:link w:val="HeaderChar"/>
    <w:unhideWhenUsed/>
    <w:rsid w:val="00DB16CC"/>
    <w:pPr>
      <w:tabs>
        <w:tab w:val="center" w:pos="4680"/>
        <w:tab w:val="right" w:pos="9360"/>
      </w:tabs>
    </w:pPr>
  </w:style>
  <w:style w:type="character" w:customStyle="1" w:styleId="HeaderChar">
    <w:name w:val="Header Char"/>
    <w:link w:val="Header"/>
    <w:rsid w:val="00DB16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4058">
      <w:bodyDiv w:val="1"/>
      <w:marLeft w:val="0"/>
      <w:marRight w:val="0"/>
      <w:marTop w:val="0"/>
      <w:marBottom w:val="0"/>
      <w:divBdr>
        <w:top w:val="none" w:sz="0" w:space="0" w:color="auto"/>
        <w:left w:val="none" w:sz="0" w:space="0" w:color="auto"/>
        <w:bottom w:val="none" w:sz="0" w:space="0" w:color="auto"/>
        <w:right w:val="none" w:sz="0" w:space="0" w:color="auto"/>
      </w:divBdr>
    </w:div>
    <w:div w:id="14835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 Lein</dc:creator>
  <cp:keywords/>
  <cp:lastModifiedBy>Shonda Cruz</cp:lastModifiedBy>
  <cp:revision>11</cp:revision>
  <cp:lastPrinted>2017-01-25T20:46:00Z</cp:lastPrinted>
  <dcterms:created xsi:type="dcterms:W3CDTF">2017-01-27T20:15:00Z</dcterms:created>
  <dcterms:modified xsi:type="dcterms:W3CDTF">2023-07-14T19:30:00Z</dcterms:modified>
</cp:coreProperties>
</file>