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5291" w:rsidRDefault="003F0E07">
      <w:pPr>
        <w:ind w:left="0" w:hanging="2"/>
        <w:rPr>
          <w:rFonts w:ascii="Calibri" w:eastAsia="Calibri" w:hAnsi="Calibri" w:cs="Calibri"/>
          <w:u w:val="single"/>
        </w:rPr>
      </w:pPr>
      <w:r>
        <w:rPr>
          <w:rFonts w:ascii="Calibri" w:eastAsia="Calibri" w:hAnsi="Calibri" w:cs="Calibri"/>
          <w:b/>
          <w:u w:val="single"/>
        </w:rPr>
        <w:t>General Biology 141 (BI141)</w:t>
      </w:r>
    </w:p>
    <w:p w14:paraId="00000002" w14:textId="77777777" w:rsidR="00F95291" w:rsidRDefault="00F95291">
      <w:pPr>
        <w:ind w:left="0" w:hanging="2"/>
        <w:rPr>
          <w:rFonts w:ascii="Calibri" w:eastAsia="Calibri" w:hAnsi="Calibri" w:cs="Calibri"/>
          <w:u w:val="single"/>
        </w:rPr>
      </w:pPr>
    </w:p>
    <w:p w14:paraId="00000003" w14:textId="77777777" w:rsidR="00F95291" w:rsidRDefault="003F0E07">
      <w:pPr>
        <w:ind w:left="0" w:hanging="2"/>
        <w:rPr>
          <w:rFonts w:ascii="Calibri" w:eastAsia="Calibri" w:hAnsi="Calibri" w:cs="Calibri"/>
          <w:u w:val="single"/>
        </w:rPr>
      </w:pPr>
      <w:r>
        <w:rPr>
          <w:rFonts w:ascii="Calibri" w:eastAsia="Calibri" w:hAnsi="Calibri" w:cs="Calibri"/>
          <w:b/>
          <w:u w:val="single"/>
        </w:rPr>
        <w:t>Proposed Course Description:</w:t>
      </w:r>
    </w:p>
    <w:p w14:paraId="00000004" w14:textId="77777777" w:rsidR="00F95291" w:rsidRDefault="003F0E07">
      <w:pPr>
        <w:ind w:left="0" w:hanging="2"/>
        <w:rPr>
          <w:rFonts w:ascii="Calibri" w:eastAsia="Calibri" w:hAnsi="Calibri" w:cs="Calibri"/>
        </w:rPr>
      </w:pPr>
      <w:r>
        <w:rPr>
          <w:rFonts w:ascii="Calibri" w:eastAsia="Calibri" w:hAnsi="Calibri" w:cs="Calibri"/>
        </w:rPr>
        <w:t xml:space="preserve">This is the first of a two-semester course covering the central concepts of biology.  Topics include the chemical and cellular basis of life, energy transformations, and classical and molecular genetics. Laboratory exercises mirror lecture topics and include opportunities for the student to practice the scientific method, data collection, and lab report writing.  </w:t>
      </w:r>
    </w:p>
    <w:p w14:paraId="00000005" w14:textId="77777777" w:rsidR="00F95291" w:rsidRDefault="00F95291">
      <w:pPr>
        <w:ind w:left="0" w:hanging="2"/>
        <w:rPr>
          <w:rFonts w:ascii="Calibri" w:eastAsia="Calibri" w:hAnsi="Calibri" w:cs="Calibri"/>
          <w:u w:val="single"/>
        </w:rPr>
      </w:pPr>
    </w:p>
    <w:p w14:paraId="00000006" w14:textId="77777777" w:rsidR="00F95291" w:rsidRDefault="00F95291">
      <w:pPr>
        <w:ind w:left="0" w:hanging="2"/>
        <w:rPr>
          <w:rFonts w:ascii="Calibri" w:eastAsia="Calibri" w:hAnsi="Calibri" w:cs="Calibri"/>
          <w:u w:val="single"/>
        </w:rPr>
      </w:pPr>
    </w:p>
    <w:p w14:paraId="00000007" w14:textId="77777777" w:rsidR="00F95291" w:rsidRDefault="003F0E07">
      <w:pPr>
        <w:ind w:left="0" w:hanging="2"/>
        <w:rPr>
          <w:rFonts w:ascii="Calibri" w:eastAsia="Calibri" w:hAnsi="Calibri" w:cs="Calibri"/>
          <w:u w:val="single"/>
        </w:rPr>
      </w:pPr>
      <w:r>
        <w:rPr>
          <w:rFonts w:ascii="Calibri" w:eastAsia="Calibri" w:hAnsi="Calibri" w:cs="Calibri"/>
          <w:b/>
          <w:u w:val="single"/>
        </w:rPr>
        <w:t>Student Learning Outcomes Lecture:</w:t>
      </w:r>
    </w:p>
    <w:p w14:paraId="00000008" w14:textId="77777777" w:rsidR="00F95291" w:rsidRDefault="00F95291">
      <w:pPr>
        <w:ind w:left="0" w:hanging="2"/>
        <w:rPr>
          <w:rFonts w:ascii="Calibri" w:eastAsia="Calibri" w:hAnsi="Calibri" w:cs="Calibri"/>
          <w:u w:val="single"/>
        </w:rPr>
      </w:pPr>
    </w:p>
    <w:p w14:paraId="00000009"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the properties of life and the hierarchical nature of the living world.</w:t>
      </w:r>
    </w:p>
    <w:p w14:paraId="0000000A"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0B"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define evolution and relate how evolution has produced both unity and diversity of life.</w:t>
      </w:r>
    </w:p>
    <w:p w14:paraId="0000000C"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0D"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how science is an investigative process.</w:t>
      </w:r>
    </w:p>
    <w:p w14:paraId="0000000E"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0F"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how the structure of water affects physical and biological properties of living things.</w:t>
      </w:r>
    </w:p>
    <w:p w14:paraId="00000010"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11"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how the structure of the different classes of organic compounds/biomolecules is related to their function.</w:t>
      </w:r>
    </w:p>
    <w:p w14:paraId="00000012"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13"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identify the parts of the cell and describe the role each organelle has in the life of the cell.</w:t>
      </w:r>
    </w:p>
    <w:p w14:paraId="00000014"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15"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 xml:space="preserve">The student will be able to describe how the physical structure of the cell membrane affects the passage of material through the cell membrane. </w:t>
      </w:r>
    </w:p>
    <w:p w14:paraId="00000016"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17"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enzymes and how they operate in a living environment.</w:t>
      </w:r>
    </w:p>
    <w:p w14:paraId="00000018"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19"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assess how the laws of thermodynamics apply to living systems and be able to defend how the kinetic molecular theory is the basis for life's metabolic pathways.</w:t>
      </w:r>
    </w:p>
    <w:p w14:paraId="0000001A"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1B"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how the energy needed to combat entropy is harvested from the chemical bonds of glucose during cellular respiration.</w:t>
      </w:r>
    </w:p>
    <w:p w14:paraId="0000001C"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rPr>
          <w:rFonts w:ascii="Calibri" w:eastAsia="Calibri" w:hAnsi="Calibri" w:cs="Calibri"/>
        </w:rPr>
      </w:pPr>
    </w:p>
    <w:p w14:paraId="0000001D"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lastRenderedPageBreak/>
        <w:t>The student will be able to describe the metabolic pathways related to the photosynthetic production of glucose in plant cells.</w:t>
      </w:r>
    </w:p>
    <w:p w14:paraId="0000001E"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1F"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 xml:space="preserve">The student will be able to identify and define the purpose of and steps in both mitosis and meiosis. </w:t>
      </w:r>
    </w:p>
    <w:p w14:paraId="00000020"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21"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the meiotic process and explain how the meiotic process relates to classical Mendelian genetics.</w:t>
      </w:r>
    </w:p>
    <w:p w14:paraId="00000022"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23"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the Mendelian laws of segregation and independent assortment and be able to use these laws to solve monohybrid and dihybrid genetic crosses.</w:t>
      </w:r>
    </w:p>
    <w:p w14:paraId="00000024"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25"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solve genetic problems involving the principles of linkage and sex-linked traits, and be able to use the concept of recombination data to map a chromosome's genetic loci.</w:t>
      </w:r>
    </w:p>
    <w:p w14:paraId="00000026"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27"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the structure of the DNA molecule and explain how its structure is fundamental to its role as the genetic molecule.</w:t>
      </w:r>
    </w:p>
    <w:p w14:paraId="00000028"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29"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explain how information stored in a cell's chromosomes directs activities within the cell's cytoplasm through the processes of transcription and translation.</w:t>
      </w:r>
    </w:p>
    <w:p w14:paraId="0000002A"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2B" w14:textId="77777777" w:rsidR="00F95291" w:rsidRDefault="003F0E0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rPr>
          <w:rFonts w:ascii="Calibri" w:eastAsia="Calibri" w:hAnsi="Calibri" w:cs="Calibri"/>
          <w:color w:val="000000"/>
        </w:rPr>
      </w:pPr>
      <w:r>
        <w:rPr>
          <w:rFonts w:ascii="Calibri" w:eastAsia="Calibri" w:hAnsi="Calibri" w:cs="Calibri"/>
          <w:color w:val="000000"/>
        </w:rPr>
        <w:t>The student will be able to describe some of the tools used in biotechnology.</w:t>
      </w:r>
    </w:p>
    <w:p w14:paraId="0000002C"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2D" w14:textId="77777777" w:rsidR="00F95291" w:rsidRDefault="00F95291">
      <w:pPr>
        <w:ind w:left="0" w:hanging="2"/>
        <w:rPr>
          <w:rFonts w:ascii="Calibri" w:eastAsia="Calibri" w:hAnsi="Calibri" w:cs="Calibri"/>
          <w:u w:val="single"/>
        </w:rPr>
      </w:pPr>
    </w:p>
    <w:p w14:paraId="0000002E" w14:textId="77777777" w:rsidR="00F95291" w:rsidRDefault="003F0E07">
      <w:pPr>
        <w:ind w:left="0" w:hanging="2"/>
        <w:rPr>
          <w:rFonts w:ascii="Calibri" w:eastAsia="Calibri" w:hAnsi="Calibri" w:cs="Calibri"/>
        </w:rPr>
      </w:pPr>
      <w:r>
        <w:rPr>
          <w:rFonts w:ascii="Calibri" w:eastAsia="Calibri" w:hAnsi="Calibri" w:cs="Calibri"/>
          <w:b/>
          <w:u w:val="single"/>
        </w:rPr>
        <w:t>Student Learning Outcomes Laboratory:</w:t>
      </w:r>
    </w:p>
    <w:p w14:paraId="0000002F" w14:textId="77777777" w:rsidR="00F95291" w:rsidRDefault="00F95291">
      <w:pPr>
        <w:pBdr>
          <w:top w:val="nil"/>
          <w:left w:val="nil"/>
          <w:bottom w:val="nil"/>
          <w:right w:val="nil"/>
          <w:between w:val="nil"/>
        </w:pBdr>
        <w:spacing w:line="240" w:lineRule="auto"/>
        <w:ind w:left="0" w:hanging="2"/>
        <w:jc w:val="both"/>
        <w:rPr>
          <w:rFonts w:ascii="Calibri" w:eastAsia="Calibri" w:hAnsi="Calibri" w:cs="Calibri"/>
          <w:color w:val="000000"/>
        </w:rPr>
      </w:pPr>
    </w:p>
    <w:p w14:paraId="00000030" w14:textId="77777777" w:rsidR="00F95291" w:rsidRDefault="003F0E07">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The student will produce a taxonomic key and will use prepared taxonomic keys to identify selected living organisms.</w:t>
      </w:r>
    </w:p>
    <w:p w14:paraId="00000031" w14:textId="77777777" w:rsidR="00F95291" w:rsidRDefault="00F95291">
      <w:pPr>
        <w:ind w:left="0" w:hanging="2"/>
        <w:jc w:val="both"/>
        <w:rPr>
          <w:rFonts w:ascii="Calibri" w:eastAsia="Calibri" w:hAnsi="Calibri" w:cs="Calibri"/>
        </w:rPr>
      </w:pPr>
    </w:p>
    <w:p w14:paraId="00000032" w14:textId="77777777" w:rsidR="00F95291" w:rsidRDefault="003F0E0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r>
        <w:rPr>
          <w:rFonts w:ascii="Calibri" w:eastAsia="Calibri" w:hAnsi="Calibri" w:cs="Calibri"/>
          <w:color w:val="000000"/>
        </w:rPr>
        <w:t>The student will use the compound microscope to focus on biological specimens. The student will also be able to distinguish between animal and plant cells/tissues.</w:t>
      </w:r>
    </w:p>
    <w:p w14:paraId="00000033"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rPr>
          <w:rFonts w:ascii="Calibri" w:eastAsia="Calibri" w:hAnsi="Calibri" w:cs="Calibri"/>
        </w:rPr>
      </w:pPr>
    </w:p>
    <w:p w14:paraId="00000034" w14:textId="77777777" w:rsidR="00F95291" w:rsidRDefault="003F0E0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r>
        <w:rPr>
          <w:rFonts w:ascii="Calibri" w:eastAsia="Calibri" w:hAnsi="Calibri" w:cs="Calibri"/>
          <w:color w:val="000000"/>
        </w:rPr>
        <w:t>The student will construct examples of organic biological molecules to differentiate between the classes of biomolecules.</w:t>
      </w:r>
    </w:p>
    <w:p w14:paraId="00000035" w14:textId="77777777" w:rsidR="00F95291" w:rsidRDefault="00F95291">
      <w:pPr>
        <w:ind w:left="0" w:hanging="2"/>
        <w:jc w:val="both"/>
        <w:rPr>
          <w:rFonts w:ascii="Calibri" w:eastAsia="Calibri" w:hAnsi="Calibri" w:cs="Calibri"/>
        </w:rPr>
      </w:pPr>
    </w:p>
    <w:p w14:paraId="00000036" w14:textId="77777777" w:rsidR="00F95291" w:rsidRDefault="003F0E0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r>
        <w:rPr>
          <w:rFonts w:ascii="Calibri" w:eastAsia="Calibri" w:hAnsi="Calibri" w:cs="Calibri"/>
          <w:color w:val="000000"/>
        </w:rPr>
        <w:t>The student will demonstrate the skills of observation, data collection, and data analysis while investigating the processes of osmosis and enzyme catalysis. Scientific lab reports will be written.</w:t>
      </w:r>
    </w:p>
    <w:p w14:paraId="00000037" w14:textId="77777777" w:rsidR="00F95291" w:rsidRDefault="00F9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hanging="2"/>
        <w:jc w:val="both"/>
        <w:rPr>
          <w:rFonts w:ascii="Calibri" w:eastAsia="Calibri" w:hAnsi="Calibri" w:cs="Calibri"/>
        </w:rPr>
      </w:pPr>
    </w:p>
    <w:p w14:paraId="00000038" w14:textId="77777777" w:rsidR="00F95291" w:rsidRDefault="003F0E0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r>
        <w:rPr>
          <w:rFonts w:ascii="Calibri" w:eastAsia="Calibri" w:hAnsi="Calibri" w:cs="Calibri"/>
          <w:color w:val="000000"/>
        </w:rPr>
        <w:lastRenderedPageBreak/>
        <w:t xml:space="preserve">The student will be able to identify the stages of both mitosis and meiosis and will be able to identify what these processes are used for in both plants and animals. </w:t>
      </w:r>
    </w:p>
    <w:p w14:paraId="00000039" w14:textId="77777777" w:rsidR="00F95291" w:rsidRDefault="00F952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p>
    <w:p w14:paraId="0000003A" w14:textId="77777777" w:rsidR="00F95291" w:rsidRDefault="003F0E0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student will use corn as a model for demonstrating Mendel’s first and second laws of inheritance.  The student will demonstrate an understanding of monohybrid and dihybrid crosses, methods used to solve genetics problems, and pedigree analyses.  </w:t>
      </w:r>
      <w:r>
        <w:rPr>
          <w:rFonts w:ascii="Calibri" w:eastAsia="Calibri" w:hAnsi="Calibri" w:cs="Calibri"/>
          <w:color w:val="000000"/>
        </w:rPr>
        <w:tab/>
      </w:r>
    </w:p>
    <w:p w14:paraId="0000003B"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3C" w14:textId="77777777" w:rsidR="00F95291" w:rsidRDefault="003F0E0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r>
        <w:rPr>
          <w:rFonts w:ascii="Calibri" w:eastAsia="Calibri" w:hAnsi="Calibri" w:cs="Calibri"/>
          <w:color w:val="000000"/>
        </w:rPr>
        <w:t>The student will use models of DNA to relate its three-dimensional shape to its biological functions. DNA replication, transcription, and translation will be explored.</w:t>
      </w:r>
    </w:p>
    <w:p w14:paraId="0000003D" w14:textId="77777777" w:rsidR="00F95291" w:rsidRDefault="00F95291">
      <w:pPr>
        <w:pBdr>
          <w:top w:val="nil"/>
          <w:left w:val="nil"/>
          <w:bottom w:val="nil"/>
          <w:right w:val="nil"/>
          <w:between w:val="nil"/>
        </w:pBdr>
        <w:spacing w:line="240" w:lineRule="auto"/>
        <w:ind w:left="0" w:hanging="2"/>
        <w:rPr>
          <w:rFonts w:ascii="Calibri" w:eastAsia="Calibri" w:hAnsi="Calibri" w:cs="Calibri"/>
          <w:color w:val="000000"/>
        </w:rPr>
      </w:pPr>
    </w:p>
    <w:p w14:paraId="0000003E" w14:textId="77777777" w:rsidR="00F95291" w:rsidRDefault="003F0E07">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student will practice techniques used in biotechnology. </w:t>
      </w:r>
    </w:p>
    <w:p w14:paraId="0000003F" w14:textId="77777777" w:rsidR="00F95291" w:rsidRDefault="00F95291">
      <w:pPr>
        <w:ind w:left="0" w:hanging="2"/>
        <w:jc w:val="center"/>
        <w:rPr>
          <w:rFonts w:ascii="Calibri" w:eastAsia="Calibri" w:hAnsi="Calibri" w:cs="Calibri"/>
        </w:rPr>
      </w:pPr>
    </w:p>
    <w:p w14:paraId="00000040" w14:textId="77777777" w:rsidR="00F95291" w:rsidRDefault="00F95291">
      <w:pPr>
        <w:ind w:left="0" w:hanging="2"/>
        <w:jc w:val="center"/>
        <w:rPr>
          <w:rFonts w:ascii="Calibri" w:eastAsia="Calibri" w:hAnsi="Calibri" w:cs="Calibri"/>
        </w:rPr>
      </w:pPr>
    </w:p>
    <w:p w14:paraId="00000041" w14:textId="77777777" w:rsidR="00F95291" w:rsidRDefault="00F95291">
      <w:pPr>
        <w:ind w:left="0" w:hanging="2"/>
        <w:jc w:val="center"/>
        <w:rPr>
          <w:rFonts w:ascii="Calibri" w:eastAsia="Calibri" w:hAnsi="Calibri" w:cs="Calibri"/>
        </w:rPr>
      </w:pPr>
    </w:p>
    <w:p w14:paraId="00000042" w14:textId="77777777" w:rsidR="00F95291" w:rsidRDefault="00F95291">
      <w:pPr>
        <w:ind w:left="0" w:hanging="2"/>
        <w:jc w:val="center"/>
        <w:rPr>
          <w:rFonts w:ascii="Calibri" w:eastAsia="Calibri" w:hAnsi="Calibri" w:cs="Calibri"/>
        </w:rPr>
      </w:pPr>
    </w:p>
    <w:p w14:paraId="00000043" w14:textId="77777777" w:rsidR="00F95291" w:rsidRDefault="00F95291">
      <w:pPr>
        <w:ind w:left="0" w:hanging="2"/>
        <w:jc w:val="center"/>
        <w:rPr>
          <w:rFonts w:ascii="Calibri" w:eastAsia="Calibri" w:hAnsi="Calibri" w:cs="Calibri"/>
        </w:rPr>
      </w:pPr>
    </w:p>
    <w:p w14:paraId="00000044" w14:textId="77777777" w:rsidR="00F95291" w:rsidRDefault="00F95291">
      <w:pPr>
        <w:ind w:left="0" w:hanging="2"/>
        <w:jc w:val="center"/>
        <w:rPr>
          <w:rFonts w:ascii="Calibri" w:eastAsia="Calibri" w:hAnsi="Calibri" w:cs="Calibri"/>
        </w:rPr>
      </w:pPr>
    </w:p>
    <w:p w14:paraId="00000045" w14:textId="77777777" w:rsidR="00F95291" w:rsidRDefault="00F95291">
      <w:pPr>
        <w:ind w:left="0" w:hanging="2"/>
        <w:jc w:val="center"/>
        <w:rPr>
          <w:rFonts w:ascii="Calibri" w:eastAsia="Calibri" w:hAnsi="Calibri" w:cs="Calibri"/>
        </w:rPr>
      </w:pPr>
    </w:p>
    <w:p w14:paraId="00000046" w14:textId="77777777" w:rsidR="00F95291" w:rsidRDefault="00F95291">
      <w:pPr>
        <w:ind w:left="0" w:hanging="2"/>
        <w:jc w:val="center"/>
        <w:rPr>
          <w:rFonts w:ascii="Calibri" w:eastAsia="Calibri" w:hAnsi="Calibri" w:cs="Calibri"/>
        </w:rPr>
      </w:pPr>
    </w:p>
    <w:p w14:paraId="00000047" w14:textId="77777777" w:rsidR="00F95291" w:rsidRDefault="00F95291">
      <w:pPr>
        <w:ind w:left="0" w:hanging="2"/>
        <w:jc w:val="center"/>
        <w:rPr>
          <w:rFonts w:ascii="Calibri" w:eastAsia="Calibri" w:hAnsi="Calibri" w:cs="Calibri"/>
        </w:rPr>
      </w:pPr>
    </w:p>
    <w:p w14:paraId="00000048" w14:textId="77777777" w:rsidR="00F95291" w:rsidRDefault="00F95291">
      <w:pPr>
        <w:ind w:left="0" w:hanging="2"/>
        <w:jc w:val="center"/>
        <w:rPr>
          <w:rFonts w:ascii="Calibri" w:eastAsia="Calibri" w:hAnsi="Calibri" w:cs="Calibri"/>
        </w:rPr>
      </w:pPr>
    </w:p>
    <w:p w14:paraId="00000049" w14:textId="77777777" w:rsidR="00F95291" w:rsidRDefault="00F95291">
      <w:pPr>
        <w:ind w:left="0" w:hanging="2"/>
        <w:jc w:val="center"/>
        <w:rPr>
          <w:rFonts w:ascii="Calibri" w:eastAsia="Calibri" w:hAnsi="Calibri" w:cs="Calibri"/>
        </w:rPr>
      </w:pPr>
    </w:p>
    <w:p w14:paraId="0000004A" w14:textId="77777777" w:rsidR="00F95291" w:rsidRDefault="00F95291">
      <w:pPr>
        <w:ind w:left="0" w:hanging="2"/>
        <w:jc w:val="center"/>
        <w:rPr>
          <w:rFonts w:ascii="Calibri" w:eastAsia="Calibri" w:hAnsi="Calibri" w:cs="Calibri"/>
        </w:rPr>
      </w:pPr>
    </w:p>
    <w:p w14:paraId="0000004B" w14:textId="77777777" w:rsidR="00F95291" w:rsidRDefault="00F95291">
      <w:pPr>
        <w:ind w:left="0" w:hanging="2"/>
        <w:jc w:val="center"/>
        <w:rPr>
          <w:rFonts w:ascii="Calibri" w:eastAsia="Calibri" w:hAnsi="Calibri" w:cs="Calibri"/>
        </w:rPr>
      </w:pPr>
    </w:p>
    <w:p w14:paraId="0000004C" w14:textId="77777777" w:rsidR="00F95291" w:rsidRDefault="00F95291">
      <w:pPr>
        <w:ind w:left="0" w:hanging="2"/>
        <w:jc w:val="center"/>
        <w:rPr>
          <w:rFonts w:ascii="Calibri" w:eastAsia="Calibri" w:hAnsi="Calibri" w:cs="Calibri"/>
        </w:rPr>
      </w:pPr>
    </w:p>
    <w:p w14:paraId="0000004D" w14:textId="77777777" w:rsidR="00F95291" w:rsidRDefault="00F95291">
      <w:pPr>
        <w:ind w:left="0" w:hanging="2"/>
        <w:jc w:val="center"/>
        <w:rPr>
          <w:rFonts w:ascii="Calibri" w:eastAsia="Calibri" w:hAnsi="Calibri" w:cs="Calibri"/>
        </w:rPr>
      </w:pPr>
    </w:p>
    <w:p w14:paraId="0000004E" w14:textId="77777777" w:rsidR="00F95291" w:rsidRDefault="00F95291">
      <w:pPr>
        <w:ind w:left="0" w:hanging="2"/>
        <w:jc w:val="center"/>
        <w:rPr>
          <w:rFonts w:ascii="Calibri" w:eastAsia="Calibri" w:hAnsi="Calibri" w:cs="Calibri"/>
        </w:rPr>
      </w:pPr>
    </w:p>
    <w:p w14:paraId="0000004F" w14:textId="77777777" w:rsidR="00F95291" w:rsidRDefault="00F95291">
      <w:pPr>
        <w:ind w:left="0" w:hanging="2"/>
        <w:jc w:val="center"/>
        <w:rPr>
          <w:rFonts w:ascii="Calibri" w:eastAsia="Calibri" w:hAnsi="Calibri" w:cs="Calibri"/>
        </w:rPr>
      </w:pPr>
    </w:p>
    <w:p w14:paraId="00000050" w14:textId="77777777" w:rsidR="00F95291" w:rsidRDefault="00F95291">
      <w:pPr>
        <w:ind w:left="0" w:hanging="2"/>
        <w:jc w:val="center"/>
        <w:rPr>
          <w:rFonts w:ascii="Calibri" w:eastAsia="Calibri" w:hAnsi="Calibri" w:cs="Calibri"/>
        </w:rPr>
      </w:pPr>
    </w:p>
    <w:p w14:paraId="00000051" w14:textId="77777777" w:rsidR="00F95291" w:rsidRDefault="00F95291">
      <w:pPr>
        <w:ind w:left="0" w:hanging="2"/>
        <w:jc w:val="center"/>
        <w:rPr>
          <w:rFonts w:ascii="Calibri" w:eastAsia="Calibri" w:hAnsi="Calibri" w:cs="Calibri"/>
        </w:rPr>
      </w:pPr>
    </w:p>
    <w:p w14:paraId="00000052" w14:textId="77777777" w:rsidR="00F95291" w:rsidRDefault="00F95291">
      <w:pPr>
        <w:ind w:left="0" w:hanging="2"/>
        <w:jc w:val="center"/>
        <w:rPr>
          <w:rFonts w:ascii="Calibri" w:eastAsia="Calibri" w:hAnsi="Calibri" w:cs="Calibri"/>
        </w:rPr>
      </w:pPr>
    </w:p>
    <w:p w14:paraId="00000053" w14:textId="77777777" w:rsidR="00F95291" w:rsidRDefault="00F95291">
      <w:pPr>
        <w:ind w:left="0" w:hanging="2"/>
        <w:jc w:val="center"/>
        <w:rPr>
          <w:rFonts w:ascii="Calibri" w:eastAsia="Calibri" w:hAnsi="Calibri" w:cs="Calibri"/>
        </w:rPr>
      </w:pPr>
    </w:p>
    <w:p w14:paraId="00000054" w14:textId="77777777" w:rsidR="00F95291" w:rsidRDefault="00F95291">
      <w:pPr>
        <w:ind w:left="0" w:hanging="2"/>
        <w:jc w:val="center"/>
        <w:rPr>
          <w:rFonts w:ascii="Calibri" w:eastAsia="Calibri" w:hAnsi="Calibri" w:cs="Calibri"/>
        </w:rPr>
      </w:pPr>
    </w:p>
    <w:p w14:paraId="00000055" w14:textId="77777777" w:rsidR="00F95291" w:rsidRDefault="00F95291">
      <w:pPr>
        <w:ind w:left="0" w:hanging="2"/>
        <w:jc w:val="center"/>
        <w:rPr>
          <w:rFonts w:ascii="Calibri" w:eastAsia="Calibri" w:hAnsi="Calibri" w:cs="Calibri"/>
        </w:rPr>
      </w:pPr>
    </w:p>
    <w:p w14:paraId="00000056" w14:textId="77777777" w:rsidR="00F95291" w:rsidRDefault="00F95291">
      <w:pPr>
        <w:ind w:left="0" w:hanging="2"/>
        <w:jc w:val="center"/>
        <w:rPr>
          <w:rFonts w:ascii="Calibri" w:eastAsia="Calibri" w:hAnsi="Calibri" w:cs="Calibri"/>
        </w:rPr>
      </w:pPr>
    </w:p>
    <w:p w14:paraId="00000057" w14:textId="77777777" w:rsidR="00F95291" w:rsidRDefault="00F95291">
      <w:pPr>
        <w:ind w:left="0" w:hanging="2"/>
        <w:jc w:val="center"/>
        <w:rPr>
          <w:rFonts w:ascii="Calibri" w:eastAsia="Calibri" w:hAnsi="Calibri" w:cs="Calibri"/>
        </w:rPr>
      </w:pPr>
    </w:p>
    <w:p w14:paraId="00000058" w14:textId="77777777" w:rsidR="00F95291" w:rsidRDefault="00F95291">
      <w:pPr>
        <w:ind w:left="0" w:hanging="2"/>
        <w:jc w:val="center"/>
        <w:rPr>
          <w:rFonts w:ascii="Calibri" w:eastAsia="Calibri" w:hAnsi="Calibri" w:cs="Calibri"/>
        </w:rPr>
      </w:pPr>
    </w:p>
    <w:p w14:paraId="00000059" w14:textId="77777777" w:rsidR="00F95291" w:rsidRDefault="00F95291">
      <w:pPr>
        <w:ind w:left="0" w:hanging="2"/>
        <w:jc w:val="center"/>
        <w:rPr>
          <w:rFonts w:ascii="Calibri" w:eastAsia="Calibri" w:hAnsi="Calibri" w:cs="Calibri"/>
        </w:rPr>
      </w:pPr>
    </w:p>
    <w:p w14:paraId="0000005A" w14:textId="77777777" w:rsidR="00F95291" w:rsidRDefault="00F95291">
      <w:pPr>
        <w:ind w:left="0" w:hanging="2"/>
        <w:jc w:val="center"/>
        <w:rPr>
          <w:rFonts w:ascii="Calibri" w:eastAsia="Calibri" w:hAnsi="Calibri" w:cs="Calibri"/>
        </w:rPr>
      </w:pPr>
    </w:p>
    <w:p w14:paraId="0000005B" w14:textId="77777777" w:rsidR="00F95291" w:rsidRDefault="00F95291">
      <w:pPr>
        <w:ind w:left="0" w:hanging="2"/>
        <w:jc w:val="center"/>
        <w:rPr>
          <w:rFonts w:ascii="Calibri" w:eastAsia="Calibri" w:hAnsi="Calibri" w:cs="Calibri"/>
        </w:rPr>
      </w:pPr>
    </w:p>
    <w:p w14:paraId="0000005C" w14:textId="77777777" w:rsidR="00F95291" w:rsidRDefault="00F95291">
      <w:pPr>
        <w:ind w:left="0" w:hanging="2"/>
        <w:jc w:val="center"/>
        <w:rPr>
          <w:rFonts w:ascii="Calibri" w:eastAsia="Calibri" w:hAnsi="Calibri" w:cs="Calibri"/>
        </w:rPr>
      </w:pPr>
    </w:p>
    <w:p w14:paraId="0000005D" w14:textId="77777777" w:rsidR="00F95291" w:rsidRDefault="00F95291">
      <w:pPr>
        <w:ind w:left="0" w:hanging="2"/>
        <w:jc w:val="center"/>
        <w:rPr>
          <w:rFonts w:ascii="Calibri" w:eastAsia="Calibri" w:hAnsi="Calibri" w:cs="Calibri"/>
        </w:rPr>
      </w:pPr>
    </w:p>
    <w:p w14:paraId="00000061" w14:textId="77777777" w:rsidR="00F95291" w:rsidRDefault="003F0E07">
      <w:pPr>
        <w:ind w:left="0" w:hanging="2"/>
        <w:jc w:val="center"/>
        <w:rPr>
          <w:rFonts w:ascii="Calibri" w:eastAsia="Calibri" w:hAnsi="Calibri" w:cs="Calibri"/>
        </w:rPr>
      </w:pPr>
      <w:r>
        <w:rPr>
          <w:rFonts w:ascii="Calibri" w:eastAsia="Calibri" w:hAnsi="Calibri" w:cs="Calibri"/>
          <w:b/>
          <w:i/>
        </w:rPr>
        <w:lastRenderedPageBreak/>
        <w:t>General Biology 141</w:t>
      </w:r>
    </w:p>
    <w:p w14:paraId="00000062" w14:textId="77777777" w:rsidR="00F95291" w:rsidRDefault="003F0E07">
      <w:pPr>
        <w:ind w:left="0" w:hanging="2"/>
        <w:jc w:val="center"/>
        <w:rPr>
          <w:rFonts w:ascii="Calibri" w:eastAsia="Calibri" w:hAnsi="Calibri" w:cs="Calibri"/>
        </w:rPr>
      </w:pPr>
      <w:r>
        <w:rPr>
          <w:rFonts w:ascii="Calibri" w:eastAsia="Calibri" w:hAnsi="Calibri" w:cs="Calibri"/>
          <w:b/>
          <w:i/>
        </w:rPr>
        <w:t xml:space="preserve"> Lecture Topic Schedule</w:t>
      </w:r>
    </w:p>
    <w:p w14:paraId="00000063" w14:textId="77777777" w:rsidR="00F95291" w:rsidRDefault="00F95291">
      <w:pPr>
        <w:ind w:left="0" w:hanging="2"/>
        <w:rPr>
          <w:rFonts w:ascii="Calibri" w:eastAsia="Calibri" w:hAnsi="Calibri" w:cs="Calibri"/>
        </w:rPr>
      </w:pPr>
    </w:p>
    <w:p w14:paraId="00000064" w14:textId="77777777" w:rsidR="00F95291" w:rsidRDefault="003F0E07">
      <w:pPr>
        <w:ind w:left="0" w:hanging="2"/>
        <w:rPr>
          <w:rFonts w:ascii="Calibri" w:eastAsia="Calibri" w:hAnsi="Calibri" w:cs="Calibri"/>
          <w:u w:val="single"/>
        </w:rPr>
      </w:pPr>
      <w:r>
        <w:rPr>
          <w:rFonts w:ascii="Calibri" w:eastAsia="Calibri" w:hAnsi="Calibri" w:cs="Calibri"/>
          <w:b/>
          <w:u w:val="single"/>
        </w:rPr>
        <w:t>Week #</w:t>
      </w:r>
      <w:r>
        <w:rPr>
          <w:rFonts w:ascii="Calibri" w:eastAsia="Calibri" w:hAnsi="Calibri" w:cs="Calibri"/>
          <w:b/>
          <w:u w:val="single"/>
        </w:rPr>
        <w:tab/>
        <w:t>Topic</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t>Chapter</w:t>
      </w:r>
    </w:p>
    <w:p w14:paraId="00000065" w14:textId="77777777" w:rsidR="00F95291" w:rsidRDefault="00F95291">
      <w:pPr>
        <w:ind w:left="0" w:hanging="2"/>
        <w:rPr>
          <w:rFonts w:ascii="Calibri" w:eastAsia="Calibri" w:hAnsi="Calibri" w:cs="Calibri"/>
        </w:rPr>
      </w:pPr>
    </w:p>
    <w:p w14:paraId="00000066" w14:textId="77777777" w:rsidR="00F95291" w:rsidRDefault="003F0E07">
      <w:pPr>
        <w:ind w:left="0" w:hanging="2"/>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rPr>
        <w:tab/>
        <w:t>Introduction to the BI141</w:t>
      </w:r>
    </w:p>
    <w:p w14:paraId="00000067" w14:textId="77777777" w:rsidR="00F95291" w:rsidRDefault="003F0E07">
      <w:pPr>
        <w:ind w:left="0" w:hanging="2"/>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The Study of Life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1</w:t>
      </w:r>
      <w:r>
        <w:rPr>
          <w:rFonts w:ascii="Calibri" w:eastAsia="Calibri" w:hAnsi="Calibri" w:cs="Calibri"/>
        </w:rPr>
        <w:tab/>
      </w:r>
    </w:p>
    <w:p w14:paraId="00000068" w14:textId="77777777" w:rsidR="00F95291" w:rsidRDefault="003F0E07">
      <w:pPr>
        <w:ind w:left="0" w:hanging="2"/>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69" w14:textId="77777777" w:rsidR="00F95291" w:rsidRDefault="003F0E07">
      <w:pPr>
        <w:ind w:left="0" w:hanging="2"/>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ab/>
        <w:t>The Chemical Foundation of Life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2</w:t>
      </w:r>
    </w:p>
    <w:p w14:paraId="0000006A" w14:textId="77777777" w:rsidR="00F95291" w:rsidRDefault="00F95291">
      <w:pPr>
        <w:ind w:left="0" w:hanging="2"/>
        <w:rPr>
          <w:rFonts w:ascii="Calibri" w:eastAsia="Calibri" w:hAnsi="Calibri" w:cs="Calibri"/>
        </w:rPr>
      </w:pPr>
    </w:p>
    <w:p w14:paraId="0000006B" w14:textId="77777777" w:rsidR="00F95291" w:rsidRDefault="003F0E07">
      <w:pPr>
        <w:ind w:left="0" w:hanging="2"/>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rPr>
        <w:tab/>
        <w:t>Biological Macromolecules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3</w:t>
      </w:r>
    </w:p>
    <w:p w14:paraId="0000006C" w14:textId="77777777" w:rsidR="00F95291" w:rsidRDefault="003F0E07">
      <w:pPr>
        <w:ind w:left="0" w:hanging="2"/>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000006D" w14:textId="77777777" w:rsidR="00F95291" w:rsidRDefault="003F0E07">
      <w:pPr>
        <w:ind w:left="0" w:hanging="2"/>
        <w:rPr>
          <w:rFonts w:ascii="Calibri" w:eastAsia="Calibri" w:hAnsi="Calibri" w:cs="Calibri"/>
        </w:rPr>
      </w:pPr>
      <w:r>
        <w:rPr>
          <w:rFonts w:ascii="Calibri" w:eastAsia="Calibri" w:hAnsi="Calibri" w:cs="Calibri"/>
        </w:rPr>
        <w:t xml:space="preserve">4 </w:t>
      </w:r>
      <w:r>
        <w:rPr>
          <w:rFonts w:ascii="Calibri" w:eastAsia="Calibri" w:hAnsi="Calibri" w:cs="Calibri"/>
        </w:rPr>
        <w:tab/>
      </w:r>
      <w:r>
        <w:rPr>
          <w:rFonts w:ascii="Calibri" w:eastAsia="Calibri" w:hAnsi="Calibri" w:cs="Calibri"/>
        </w:rPr>
        <w:tab/>
        <w:t>Cell Structure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4</w:t>
      </w:r>
    </w:p>
    <w:p w14:paraId="0000006E" w14:textId="77777777" w:rsidR="00F95291" w:rsidRDefault="00F95291">
      <w:pPr>
        <w:ind w:left="0" w:hanging="2"/>
        <w:rPr>
          <w:rFonts w:ascii="Calibri" w:eastAsia="Calibri" w:hAnsi="Calibri" w:cs="Calibri"/>
        </w:rPr>
      </w:pPr>
    </w:p>
    <w:p w14:paraId="0000006F" w14:textId="77777777" w:rsidR="00F95291" w:rsidRDefault="003F0E07">
      <w:pPr>
        <w:ind w:left="0" w:hanging="2"/>
        <w:rPr>
          <w:rFonts w:ascii="Calibri" w:eastAsia="Calibri" w:hAnsi="Calibri" w:cs="Calibri"/>
        </w:rPr>
      </w:pPr>
      <w:r>
        <w:rPr>
          <w:rFonts w:ascii="Calibri" w:eastAsia="Calibri" w:hAnsi="Calibri" w:cs="Calibri"/>
        </w:rPr>
        <w:t>5</w:t>
      </w:r>
      <w:r>
        <w:rPr>
          <w:rFonts w:ascii="Calibri" w:eastAsia="Calibri" w:hAnsi="Calibri" w:cs="Calibri"/>
        </w:rPr>
        <w:tab/>
      </w:r>
      <w:r>
        <w:rPr>
          <w:rFonts w:ascii="Calibri" w:eastAsia="Calibri" w:hAnsi="Calibri" w:cs="Calibri"/>
        </w:rPr>
        <w:tab/>
        <w:t>Structure and Function of Plasma Membranes</w:t>
      </w:r>
      <w:r>
        <w:rPr>
          <w:rFonts w:ascii="Calibri" w:eastAsia="Calibri" w:hAnsi="Calibri" w:cs="Calibri"/>
        </w:rPr>
        <w:tab/>
      </w:r>
      <w:r>
        <w:rPr>
          <w:rFonts w:ascii="Calibri" w:eastAsia="Calibri" w:hAnsi="Calibri" w:cs="Calibri"/>
        </w:rPr>
        <w:tab/>
        <w:t>Chapter 5</w:t>
      </w:r>
    </w:p>
    <w:p w14:paraId="00000070" w14:textId="77777777" w:rsidR="00F95291" w:rsidRDefault="00F95291">
      <w:pPr>
        <w:ind w:left="0" w:hanging="2"/>
        <w:rPr>
          <w:rFonts w:ascii="Calibri" w:eastAsia="Calibri" w:hAnsi="Calibri" w:cs="Calibri"/>
        </w:rPr>
      </w:pPr>
    </w:p>
    <w:p w14:paraId="00000071" w14:textId="77777777" w:rsidR="00F95291" w:rsidRDefault="003F0E07">
      <w:pPr>
        <w:ind w:left="0" w:hanging="2"/>
        <w:rPr>
          <w:rFonts w:ascii="Calibri" w:eastAsia="Calibri" w:hAnsi="Calibri" w:cs="Calibri"/>
          <w:u w:val="single"/>
        </w:rPr>
      </w:pPr>
      <w:r>
        <w:rPr>
          <w:rFonts w:ascii="Calibri" w:eastAsia="Calibri" w:hAnsi="Calibri" w:cs="Calibri"/>
        </w:rPr>
        <w:t>6</w:t>
      </w:r>
      <w:r>
        <w:rPr>
          <w:rFonts w:ascii="Calibri" w:eastAsia="Calibri" w:hAnsi="Calibri" w:cs="Calibri"/>
        </w:rPr>
        <w:tab/>
      </w:r>
      <w:r>
        <w:rPr>
          <w:rFonts w:ascii="Calibri" w:eastAsia="Calibri" w:hAnsi="Calibri" w:cs="Calibri"/>
        </w:rPr>
        <w:tab/>
        <w:t>Mitosis and Meiosis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Chapters 10 and 11</w:t>
      </w:r>
    </w:p>
    <w:p w14:paraId="00000072" w14:textId="77777777" w:rsidR="00F95291" w:rsidRDefault="00F95291">
      <w:pPr>
        <w:ind w:left="0" w:hanging="2"/>
        <w:rPr>
          <w:rFonts w:ascii="Calibri" w:eastAsia="Calibri" w:hAnsi="Calibri" w:cs="Calibri"/>
          <w:u w:val="single"/>
        </w:rPr>
      </w:pPr>
    </w:p>
    <w:p w14:paraId="00000073" w14:textId="77777777" w:rsidR="00F95291" w:rsidRDefault="003F0E07">
      <w:pPr>
        <w:ind w:left="0" w:hanging="2"/>
        <w:rPr>
          <w:rFonts w:ascii="Calibri" w:eastAsia="Calibri" w:hAnsi="Calibri" w:cs="Calibri"/>
        </w:rPr>
      </w:pPr>
      <w:r>
        <w:rPr>
          <w:rFonts w:ascii="Calibri" w:eastAsia="Calibri" w:hAnsi="Calibri" w:cs="Calibri"/>
        </w:rPr>
        <w:t>7</w:t>
      </w:r>
      <w:r>
        <w:rPr>
          <w:rFonts w:ascii="Calibri" w:eastAsia="Calibri" w:hAnsi="Calibri" w:cs="Calibri"/>
        </w:rPr>
        <w:tab/>
      </w:r>
      <w:r>
        <w:rPr>
          <w:rFonts w:ascii="Calibri" w:eastAsia="Calibri" w:hAnsi="Calibri" w:cs="Calibri"/>
        </w:rPr>
        <w:tab/>
        <w:t>Metabolism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6</w:t>
      </w:r>
    </w:p>
    <w:p w14:paraId="00000074" w14:textId="77777777" w:rsidR="00F95291" w:rsidRDefault="00F95291">
      <w:pPr>
        <w:ind w:left="0" w:hanging="2"/>
        <w:rPr>
          <w:rFonts w:ascii="Calibri" w:eastAsia="Calibri" w:hAnsi="Calibri" w:cs="Calibri"/>
        </w:rPr>
      </w:pPr>
    </w:p>
    <w:p w14:paraId="00000075" w14:textId="77777777" w:rsidR="00F95291" w:rsidRDefault="003F0E07">
      <w:pPr>
        <w:ind w:left="0" w:hanging="2"/>
        <w:rPr>
          <w:rFonts w:ascii="Calibri" w:eastAsia="Calibri" w:hAnsi="Calibri" w:cs="Calibri"/>
        </w:rPr>
      </w:pPr>
      <w:r>
        <w:rPr>
          <w:rFonts w:ascii="Calibri" w:eastAsia="Calibri" w:hAnsi="Calibri" w:cs="Calibri"/>
        </w:rPr>
        <w:t>8</w:t>
      </w:r>
      <w:r>
        <w:rPr>
          <w:rFonts w:ascii="Calibri" w:eastAsia="Calibri" w:hAnsi="Calibri" w:cs="Calibri"/>
        </w:rPr>
        <w:tab/>
      </w:r>
      <w:r>
        <w:rPr>
          <w:rFonts w:ascii="Calibri" w:eastAsia="Calibri" w:hAnsi="Calibri" w:cs="Calibri"/>
        </w:rPr>
        <w:tab/>
        <w:t>Cellular Respiration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7</w:t>
      </w:r>
    </w:p>
    <w:p w14:paraId="00000076" w14:textId="77777777" w:rsidR="00F95291" w:rsidRDefault="00F95291">
      <w:pPr>
        <w:ind w:left="0" w:hanging="2"/>
        <w:rPr>
          <w:rFonts w:ascii="Calibri" w:eastAsia="Calibri" w:hAnsi="Calibri" w:cs="Calibri"/>
        </w:rPr>
      </w:pPr>
    </w:p>
    <w:p w14:paraId="00000077" w14:textId="77777777" w:rsidR="00F95291" w:rsidRDefault="003F0E07">
      <w:pPr>
        <w:ind w:left="0" w:hanging="2"/>
        <w:rPr>
          <w:rFonts w:ascii="Calibri" w:eastAsia="Calibri" w:hAnsi="Calibri" w:cs="Calibri"/>
        </w:rPr>
      </w:pPr>
      <w:r>
        <w:rPr>
          <w:rFonts w:ascii="Calibri" w:eastAsia="Calibri" w:hAnsi="Calibri" w:cs="Calibri"/>
        </w:rPr>
        <w:t>9                        Photosynthesis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8</w:t>
      </w:r>
      <w:r>
        <w:rPr>
          <w:rFonts w:ascii="Calibri" w:eastAsia="Calibri" w:hAnsi="Calibri" w:cs="Calibri"/>
        </w:rPr>
        <w:tab/>
      </w:r>
      <w:r>
        <w:rPr>
          <w:rFonts w:ascii="Calibri" w:eastAsia="Calibri" w:hAnsi="Calibri" w:cs="Calibri"/>
        </w:rPr>
        <w:tab/>
      </w:r>
    </w:p>
    <w:p w14:paraId="00000078" w14:textId="77777777" w:rsidR="00F95291" w:rsidRDefault="003F0E07">
      <w:pPr>
        <w:ind w:left="0" w:hanging="2"/>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rPr>
        <w:tab/>
        <w:t>Mendel’s Experiments and Heredity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12</w:t>
      </w:r>
    </w:p>
    <w:p w14:paraId="00000079" w14:textId="77777777" w:rsidR="00F95291" w:rsidRDefault="003F0E07" w:rsidP="003F2BEA">
      <w:pPr>
        <w:ind w:leftChars="0" w:left="720" w:firstLineChars="0" w:firstLine="720"/>
        <w:rPr>
          <w:rFonts w:ascii="Calibri" w:eastAsia="Calibri" w:hAnsi="Calibri" w:cs="Calibri"/>
        </w:rPr>
      </w:pPr>
      <w:r>
        <w:rPr>
          <w:rFonts w:ascii="Calibri" w:eastAsia="Calibri" w:hAnsi="Calibri" w:cs="Calibri"/>
        </w:rPr>
        <w:t>Genetics Problems Part 1</w:t>
      </w:r>
    </w:p>
    <w:p w14:paraId="0000007A" w14:textId="77777777" w:rsidR="00F95291" w:rsidRDefault="00F95291">
      <w:pPr>
        <w:tabs>
          <w:tab w:val="left" w:pos="2205"/>
        </w:tabs>
        <w:ind w:left="0" w:hanging="2"/>
        <w:rPr>
          <w:rFonts w:ascii="Calibri" w:eastAsia="Calibri" w:hAnsi="Calibri" w:cs="Calibri"/>
        </w:rPr>
      </w:pPr>
    </w:p>
    <w:p w14:paraId="0000007B" w14:textId="77777777" w:rsidR="00F95291" w:rsidRDefault="003F0E07">
      <w:pPr>
        <w:ind w:left="0" w:hanging="2"/>
        <w:rPr>
          <w:rFonts w:ascii="Calibri" w:eastAsia="Calibri" w:hAnsi="Calibri" w:cs="Calibri"/>
        </w:rPr>
      </w:pPr>
      <w:r>
        <w:rPr>
          <w:rFonts w:ascii="Calibri" w:eastAsia="Calibri" w:hAnsi="Calibri" w:cs="Calibri"/>
        </w:rPr>
        <w:t xml:space="preserve">11     </w:t>
      </w:r>
      <w:r>
        <w:rPr>
          <w:rFonts w:ascii="Calibri" w:eastAsia="Calibri" w:hAnsi="Calibri" w:cs="Calibri"/>
        </w:rPr>
        <w:tab/>
      </w:r>
      <w:r>
        <w:rPr>
          <w:rFonts w:ascii="Calibri" w:eastAsia="Calibri" w:hAnsi="Calibri" w:cs="Calibri"/>
        </w:rPr>
        <w:tab/>
        <w:t>Modern Understandings of Inheritance</w:t>
      </w:r>
      <w:r>
        <w:rPr>
          <w:rFonts w:ascii="Calibri" w:eastAsia="Calibri" w:hAnsi="Calibri" w:cs="Calibri"/>
        </w:rPr>
        <w:tab/>
      </w:r>
      <w:r>
        <w:rPr>
          <w:rFonts w:ascii="Calibri" w:eastAsia="Calibri" w:hAnsi="Calibri" w:cs="Calibri"/>
        </w:rPr>
        <w:tab/>
      </w:r>
      <w:r>
        <w:rPr>
          <w:rFonts w:ascii="Calibri" w:eastAsia="Calibri" w:hAnsi="Calibri" w:cs="Calibri"/>
        </w:rPr>
        <w:tab/>
        <w:t xml:space="preserve">Chapter 12 </w:t>
      </w:r>
    </w:p>
    <w:p w14:paraId="0000007C" w14:textId="7E0A70AE" w:rsidR="00F95291" w:rsidRDefault="003F0E07">
      <w:pPr>
        <w:ind w:left="0" w:hanging="2"/>
        <w:rPr>
          <w:rFonts w:ascii="Calibri" w:eastAsia="Calibri" w:hAnsi="Calibri" w:cs="Calibri"/>
        </w:rPr>
      </w:pPr>
      <w:r>
        <w:rPr>
          <w:rFonts w:ascii="Calibri" w:eastAsia="Calibri" w:hAnsi="Calibri" w:cs="Calibri"/>
          <w:b/>
        </w:rPr>
        <w:tab/>
      </w:r>
      <w:r>
        <w:rPr>
          <w:rFonts w:ascii="Calibri" w:eastAsia="Calibri" w:hAnsi="Calibri" w:cs="Calibri"/>
          <w:b/>
        </w:rPr>
        <w:tab/>
      </w:r>
      <w:r w:rsidR="003F2BEA">
        <w:rPr>
          <w:rFonts w:ascii="Calibri" w:eastAsia="Calibri" w:hAnsi="Calibri" w:cs="Calibri"/>
          <w:b/>
        </w:rPr>
        <w:tab/>
      </w:r>
      <w:r>
        <w:rPr>
          <w:rFonts w:ascii="Calibri" w:eastAsia="Calibri" w:hAnsi="Calibri" w:cs="Calibri"/>
        </w:rPr>
        <w:t>Genetics Problems Part 2</w:t>
      </w:r>
    </w:p>
    <w:p w14:paraId="0000007D" w14:textId="77777777" w:rsidR="00F95291" w:rsidRDefault="00F95291">
      <w:pPr>
        <w:ind w:left="0" w:hanging="2"/>
        <w:rPr>
          <w:rFonts w:ascii="Calibri" w:eastAsia="Calibri" w:hAnsi="Calibri" w:cs="Calibri"/>
        </w:rPr>
      </w:pPr>
    </w:p>
    <w:p w14:paraId="0000007E" w14:textId="77777777" w:rsidR="00F95291" w:rsidRDefault="003F0E07">
      <w:pPr>
        <w:ind w:left="0" w:hanging="2"/>
        <w:rPr>
          <w:rFonts w:ascii="Calibri" w:eastAsia="Calibri" w:hAnsi="Calibri" w:cs="Calibri"/>
        </w:rPr>
      </w:pPr>
      <w:r>
        <w:rPr>
          <w:rFonts w:ascii="Calibri" w:eastAsia="Calibri" w:hAnsi="Calibri" w:cs="Calibri"/>
        </w:rPr>
        <w:t>12</w:t>
      </w:r>
      <w:r>
        <w:rPr>
          <w:rFonts w:ascii="Calibri" w:eastAsia="Calibri" w:hAnsi="Calibri" w:cs="Calibri"/>
        </w:rPr>
        <w:tab/>
      </w:r>
      <w:r>
        <w:rPr>
          <w:rFonts w:ascii="Calibri" w:eastAsia="Calibri" w:hAnsi="Calibri" w:cs="Calibri"/>
        </w:rPr>
        <w:tab/>
        <w:t>DNA Structure and Function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14</w:t>
      </w:r>
    </w:p>
    <w:p w14:paraId="0000007F" w14:textId="77777777" w:rsidR="00F95291" w:rsidRDefault="003F0E07">
      <w:pPr>
        <w:ind w:left="0" w:hanging="2"/>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80" w14:textId="77777777" w:rsidR="00F95291" w:rsidRDefault="003F0E07">
      <w:pPr>
        <w:ind w:left="0" w:hanging="2"/>
        <w:rPr>
          <w:rFonts w:ascii="Calibri" w:eastAsia="Calibri" w:hAnsi="Calibri" w:cs="Calibri"/>
        </w:rPr>
      </w:pPr>
      <w:r>
        <w:rPr>
          <w:rFonts w:ascii="Calibri" w:eastAsia="Calibri" w:hAnsi="Calibri" w:cs="Calibri"/>
        </w:rPr>
        <w:t>13</w:t>
      </w:r>
      <w:r>
        <w:rPr>
          <w:rFonts w:ascii="Calibri" w:eastAsia="Calibri" w:hAnsi="Calibri" w:cs="Calibri"/>
        </w:rPr>
        <w:tab/>
      </w:r>
      <w:r>
        <w:rPr>
          <w:rFonts w:ascii="Calibri" w:eastAsia="Calibri" w:hAnsi="Calibri" w:cs="Calibri"/>
        </w:rPr>
        <w:tab/>
        <w:t>Genes and Proteins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15</w:t>
      </w:r>
    </w:p>
    <w:p w14:paraId="00000081" w14:textId="77777777" w:rsidR="00F95291" w:rsidRDefault="00F95291">
      <w:pPr>
        <w:ind w:left="0" w:hanging="2"/>
        <w:rPr>
          <w:rFonts w:ascii="Calibri" w:eastAsia="Calibri" w:hAnsi="Calibri" w:cs="Calibri"/>
        </w:rPr>
      </w:pPr>
    </w:p>
    <w:p w14:paraId="00000082" w14:textId="77777777" w:rsidR="00F95291" w:rsidRDefault="003F0E07">
      <w:pPr>
        <w:ind w:left="0" w:hanging="2"/>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rPr>
        <w:tab/>
        <w:t>Introduction to Biotechnology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Chapter 17</w:t>
      </w:r>
    </w:p>
    <w:p w14:paraId="00000083" w14:textId="77777777" w:rsidR="00F95291" w:rsidRDefault="00F95291">
      <w:pPr>
        <w:ind w:left="0" w:hanging="2"/>
        <w:rPr>
          <w:rFonts w:ascii="Calibri" w:eastAsia="Calibri" w:hAnsi="Calibri" w:cs="Calibri"/>
        </w:rPr>
      </w:pPr>
    </w:p>
    <w:p w14:paraId="00000084" w14:textId="77777777" w:rsidR="00F95291" w:rsidRDefault="00F95291">
      <w:pPr>
        <w:ind w:left="0" w:hanging="2"/>
        <w:jc w:val="center"/>
        <w:rPr>
          <w:rFonts w:ascii="Calibri" w:eastAsia="Calibri" w:hAnsi="Calibri" w:cs="Calibri"/>
        </w:rPr>
      </w:pPr>
    </w:p>
    <w:p w14:paraId="00000085" w14:textId="77777777" w:rsidR="00F95291" w:rsidRDefault="00F95291">
      <w:pPr>
        <w:ind w:left="0" w:hanging="2"/>
        <w:jc w:val="center"/>
        <w:rPr>
          <w:rFonts w:ascii="Calibri" w:eastAsia="Calibri" w:hAnsi="Calibri" w:cs="Calibri"/>
        </w:rPr>
      </w:pPr>
    </w:p>
    <w:p w14:paraId="00000086" w14:textId="77777777" w:rsidR="00F95291" w:rsidRDefault="00F95291">
      <w:pPr>
        <w:ind w:left="0" w:hanging="2"/>
        <w:jc w:val="center"/>
        <w:rPr>
          <w:rFonts w:ascii="Calibri" w:eastAsia="Calibri" w:hAnsi="Calibri" w:cs="Calibri"/>
        </w:rPr>
      </w:pPr>
    </w:p>
    <w:p w14:paraId="00000087" w14:textId="77777777" w:rsidR="00F95291" w:rsidRDefault="00F95291">
      <w:pPr>
        <w:ind w:left="0" w:hanging="2"/>
        <w:jc w:val="center"/>
        <w:rPr>
          <w:rFonts w:ascii="Calibri" w:eastAsia="Calibri" w:hAnsi="Calibri" w:cs="Calibri"/>
        </w:rPr>
      </w:pPr>
    </w:p>
    <w:p w14:paraId="00000088" w14:textId="77777777" w:rsidR="00F95291" w:rsidRDefault="00F95291">
      <w:pPr>
        <w:ind w:left="0" w:hanging="2"/>
        <w:jc w:val="center"/>
        <w:rPr>
          <w:rFonts w:ascii="Calibri" w:eastAsia="Calibri" w:hAnsi="Calibri" w:cs="Calibri"/>
        </w:rPr>
      </w:pPr>
    </w:p>
    <w:p w14:paraId="00000089" w14:textId="77777777" w:rsidR="00F95291" w:rsidRDefault="00F95291">
      <w:pPr>
        <w:ind w:left="0" w:hanging="2"/>
        <w:jc w:val="center"/>
        <w:rPr>
          <w:rFonts w:ascii="Calibri" w:eastAsia="Calibri" w:hAnsi="Calibri" w:cs="Calibri"/>
        </w:rPr>
      </w:pPr>
    </w:p>
    <w:p w14:paraId="0000008C" w14:textId="77777777" w:rsidR="00F95291" w:rsidRDefault="003F0E07">
      <w:pPr>
        <w:ind w:left="0" w:hanging="2"/>
        <w:jc w:val="center"/>
        <w:rPr>
          <w:rFonts w:ascii="Calibri" w:eastAsia="Calibri" w:hAnsi="Calibri" w:cs="Calibri"/>
        </w:rPr>
      </w:pPr>
      <w:r>
        <w:rPr>
          <w:rFonts w:ascii="Calibri" w:eastAsia="Calibri" w:hAnsi="Calibri" w:cs="Calibri"/>
          <w:b/>
          <w:i/>
        </w:rPr>
        <w:lastRenderedPageBreak/>
        <w:t>General Biology 141</w:t>
      </w:r>
    </w:p>
    <w:p w14:paraId="0000008D" w14:textId="77777777" w:rsidR="00F95291" w:rsidRDefault="003F0E07">
      <w:pPr>
        <w:ind w:left="0" w:hanging="2"/>
        <w:jc w:val="center"/>
        <w:rPr>
          <w:rFonts w:ascii="Calibri" w:eastAsia="Calibri" w:hAnsi="Calibri" w:cs="Calibri"/>
        </w:rPr>
      </w:pPr>
      <w:r>
        <w:rPr>
          <w:rFonts w:ascii="Calibri" w:eastAsia="Calibri" w:hAnsi="Calibri" w:cs="Calibri"/>
          <w:b/>
          <w:i/>
        </w:rPr>
        <w:t>LAB Schedule</w:t>
      </w:r>
    </w:p>
    <w:p w14:paraId="0000008E" w14:textId="77777777" w:rsidR="00F95291" w:rsidRDefault="00F95291">
      <w:pPr>
        <w:ind w:left="0" w:hanging="2"/>
        <w:jc w:val="center"/>
        <w:rPr>
          <w:rFonts w:ascii="Calibri" w:eastAsia="Calibri" w:hAnsi="Calibri" w:cs="Calibri"/>
        </w:rPr>
      </w:pPr>
    </w:p>
    <w:p w14:paraId="0000008F" w14:textId="77777777" w:rsidR="00F95291" w:rsidRDefault="003F0E07">
      <w:pPr>
        <w:ind w:left="0" w:hanging="2"/>
        <w:rPr>
          <w:rFonts w:ascii="Calibri" w:eastAsia="Calibri" w:hAnsi="Calibri" w:cs="Calibri"/>
          <w:u w:val="single"/>
        </w:rPr>
      </w:pPr>
      <w:r>
        <w:rPr>
          <w:rFonts w:ascii="Calibri" w:eastAsia="Calibri" w:hAnsi="Calibri" w:cs="Calibri"/>
          <w:b/>
          <w:u w:val="single"/>
        </w:rPr>
        <w:t>Week #</w:t>
      </w:r>
      <w:r>
        <w:rPr>
          <w:rFonts w:ascii="Calibri" w:eastAsia="Calibri" w:hAnsi="Calibri" w:cs="Calibri"/>
          <w:b/>
          <w:u w:val="single"/>
        </w:rPr>
        <w:tab/>
      </w:r>
      <w:r>
        <w:rPr>
          <w:rFonts w:ascii="Calibri" w:eastAsia="Calibri" w:hAnsi="Calibri" w:cs="Calibri"/>
          <w:b/>
          <w:u w:val="single"/>
        </w:rPr>
        <w:tab/>
        <w:t xml:space="preserve">            Topic</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0000090" w14:textId="77777777" w:rsidR="00F95291" w:rsidRDefault="003F0E07">
      <w:pPr>
        <w:ind w:left="0" w:hanging="2"/>
        <w:rPr>
          <w:rFonts w:ascii="Calibri" w:eastAsia="Calibri" w:hAnsi="Calibri" w:cs="Calibri"/>
        </w:rPr>
      </w:pPr>
      <w:r>
        <w:rPr>
          <w:rFonts w:ascii="Calibri" w:eastAsia="Calibri" w:hAnsi="Calibri" w:cs="Calibri"/>
          <w:b/>
        </w:rPr>
        <w:t xml:space="preserve">    </w:t>
      </w:r>
    </w:p>
    <w:p w14:paraId="00000091" w14:textId="77777777" w:rsidR="00F95291" w:rsidRDefault="003F0E07">
      <w:pPr>
        <w:ind w:left="0" w:hanging="2"/>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Taxonomic Keys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92" w14:textId="77777777" w:rsidR="00F95291" w:rsidRDefault="00F95291">
      <w:pPr>
        <w:ind w:left="0" w:hanging="2"/>
        <w:rPr>
          <w:rFonts w:ascii="Calibri" w:eastAsia="Calibri" w:hAnsi="Calibri" w:cs="Calibri"/>
        </w:rPr>
      </w:pPr>
    </w:p>
    <w:p w14:paraId="00000093" w14:textId="77777777" w:rsidR="00F95291" w:rsidRDefault="003F0E07">
      <w:pPr>
        <w:ind w:left="0" w:hanging="2"/>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Compound Microscope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94" w14:textId="77777777" w:rsidR="00F95291" w:rsidRDefault="00F95291">
      <w:pPr>
        <w:ind w:left="0" w:hanging="2"/>
        <w:rPr>
          <w:rFonts w:ascii="Calibri" w:eastAsia="Calibri" w:hAnsi="Calibri" w:cs="Calibri"/>
        </w:rPr>
      </w:pPr>
    </w:p>
    <w:p w14:paraId="00000095" w14:textId="77777777" w:rsidR="00F95291" w:rsidRDefault="003F0E07">
      <w:pPr>
        <w:ind w:left="0" w:hanging="2"/>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Introduction to Organic Molecules</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00000096" w14:textId="77777777" w:rsidR="00F95291" w:rsidRDefault="00F95291">
      <w:pPr>
        <w:ind w:left="0" w:hanging="2"/>
        <w:rPr>
          <w:rFonts w:ascii="Calibri" w:eastAsia="Calibri" w:hAnsi="Calibri" w:cs="Calibri"/>
        </w:rPr>
      </w:pPr>
    </w:p>
    <w:p w14:paraId="00000097" w14:textId="77777777" w:rsidR="00F95291" w:rsidRDefault="003F0E07">
      <w:pPr>
        <w:ind w:left="0" w:hanging="2"/>
        <w:rPr>
          <w:rFonts w:ascii="Calibri" w:eastAsia="Calibri" w:hAnsi="Calibri" w:cs="Calibri"/>
        </w:rPr>
      </w:pPr>
      <w:r>
        <w:rPr>
          <w:rFonts w:ascii="Calibri" w:eastAsia="Calibri" w:hAnsi="Calibri" w:cs="Calibri"/>
        </w:rPr>
        <w:t>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Selected Animal Tissues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98" w14:textId="77777777" w:rsidR="00F95291" w:rsidRDefault="003F0E07">
      <w:pPr>
        <w:ind w:left="0" w:hanging="2"/>
        <w:rPr>
          <w:rFonts w:ascii="Calibri" w:eastAsia="Calibri" w:hAnsi="Calibri" w:cs="Calibri"/>
        </w:rPr>
      </w:pPr>
      <w:r>
        <w:rPr>
          <w:rFonts w:ascii="Calibri" w:eastAsia="Calibri" w:hAnsi="Calibri" w:cs="Calibri"/>
        </w:rPr>
        <w:t xml:space="preserve">5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Membrane Diffusion and Osmosis Experiment</w:t>
      </w:r>
    </w:p>
    <w:p w14:paraId="00000099" w14:textId="77777777" w:rsidR="00F95291" w:rsidRDefault="00F95291">
      <w:pPr>
        <w:ind w:left="0" w:hanging="2"/>
        <w:rPr>
          <w:rFonts w:ascii="Calibri" w:eastAsia="Calibri" w:hAnsi="Calibri" w:cs="Calibri"/>
        </w:rPr>
      </w:pPr>
    </w:p>
    <w:p w14:paraId="0000009A" w14:textId="77777777" w:rsidR="00F95291" w:rsidRDefault="003F0E07">
      <w:pPr>
        <w:ind w:left="0" w:hanging="2"/>
        <w:rPr>
          <w:rFonts w:ascii="Calibri" w:eastAsia="Calibri" w:hAnsi="Calibri" w:cs="Calibri"/>
        </w:rPr>
      </w:pPr>
      <w:r>
        <w:rPr>
          <w:rFonts w:ascii="Calibri" w:eastAsia="Calibri" w:hAnsi="Calibri" w:cs="Calibri"/>
        </w:rPr>
        <w:t>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How to Write a lab Report and Peer Review</w:t>
      </w:r>
    </w:p>
    <w:p w14:paraId="0000009B" w14:textId="77777777" w:rsidR="00F95291" w:rsidRDefault="00F95291">
      <w:pPr>
        <w:ind w:left="0" w:hanging="2"/>
        <w:rPr>
          <w:rFonts w:ascii="Calibri" w:eastAsia="Calibri" w:hAnsi="Calibri" w:cs="Calibri"/>
        </w:rPr>
      </w:pPr>
    </w:p>
    <w:p w14:paraId="0000009C" w14:textId="77777777" w:rsidR="00F95291" w:rsidRDefault="003F0E07">
      <w:pPr>
        <w:ind w:left="0" w:hanging="2"/>
        <w:rPr>
          <w:rFonts w:ascii="Calibri" w:eastAsia="Calibri" w:hAnsi="Calibri" w:cs="Calibri"/>
        </w:rPr>
      </w:pPr>
      <w:r>
        <w:rPr>
          <w:rFonts w:ascii="Calibri" w:eastAsia="Calibri" w:hAnsi="Calibri" w:cs="Calibri"/>
        </w:rPr>
        <w:t>7</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Mitosis/Meiosis</w:t>
      </w:r>
      <w:r>
        <w:rPr>
          <w:rFonts w:ascii="Calibri" w:eastAsia="Calibri" w:hAnsi="Calibri" w:cs="Calibri"/>
        </w:rPr>
        <w:tab/>
      </w:r>
      <w:r>
        <w:rPr>
          <w:rFonts w:ascii="Calibri" w:eastAsia="Calibri" w:hAnsi="Calibri" w:cs="Calibri"/>
        </w:rPr>
        <w:tab/>
      </w:r>
    </w:p>
    <w:p w14:paraId="0000009D" w14:textId="77777777" w:rsidR="00F95291" w:rsidRDefault="00F95291">
      <w:pPr>
        <w:ind w:left="0" w:hanging="2"/>
        <w:rPr>
          <w:rFonts w:ascii="Calibri" w:eastAsia="Calibri" w:hAnsi="Calibri" w:cs="Calibri"/>
        </w:rPr>
      </w:pPr>
    </w:p>
    <w:p w14:paraId="0000009E" w14:textId="77777777" w:rsidR="00F95291" w:rsidRDefault="003F0E07">
      <w:pPr>
        <w:ind w:left="0" w:hanging="2"/>
        <w:rPr>
          <w:rFonts w:ascii="Calibri" w:eastAsia="Calibri" w:hAnsi="Calibri" w:cs="Calibri"/>
        </w:rPr>
      </w:pPr>
      <w:r>
        <w:rPr>
          <w:rFonts w:ascii="Calibri" w:eastAsia="Calibri" w:hAnsi="Calibri" w:cs="Calibri"/>
        </w:rPr>
        <w:t>8</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Enzyme Catalysis Experiment</w:t>
      </w:r>
    </w:p>
    <w:p w14:paraId="0000009F" w14:textId="77777777" w:rsidR="00F95291" w:rsidRDefault="00F95291">
      <w:pPr>
        <w:ind w:left="0" w:hanging="2"/>
        <w:rPr>
          <w:rFonts w:ascii="Calibri" w:eastAsia="Calibri" w:hAnsi="Calibri" w:cs="Calibri"/>
        </w:rPr>
      </w:pPr>
    </w:p>
    <w:p w14:paraId="000000A0" w14:textId="77777777" w:rsidR="00F95291" w:rsidRDefault="003F0E07">
      <w:pPr>
        <w:ind w:left="0" w:hanging="2"/>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Cellular Respiration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A1" w14:textId="77777777" w:rsidR="00F95291" w:rsidRDefault="00F95291">
      <w:pPr>
        <w:ind w:left="0" w:hanging="2"/>
        <w:rPr>
          <w:rFonts w:ascii="Calibri" w:eastAsia="Calibri" w:hAnsi="Calibri" w:cs="Calibri"/>
        </w:rPr>
      </w:pPr>
    </w:p>
    <w:p w14:paraId="000000A2" w14:textId="77777777" w:rsidR="00F95291" w:rsidRDefault="003F0E07">
      <w:pPr>
        <w:ind w:left="0" w:hanging="2"/>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Introduction to Genetics Part 1</w:t>
      </w:r>
      <w:r>
        <w:rPr>
          <w:rFonts w:ascii="Calibri" w:eastAsia="Calibri" w:hAnsi="Calibri" w:cs="Calibri"/>
        </w:rPr>
        <w:tab/>
      </w:r>
      <w:r>
        <w:rPr>
          <w:rFonts w:ascii="Calibri" w:eastAsia="Calibri" w:hAnsi="Calibri" w:cs="Calibri"/>
        </w:rPr>
        <w:tab/>
        <w:t xml:space="preserve"> </w:t>
      </w:r>
    </w:p>
    <w:p w14:paraId="000000A3" w14:textId="77777777" w:rsidR="00F95291" w:rsidRDefault="00F95291">
      <w:pPr>
        <w:ind w:left="0" w:hanging="2"/>
        <w:rPr>
          <w:rFonts w:ascii="Calibri" w:eastAsia="Calibri" w:hAnsi="Calibri" w:cs="Calibri"/>
        </w:rPr>
      </w:pPr>
    </w:p>
    <w:p w14:paraId="000000A4" w14:textId="77777777" w:rsidR="00F95291" w:rsidRDefault="003F0E07">
      <w:pPr>
        <w:ind w:left="0" w:hanging="2"/>
        <w:rPr>
          <w:rFonts w:ascii="Calibri" w:eastAsia="Calibri" w:hAnsi="Calibri" w:cs="Calibri"/>
        </w:rPr>
      </w:pPr>
      <w:r>
        <w:rPr>
          <w:rFonts w:ascii="Calibri" w:eastAsia="Calibri" w:hAnsi="Calibri" w:cs="Calibri"/>
        </w:rPr>
        <w:t>11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Introduction to Genetics Part 2</w:t>
      </w:r>
      <w:r>
        <w:rPr>
          <w:rFonts w:ascii="Calibri" w:eastAsia="Calibri" w:hAnsi="Calibri" w:cs="Calibri"/>
        </w:rPr>
        <w:tab/>
      </w:r>
      <w:r>
        <w:rPr>
          <w:rFonts w:ascii="Calibri" w:eastAsia="Calibri" w:hAnsi="Calibri" w:cs="Calibri"/>
        </w:rPr>
        <w:tab/>
        <w:t xml:space="preserve"> </w:t>
      </w:r>
    </w:p>
    <w:p w14:paraId="000000A5" w14:textId="77777777" w:rsidR="00F95291" w:rsidRDefault="00F95291">
      <w:pPr>
        <w:ind w:left="0" w:hanging="2"/>
        <w:rPr>
          <w:rFonts w:ascii="Calibri" w:eastAsia="Calibri" w:hAnsi="Calibri" w:cs="Calibri"/>
        </w:rPr>
      </w:pPr>
    </w:p>
    <w:p w14:paraId="000000A6" w14:textId="77777777" w:rsidR="00F95291" w:rsidRDefault="003F0E07">
      <w:pPr>
        <w:ind w:left="0" w:hanging="2"/>
        <w:rPr>
          <w:rFonts w:ascii="Calibri" w:eastAsia="Calibri" w:hAnsi="Calibri" w:cs="Calibri"/>
        </w:rPr>
      </w:pPr>
      <w:r>
        <w:rPr>
          <w:rFonts w:ascii="Calibri" w:eastAsia="Calibri" w:hAnsi="Calibri" w:cs="Calibri"/>
        </w:rPr>
        <w:t>12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An Investigation of Nucleic Acids</w:t>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A7" w14:textId="77777777" w:rsidR="00F95291" w:rsidRDefault="00F95291">
      <w:pPr>
        <w:ind w:left="0" w:hanging="2"/>
        <w:rPr>
          <w:rFonts w:ascii="Calibri" w:eastAsia="Calibri" w:hAnsi="Calibri" w:cs="Calibri"/>
        </w:rPr>
      </w:pPr>
    </w:p>
    <w:p w14:paraId="000000A8" w14:textId="77777777" w:rsidR="00F95291" w:rsidRDefault="003F0E07">
      <w:pPr>
        <w:ind w:left="0" w:hanging="2"/>
        <w:rPr>
          <w:rFonts w:ascii="Calibri" w:eastAsia="Calibri" w:hAnsi="Calibri" w:cs="Calibri"/>
        </w:rPr>
      </w:pPr>
      <w:r>
        <w:rPr>
          <w:rFonts w:ascii="Calibri" w:eastAsia="Calibri" w:hAnsi="Calibri" w:cs="Calibri"/>
        </w:rPr>
        <w:t>13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Introduction to DNA Technology</w:t>
      </w:r>
    </w:p>
    <w:p w14:paraId="000000A9" w14:textId="77777777" w:rsidR="00F95291" w:rsidRDefault="003F0E07" w:rsidP="003F2BEA">
      <w:pPr>
        <w:ind w:leftChars="0" w:left="2160" w:firstLineChars="0" w:firstLine="720"/>
        <w:rPr>
          <w:rFonts w:ascii="Calibri" w:eastAsia="Calibri" w:hAnsi="Calibri" w:cs="Calibri"/>
        </w:rPr>
      </w:pPr>
      <w:r>
        <w:rPr>
          <w:rFonts w:ascii="Calibri" w:eastAsia="Calibri" w:hAnsi="Calibri" w:cs="Calibri"/>
          <w:b/>
        </w:rPr>
        <w:t>DNA Isolation using Cheek Epithelial Cells</w:t>
      </w:r>
      <w:r>
        <w:rPr>
          <w:rFonts w:ascii="Calibri" w:eastAsia="Calibri" w:hAnsi="Calibri" w:cs="Calibri"/>
          <w:b/>
        </w:rPr>
        <w:tab/>
      </w:r>
    </w:p>
    <w:p w14:paraId="000000AA" w14:textId="66D3BD22" w:rsidR="00F95291" w:rsidRDefault="003F0E07">
      <w:pPr>
        <w:ind w:left="0" w:hanging="2"/>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3F2BEA">
        <w:rPr>
          <w:rFonts w:ascii="Calibri" w:eastAsia="Calibri" w:hAnsi="Calibri" w:cs="Calibri"/>
          <w:b/>
        </w:rPr>
        <w:tab/>
      </w:r>
      <w:r>
        <w:rPr>
          <w:rFonts w:ascii="Calibri" w:eastAsia="Calibri" w:hAnsi="Calibri" w:cs="Calibri"/>
          <w:b/>
        </w:rPr>
        <w:t>pGLO Bacterial Transformation</w:t>
      </w:r>
    </w:p>
    <w:p w14:paraId="000000AB" w14:textId="77777777" w:rsidR="00F95291" w:rsidRDefault="003F0E07">
      <w:pPr>
        <w:ind w:left="0" w:hanging="2"/>
        <w:rPr>
          <w:rFonts w:ascii="Calibri" w:eastAsia="Calibri" w:hAnsi="Calibri" w:cs="Calibri"/>
        </w:rPr>
      </w:pPr>
      <w:r>
        <w:rPr>
          <w:rFonts w:ascii="Calibri" w:eastAsia="Calibri" w:hAnsi="Calibri" w:cs="Calibri"/>
        </w:rPr>
        <w:tab/>
      </w:r>
      <w:r>
        <w:rPr>
          <w:rFonts w:ascii="Calibri" w:eastAsia="Calibri" w:hAnsi="Calibri" w:cs="Calibri"/>
        </w:rPr>
        <w:tab/>
      </w:r>
    </w:p>
    <w:p w14:paraId="000000AC" w14:textId="77777777" w:rsidR="00F95291" w:rsidRDefault="003F0E07">
      <w:pPr>
        <w:ind w:left="0" w:hanging="2"/>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Analysis of pGLO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AD" w14:textId="77777777" w:rsidR="00F95291" w:rsidRDefault="00F95291">
      <w:pPr>
        <w:ind w:left="0" w:hanging="2"/>
        <w:rPr>
          <w:rFonts w:ascii="Calibri" w:eastAsia="Calibri" w:hAnsi="Calibri" w:cs="Calibri"/>
        </w:rPr>
      </w:pPr>
    </w:p>
    <w:p w14:paraId="000000AE" w14:textId="77777777" w:rsidR="00F95291" w:rsidRDefault="003F0E07">
      <w:pPr>
        <w:ind w:left="0" w:hanging="2"/>
        <w:rPr>
          <w:rFonts w:ascii="Calibri" w:eastAsia="Calibri" w:hAnsi="Calibri" w:cs="Calibri"/>
        </w:rPr>
      </w:pPr>
      <w:r>
        <w:rPr>
          <w:rFonts w:ascii="Calibri" w:eastAsia="Calibri" w:hAnsi="Calibri" w:cs="Calibri"/>
          <w:b/>
        </w:rPr>
        <w:t>**Bold indicates experimental labs that will require you to perform an experiment and produce either a lab report or data report.</w:t>
      </w:r>
      <w:r>
        <w:rPr>
          <w:rFonts w:ascii="Calibri" w:eastAsia="Calibri" w:hAnsi="Calibri" w:cs="Calibri"/>
        </w:rPr>
        <w:tab/>
      </w:r>
      <w:r>
        <w:rPr>
          <w:rFonts w:ascii="Calibri" w:eastAsia="Calibri" w:hAnsi="Calibri" w:cs="Calibri"/>
        </w:rPr>
        <w:tab/>
      </w:r>
    </w:p>
    <w:p w14:paraId="000000AF" w14:textId="77777777" w:rsidR="00F95291" w:rsidRDefault="00F95291">
      <w:pPr>
        <w:ind w:left="0" w:hanging="2"/>
        <w:rPr>
          <w:rFonts w:ascii="Calibri" w:eastAsia="Calibri" w:hAnsi="Calibri" w:cs="Calibri"/>
        </w:rPr>
      </w:pPr>
    </w:p>
    <w:p w14:paraId="000000B0" w14:textId="77777777" w:rsidR="00F95291" w:rsidRDefault="00F95291">
      <w:pPr>
        <w:ind w:left="0" w:hanging="2"/>
        <w:rPr>
          <w:rFonts w:ascii="Calibri" w:eastAsia="Calibri" w:hAnsi="Calibri" w:cs="Calibri"/>
        </w:rPr>
      </w:pPr>
    </w:p>
    <w:sectPr w:rsidR="00F95291">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B314" w14:textId="77777777" w:rsidR="003F0E07" w:rsidRDefault="003F0E07">
      <w:pPr>
        <w:spacing w:line="240" w:lineRule="auto"/>
        <w:ind w:left="0" w:hanging="2"/>
      </w:pPr>
      <w:r>
        <w:separator/>
      </w:r>
    </w:p>
  </w:endnote>
  <w:endnote w:type="continuationSeparator" w:id="0">
    <w:p w14:paraId="6DBD1724" w14:textId="77777777" w:rsidR="003F0E07" w:rsidRDefault="003F0E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5358AB8B" w:rsidR="00F95291" w:rsidRDefault="003F0E07">
    <w:pPr>
      <w:pBdr>
        <w:top w:val="single" w:sz="4" w:space="1" w:color="D9D9D9"/>
        <w:left w:val="nil"/>
        <w:bottom w:val="nil"/>
        <w:right w:val="nil"/>
        <w:between w:val="nil"/>
      </w:pBdr>
      <w:tabs>
        <w:tab w:val="center" w:pos="4680"/>
        <w:tab w:val="right" w:pos="9360"/>
        <w:tab w:val="right" w:pos="8640"/>
      </w:tabs>
      <w:spacing w:line="240" w:lineRule="auto"/>
      <w:ind w:left="0" w:hanging="2"/>
      <w:rPr>
        <w:color w:val="000000"/>
      </w:rPr>
    </w:pPr>
    <w:r>
      <w:rPr>
        <w:color w:val="000000"/>
      </w:rPr>
      <w:t>BI141</w:t>
    </w:r>
    <w:r>
      <w:rPr>
        <w:color w:val="000000"/>
      </w:rPr>
      <w:tab/>
    </w:r>
    <w:r>
      <w:rPr>
        <w:color w:val="000000"/>
      </w:rPr>
      <w:tab/>
    </w:r>
    <w:r>
      <w:rPr>
        <w:color w:val="000000"/>
      </w:rPr>
      <w:fldChar w:fldCharType="begin"/>
    </w:r>
    <w:r>
      <w:rPr>
        <w:color w:val="000000"/>
      </w:rPr>
      <w:instrText>PAGE</w:instrText>
    </w:r>
    <w:r>
      <w:rPr>
        <w:color w:val="000000"/>
      </w:rPr>
      <w:fldChar w:fldCharType="separate"/>
    </w:r>
    <w:r w:rsidR="003F2BEA">
      <w:rPr>
        <w:noProof/>
        <w:color w:val="000000"/>
      </w:rPr>
      <w:t>1</w:t>
    </w:r>
    <w:r>
      <w:rPr>
        <w:color w:val="000000"/>
      </w:rPr>
      <w:fldChar w:fldCharType="end"/>
    </w:r>
    <w:r>
      <w:rPr>
        <w:color w:val="000000"/>
      </w:rPr>
      <w:t xml:space="preserve"> | </w:t>
    </w:r>
    <w:r>
      <w:rPr>
        <w:color w:val="7F7F7F"/>
      </w:rPr>
      <w:t>Page</w:t>
    </w:r>
  </w:p>
  <w:p w14:paraId="000000B2" w14:textId="77777777" w:rsidR="00F95291" w:rsidRDefault="00F95291">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6BAC" w14:textId="77777777" w:rsidR="003F0E07" w:rsidRDefault="003F0E07">
      <w:pPr>
        <w:spacing w:line="240" w:lineRule="auto"/>
        <w:ind w:left="0" w:hanging="2"/>
      </w:pPr>
      <w:r>
        <w:separator/>
      </w:r>
    </w:p>
  </w:footnote>
  <w:footnote w:type="continuationSeparator" w:id="0">
    <w:p w14:paraId="69E6B8CB" w14:textId="77777777" w:rsidR="003F0E07" w:rsidRDefault="003F0E0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37665"/>
    <w:multiLevelType w:val="multilevel"/>
    <w:tmpl w:val="8B7A5BEC"/>
    <w:lvl w:ilvl="0">
      <w:start w:val="1"/>
      <w:numFmt w:val="upperLetter"/>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08C023F"/>
    <w:multiLevelType w:val="multilevel"/>
    <w:tmpl w:val="90FA71E2"/>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2050031922">
    <w:abstractNumId w:val="0"/>
  </w:num>
  <w:num w:numId="2" w16cid:durableId="133217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91"/>
    <w:rsid w:val="003F0E07"/>
    <w:rsid w:val="003F2BEA"/>
    <w:rsid w:val="00905680"/>
    <w:rsid w:val="00F9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197"/>
  <w15:docId w15:val="{286744DF-6EDB-41BE-8851-67DA7035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contextualSpacing/>
    </w:pPr>
    <w:rPr>
      <w:sz w:val="20"/>
      <w:szCs w:val="20"/>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Strong1">
    <w:name w:val="Strong1"/>
    <w:rPr>
      <w:rFonts w:ascii="Lucida Grande" w:eastAsia="ヒラギノ角ゴ Pro W3" w:hAnsi="Lucida Grande" w:cs="Lucida Grande"/>
      <w:b/>
      <w:color w:val="000000"/>
      <w:w w:val="100"/>
      <w:position w:val="-1"/>
      <w:sz w:val="20"/>
      <w:effect w:val="none"/>
      <w:vertAlign w:val="baseline"/>
      <w:cs w:val="0"/>
      <w:em w:val="none"/>
    </w:rPr>
  </w:style>
  <w:style w:type="paragraph" w:customStyle="1" w:styleId="NormalWeb1">
    <w:name w:val="Normal (Web)1"/>
    <w:pPr>
      <w:spacing w:before="100" w:after="100" w:line="1" w:lineRule="atLeast"/>
      <w:ind w:leftChars="-1" w:left="-1" w:hangingChars="1" w:hanging="1"/>
      <w:textDirection w:val="btLr"/>
      <w:textAlignment w:val="top"/>
      <w:outlineLvl w:val="0"/>
    </w:pPr>
    <w:rPr>
      <w:color w:val="000000"/>
      <w:position w:val="-1"/>
      <w:lang w:eastAsia="ar-SA"/>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styleId="FollowedHyperlink">
    <w:name w:val="FollowedHyperlink"/>
    <w:rPr>
      <w:color w:val="954F72"/>
      <w:w w:val="100"/>
      <w:position w:val="-1"/>
      <w:u w:val="single"/>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UlEF2XpHtyjGcAX6oWqlH+4Ygg==">CgMxLjA4AHIhMWdIeGwzN0FkY0lYSlprV2pURmhVeV9Yb2loUGhidWlK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Brindisi</dc:creator>
  <cp:lastModifiedBy>Kathleen Kresa</cp:lastModifiedBy>
  <cp:revision>2</cp:revision>
  <dcterms:created xsi:type="dcterms:W3CDTF">2023-08-10T12:18:00Z</dcterms:created>
  <dcterms:modified xsi:type="dcterms:W3CDTF">2023-08-10T12:18:00Z</dcterms:modified>
</cp:coreProperties>
</file>