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7FB4" w14:textId="77777777" w:rsidR="00D20191" w:rsidRDefault="00D20191" w:rsidP="00D20191">
      <w:pPr>
        <w:rPr>
          <w:rFonts w:ascii="Calibri" w:hAnsi="Calibri" w:cs="Calibri"/>
          <w:b/>
          <w:u w:val="single"/>
        </w:rPr>
      </w:pPr>
      <w:r>
        <w:rPr>
          <w:rFonts w:ascii="Calibri" w:hAnsi="Calibri" w:cs="Calibri"/>
          <w:b/>
          <w:u w:val="single"/>
        </w:rPr>
        <w:t>General Biology 142 (BI142)</w:t>
      </w:r>
    </w:p>
    <w:p w14:paraId="4A0D24FC" w14:textId="77777777" w:rsidR="00D20191" w:rsidRDefault="00D20191" w:rsidP="00D20191">
      <w:pPr>
        <w:rPr>
          <w:rFonts w:ascii="Calibri" w:hAnsi="Calibri" w:cs="Calibri"/>
          <w:b/>
          <w:u w:val="single"/>
        </w:rPr>
      </w:pPr>
    </w:p>
    <w:p w14:paraId="7550B67A" w14:textId="77777777" w:rsidR="005A67F3" w:rsidRDefault="00D20191" w:rsidP="00D20191">
      <w:pPr>
        <w:rPr>
          <w:rFonts w:ascii="Calibri" w:hAnsi="Calibri" w:cs="Calibri"/>
          <w:b/>
          <w:bCs/>
          <w:u w:val="single"/>
        </w:rPr>
      </w:pPr>
      <w:r>
        <w:rPr>
          <w:rFonts w:ascii="Calibri" w:hAnsi="Calibri" w:cs="Calibri"/>
          <w:b/>
          <w:u w:val="single"/>
        </w:rPr>
        <w:t xml:space="preserve">Proposed </w:t>
      </w:r>
      <w:r w:rsidR="00C155A3">
        <w:rPr>
          <w:rFonts w:ascii="Calibri" w:hAnsi="Calibri" w:cs="Calibri"/>
          <w:b/>
          <w:bCs/>
          <w:u w:val="single"/>
        </w:rPr>
        <w:t>Course Description:</w:t>
      </w:r>
    </w:p>
    <w:p w14:paraId="34756BD8" w14:textId="77777777" w:rsidR="00C155A3" w:rsidRDefault="00073926" w:rsidP="00C155A3">
      <w:pPr>
        <w:rPr>
          <w:rFonts w:ascii="Calibri" w:hAnsi="Calibri" w:cs="Calibri"/>
        </w:rPr>
      </w:pPr>
      <w:r>
        <w:rPr>
          <w:rFonts w:ascii="Calibri" w:hAnsi="Calibri" w:cs="Calibri"/>
        </w:rPr>
        <w:t>This course is a continuation of BI141</w:t>
      </w:r>
      <w:r w:rsidR="009F3A76">
        <w:rPr>
          <w:rFonts w:ascii="Calibri" w:hAnsi="Calibri" w:cs="Calibri"/>
        </w:rPr>
        <w:t xml:space="preserve"> </w:t>
      </w:r>
      <w:r w:rsidR="004D6A54">
        <w:rPr>
          <w:rFonts w:ascii="Calibri" w:hAnsi="Calibri" w:cs="Calibri"/>
        </w:rPr>
        <w:t>covering</w:t>
      </w:r>
      <w:r w:rsidR="009F3A76">
        <w:rPr>
          <w:rFonts w:ascii="Calibri" w:hAnsi="Calibri" w:cs="Calibri"/>
        </w:rPr>
        <w:t xml:space="preserve"> </w:t>
      </w:r>
      <w:r w:rsidR="00EA08C8">
        <w:rPr>
          <w:rFonts w:ascii="Calibri" w:hAnsi="Calibri" w:cs="Calibri"/>
        </w:rPr>
        <w:t xml:space="preserve">the </w:t>
      </w:r>
      <w:r w:rsidR="009F3A76">
        <w:rPr>
          <w:rFonts w:ascii="Calibri" w:hAnsi="Calibri" w:cs="Calibri"/>
        </w:rPr>
        <w:t>central concepts of biology</w:t>
      </w:r>
      <w:r>
        <w:rPr>
          <w:rFonts w:ascii="Calibri" w:hAnsi="Calibri" w:cs="Calibri"/>
        </w:rPr>
        <w:t xml:space="preserve">.  Topics include evolutionary </w:t>
      </w:r>
      <w:r w:rsidR="002041E4">
        <w:rPr>
          <w:rFonts w:ascii="Calibri" w:hAnsi="Calibri" w:cs="Calibri"/>
        </w:rPr>
        <w:t xml:space="preserve">processes, speciation, organismal biology, and ecology. </w:t>
      </w:r>
      <w:r w:rsidR="009F3A76">
        <w:rPr>
          <w:rFonts w:ascii="Calibri" w:hAnsi="Calibri" w:cs="Calibri"/>
        </w:rPr>
        <w:t>Laboratory exercises mirror lecture topics</w:t>
      </w:r>
      <w:r w:rsidR="00ED32FB">
        <w:rPr>
          <w:rFonts w:ascii="Calibri" w:hAnsi="Calibri" w:cs="Calibri"/>
        </w:rPr>
        <w:t xml:space="preserve"> </w:t>
      </w:r>
      <w:r w:rsidR="00ED32FB">
        <w:rPr>
          <w:rFonts w:ascii="Calibri" w:hAnsi="Calibri" w:cs="Calibri"/>
          <w:bCs/>
        </w:rPr>
        <w:t>and include opportunities for the student to practice the scientific method, data collection, and lab report writing</w:t>
      </w:r>
      <w:r w:rsidR="009F3A76">
        <w:rPr>
          <w:rFonts w:ascii="Calibri" w:hAnsi="Calibri" w:cs="Calibri"/>
        </w:rPr>
        <w:t>.  Prerequisite: General Biology 1 (BI141) or permission from the Dean.</w:t>
      </w:r>
    </w:p>
    <w:p w14:paraId="17B70B52" w14:textId="77777777" w:rsidR="005A67F3" w:rsidRDefault="005A67F3" w:rsidP="005A67F3">
      <w:pPr>
        <w:jc w:val="center"/>
        <w:rPr>
          <w:rFonts w:ascii="Calibri" w:hAnsi="Calibri" w:cs="Calibri"/>
        </w:rPr>
      </w:pPr>
    </w:p>
    <w:p w14:paraId="643A1810" w14:textId="77777777" w:rsidR="00A22302" w:rsidRDefault="00A22302" w:rsidP="00A22302">
      <w:pPr>
        <w:rPr>
          <w:rFonts w:ascii="Calibri" w:hAnsi="Calibri" w:cs="Calibri"/>
          <w:b/>
          <w:bCs/>
          <w:u w:val="single"/>
        </w:rPr>
      </w:pPr>
      <w:r>
        <w:rPr>
          <w:rFonts w:ascii="Calibri" w:hAnsi="Calibri" w:cs="Calibri"/>
          <w:b/>
          <w:bCs/>
          <w:u w:val="single"/>
        </w:rPr>
        <w:t>Student Learning Outcomes Lecture:</w:t>
      </w:r>
    </w:p>
    <w:p w14:paraId="23B9FE66"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A. The student will be able to define evolution and describe the different sources of evidence for evolution (e.g. fossil record/transitional forms, vestigial traits, biogeography, homologies, molecular data).</w:t>
      </w:r>
    </w:p>
    <w:p w14:paraId="316147B4"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B. The student will be able to describe the different mechanisms of evolution (mutation, natural selection, gene flow, genetic drift) and explain how each can influence genetic variation in a population.</w:t>
      </w:r>
    </w:p>
    <w:p w14:paraId="7C088427"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C. The student will be able to describe and identify the different forms of natural selection (e.g. directional, stabilizing, diversifying), and compare and contrast the forms of selection in terms of their effect on a population's variance and average phenotype.</w:t>
      </w:r>
    </w:p>
    <w:p w14:paraId="6DC2BC1C"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D. The student will be able to describe how genetic drift differs from natural selection.  The student will also be able to compare and contrast genetic bottlenecks and founder effects as two sources of genetic drift,</w:t>
      </w:r>
      <w:r w:rsidR="004D6A54">
        <w:rPr>
          <w:rFonts w:ascii="Calibri" w:hAnsi="Calibri" w:cs="Calibri"/>
          <w:color w:val="000000"/>
        </w:rPr>
        <w:t xml:space="preserve"> </w:t>
      </w:r>
      <w:r>
        <w:rPr>
          <w:rFonts w:ascii="Calibri" w:hAnsi="Calibri" w:cs="Calibri"/>
          <w:color w:val="000000"/>
        </w:rPr>
        <w:t>and explain the relationship between genetic drift and population size.</w:t>
      </w:r>
    </w:p>
    <w:p w14:paraId="62B76665"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E. The student will be able to determine whether a population is experiencing evolutionary forces using Hardy Weinberg equilibrium. </w:t>
      </w:r>
    </w:p>
    <w:p w14:paraId="30E02402"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F. The student will be able to describe the main processes by which new species arise, including both allopatric and sympatric speciation.  The student will also be able to describe the different mechanisms of reproductive isolation, and the role of gene flow in speciation.</w:t>
      </w:r>
    </w:p>
    <w:p w14:paraId="21D2291C"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 xml:space="preserve">G. The student will be able to interpret evolutionary relationships using phylogenetic trees.  </w:t>
      </w:r>
    </w:p>
    <w:p w14:paraId="167FDC7C" w14:textId="77777777" w:rsidR="00073926" w:rsidRDefault="0031549E" w:rsidP="00073926">
      <w:pPr>
        <w:pStyle w:val="NormalWeb"/>
        <w:spacing w:before="240" w:beforeAutospacing="0" w:after="240" w:afterAutospacing="0"/>
        <w:rPr>
          <w:rFonts w:ascii="Calibri" w:hAnsi="Calibri" w:cs="Calibri"/>
        </w:rPr>
      </w:pPr>
      <w:r>
        <w:rPr>
          <w:rFonts w:ascii="Calibri" w:hAnsi="Calibri" w:cs="Calibri"/>
          <w:color w:val="000000"/>
        </w:rPr>
        <w:t>H</w:t>
      </w:r>
      <w:r w:rsidR="00073926">
        <w:rPr>
          <w:rFonts w:ascii="Calibri" w:hAnsi="Calibri" w:cs="Calibri"/>
          <w:color w:val="000000"/>
        </w:rPr>
        <w:t>. The student will be able to describe the major characteristics of different prokaryote and protist lineages.</w:t>
      </w:r>
    </w:p>
    <w:p w14:paraId="423A3532" w14:textId="77777777" w:rsidR="00073926" w:rsidRDefault="0031549E" w:rsidP="00073926">
      <w:pPr>
        <w:pStyle w:val="NormalWeb"/>
        <w:spacing w:before="240" w:beforeAutospacing="0" w:after="240" w:afterAutospacing="0"/>
        <w:rPr>
          <w:rFonts w:ascii="Calibri" w:hAnsi="Calibri" w:cs="Calibri"/>
        </w:rPr>
      </w:pPr>
      <w:r>
        <w:rPr>
          <w:rFonts w:ascii="Calibri" w:hAnsi="Calibri" w:cs="Calibri"/>
          <w:color w:val="000000"/>
        </w:rPr>
        <w:t>I</w:t>
      </w:r>
      <w:r w:rsidR="00073926">
        <w:rPr>
          <w:rFonts w:ascii="Calibri" w:hAnsi="Calibri" w:cs="Calibri"/>
          <w:color w:val="000000"/>
        </w:rPr>
        <w:t xml:space="preserve">. The student will </w:t>
      </w:r>
      <w:r w:rsidR="00D33588">
        <w:rPr>
          <w:rFonts w:ascii="Calibri" w:hAnsi="Calibri" w:cs="Calibri"/>
          <w:color w:val="000000"/>
        </w:rPr>
        <w:t xml:space="preserve">demonstrate comprehension </w:t>
      </w:r>
      <w:r w:rsidR="00073926">
        <w:rPr>
          <w:rFonts w:ascii="Calibri" w:hAnsi="Calibri" w:cs="Calibri"/>
          <w:color w:val="000000"/>
        </w:rPr>
        <w:t>of the evolution of land plants, and will be able to differentiate between seedless and seed-bearing plants in terms of morphology, adaptations, &amp; reproductive life cycles.</w:t>
      </w:r>
    </w:p>
    <w:p w14:paraId="4E17A930" w14:textId="77777777" w:rsidR="00073926" w:rsidRDefault="0031549E" w:rsidP="00073926">
      <w:pPr>
        <w:pStyle w:val="NormalWeb"/>
        <w:spacing w:before="240" w:beforeAutospacing="0" w:after="240" w:afterAutospacing="0"/>
        <w:rPr>
          <w:rFonts w:ascii="Calibri" w:hAnsi="Calibri" w:cs="Calibri"/>
        </w:rPr>
      </w:pPr>
      <w:r>
        <w:rPr>
          <w:rFonts w:ascii="Calibri" w:hAnsi="Calibri" w:cs="Calibri"/>
          <w:color w:val="000000"/>
        </w:rPr>
        <w:lastRenderedPageBreak/>
        <w:t>J</w:t>
      </w:r>
      <w:r w:rsidR="00073926">
        <w:rPr>
          <w:rFonts w:ascii="Calibri" w:hAnsi="Calibri" w:cs="Calibri"/>
          <w:color w:val="000000"/>
        </w:rPr>
        <w:t>. The student will be able to describe the anatomy of land plants and how the organization of angiosperm plant tissues is related to the physiology of angiosperm plant organs.</w:t>
      </w:r>
    </w:p>
    <w:p w14:paraId="7CC27119" w14:textId="77777777" w:rsidR="0031549E" w:rsidRPr="0031549E" w:rsidRDefault="0031549E" w:rsidP="0031549E">
      <w:pPr>
        <w:pStyle w:val="NormalWeb"/>
        <w:spacing w:before="240" w:beforeAutospacing="0" w:after="240" w:afterAutospacing="0"/>
        <w:rPr>
          <w:rFonts w:ascii="Calibri" w:hAnsi="Calibri" w:cs="Calibri"/>
        </w:rPr>
      </w:pPr>
      <w:r>
        <w:rPr>
          <w:rFonts w:ascii="Calibri" w:hAnsi="Calibri" w:cs="Calibri"/>
          <w:color w:val="000000"/>
        </w:rPr>
        <w:t>K</w:t>
      </w:r>
      <w:r w:rsidRPr="0031549E">
        <w:rPr>
          <w:rFonts w:ascii="Calibri" w:hAnsi="Calibri" w:cs="Calibri"/>
          <w:color w:val="000000"/>
        </w:rPr>
        <w:t>. The student will be able to describe the major characteristics, life cycle, and ecological role of different fungal lineages.</w:t>
      </w:r>
    </w:p>
    <w:p w14:paraId="4A79C40B" w14:textId="77777777" w:rsidR="00073926" w:rsidRDefault="0031549E" w:rsidP="00073926">
      <w:pPr>
        <w:pStyle w:val="NormalWeb"/>
        <w:spacing w:before="240" w:beforeAutospacing="0" w:after="240" w:afterAutospacing="0"/>
        <w:rPr>
          <w:rFonts w:ascii="Calibri" w:hAnsi="Calibri" w:cs="Calibri"/>
          <w:color w:val="000000"/>
        </w:rPr>
      </w:pPr>
      <w:r>
        <w:rPr>
          <w:rFonts w:ascii="Calibri" w:hAnsi="Calibri" w:cs="Calibri"/>
          <w:color w:val="000000"/>
        </w:rPr>
        <w:t>L</w:t>
      </w:r>
      <w:r w:rsidR="00073926">
        <w:rPr>
          <w:rFonts w:ascii="Calibri" w:hAnsi="Calibri" w:cs="Calibri"/>
          <w:color w:val="000000"/>
        </w:rPr>
        <w:t>. The student will be able to describe the major evolutionary trends seen in the evolution of the animal kingdom.  The student will also be able to describe the major characteristics of different animal lineages.</w:t>
      </w:r>
    </w:p>
    <w:p w14:paraId="3C62AC7E" w14:textId="77777777" w:rsidR="00866569" w:rsidRPr="00866569" w:rsidRDefault="0031549E" w:rsidP="00866569">
      <w:pPr>
        <w:pStyle w:val="NormalWeb"/>
        <w:spacing w:before="240" w:beforeAutospacing="0" w:after="240" w:afterAutospacing="0"/>
        <w:rPr>
          <w:rFonts w:ascii="Calibri" w:hAnsi="Calibri" w:cs="Calibri"/>
        </w:rPr>
      </w:pPr>
      <w:r>
        <w:rPr>
          <w:rFonts w:ascii="Calibri" w:hAnsi="Calibri" w:cs="Calibri"/>
          <w:color w:val="000000"/>
        </w:rPr>
        <w:t>M</w:t>
      </w:r>
      <w:r w:rsidR="00866569" w:rsidRPr="00866569">
        <w:rPr>
          <w:rFonts w:ascii="Calibri" w:hAnsi="Calibri" w:cs="Calibri"/>
          <w:color w:val="000000"/>
        </w:rPr>
        <w:t>. The student will be able to describe how abiotic environmental factors (temperature, water) can act as selective agents and how this influences population and species distributions.</w:t>
      </w:r>
    </w:p>
    <w:p w14:paraId="30803717" w14:textId="77777777" w:rsidR="00866569" w:rsidRPr="00866569" w:rsidRDefault="0031549E" w:rsidP="00866569">
      <w:pPr>
        <w:pStyle w:val="NormalWeb"/>
        <w:spacing w:before="240" w:beforeAutospacing="0" w:after="240" w:afterAutospacing="0"/>
        <w:rPr>
          <w:rFonts w:ascii="Calibri" w:hAnsi="Calibri" w:cs="Calibri"/>
        </w:rPr>
      </w:pPr>
      <w:r>
        <w:rPr>
          <w:rFonts w:ascii="Calibri" w:hAnsi="Calibri" w:cs="Calibri"/>
          <w:color w:val="000000"/>
        </w:rPr>
        <w:t>N</w:t>
      </w:r>
      <w:r w:rsidR="00866569" w:rsidRPr="00866569">
        <w:rPr>
          <w:rFonts w:ascii="Calibri" w:hAnsi="Calibri" w:cs="Calibri"/>
          <w:color w:val="000000"/>
        </w:rPr>
        <w:t>. The student will be able to describe how biotic interactions such as competition, predation, parasitism, and mutualism can act as selective agents and how this influences population and species distributions. </w:t>
      </w:r>
    </w:p>
    <w:p w14:paraId="41CE349D" w14:textId="77777777" w:rsidR="00866569" w:rsidRPr="00866569" w:rsidRDefault="0031549E" w:rsidP="00073926">
      <w:pPr>
        <w:pStyle w:val="NormalWeb"/>
        <w:spacing w:before="240" w:beforeAutospacing="0" w:after="240" w:afterAutospacing="0"/>
        <w:rPr>
          <w:rFonts w:ascii="Calibri" w:hAnsi="Calibri" w:cs="Calibri"/>
        </w:rPr>
      </w:pPr>
      <w:r>
        <w:rPr>
          <w:rFonts w:ascii="Calibri" w:hAnsi="Calibri" w:cs="Calibri"/>
          <w:color w:val="000000"/>
        </w:rPr>
        <w:t>O</w:t>
      </w:r>
      <w:r w:rsidR="00866569" w:rsidRPr="00866569">
        <w:rPr>
          <w:rFonts w:ascii="Calibri" w:hAnsi="Calibri" w:cs="Calibri"/>
          <w:color w:val="000000"/>
        </w:rPr>
        <w:t>. The student will be able to describe and use simple population growth models (density independent and dependent).  The student will also be able to define carrying capacity and explain how it limits population growth.</w:t>
      </w:r>
    </w:p>
    <w:p w14:paraId="1EC53AE9"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P. The student will be able to describe how biodiversity maintains ecosystem function.  The student will also be able to describe how human activities are affecting the environment, and the corresponding effects on the abundance and distribution of specific taxonomic groups. </w:t>
      </w:r>
    </w:p>
    <w:p w14:paraId="0F71C840" w14:textId="77777777" w:rsidR="0097622E" w:rsidRDefault="00073926" w:rsidP="006137E7">
      <w:pPr>
        <w:pStyle w:val="NormalWeb"/>
        <w:spacing w:before="240" w:beforeAutospacing="0" w:after="240" w:afterAutospacing="0"/>
        <w:rPr>
          <w:rFonts w:ascii="Calibri" w:hAnsi="Calibri" w:cs="Calibri"/>
          <w:color w:val="000000"/>
        </w:rPr>
      </w:pPr>
      <w:r>
        <w:rPr>
          <w:rFonts w:ascii="Calibri" w:hAnsi="Calibri" w:cs="Calibri"/>
          <w:color w:val="000000"/>
        </w:rPr>
        <w:t> </w:t>
      </w:r>
    </w:p>
    <w:p w14:paraId="1B1BFD4B" w14:textId="77777777" w:rsidR="007E4638" w:rsidRPr="006137E7" w:rsidRDefault="00073926" w:rsidP="006137E7">
      <w:pPr>
        <w:pStyle w:val="NormalWeb"/>
        <w:spacing w:before="240" w:beforeAutospacing="0" w:after="240" w:afterAutospacing="0"/>
        <w:rPr>
          <w:rFonts w:ascii="Calibri" w:hAnsi="Calibri" w:cs="Calibri"/>
          <w:b/>
          <w:bCs/>
        </w:rPr>
      </w:pPr>
      <w:r>
        <w:rPr>
          <w:rFonts w:ascii="Calibri" w:hAnsi="Calibri" w:cs="Calibri"/>
        </w:rPr>
        <w:br/>
      </w:r>
      <w:r w:rsidR="007E4638" w:rsidRPr="006137E7">
        <w:rPr>
          <w:rFonts w:ascii="Calibri" w:hAnsi="Calibri" w:cs="Calibri"/>
          <w:b/>
          <w:bCs/>
          <w:u w:val="single"/>
        </w:rPr>
        <w:t>Student Learning Outcomes Lab:</w:t>
      </w:r>
    </w:p>
    <w:p w14:paraId="1BD0E902"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A. The student will engage in simulations of evolutionary forces to investigate how different mechanisms of evolution influence a population’s genetic variation and average phenotype.</w:t>
      </w:r>
    </w:p>
    <w:p w14:paraId="3887C57F"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B. The student will manipulate a simulated breeding population to demonstrate the Hardy-Weinberg Principle and the effects of different evolutionary forces.   Students will learn how to solve population genetics problems.</w:t>
      </w:r>
    </w:p>
    <w:p w14:paraId="4BB075D3"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C. The student will use character matrices to construct parsimonious phylogenetic trees.  The student will be able to interpret phylogenetic trees to answer questions about evolutionary relationships.</w:t>
      </w:r>
    </w:p>
    <w:p w14:paraId="4BA4ED94"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lastRenderedPageBreak/>
        <w:t>D. The student will demonstrate the skills of observation, data collection, and data analysis while conducting an ecological experiment.</w:t>
      </w:r>
    </w:p>
    <w:p w14:paraId="113B1D03"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E. The student will write formal laboratory reports or data reports on the results of the above investigative laboratories.</w:t>
      </w:r>
    </w:p>
    <w:p w14:paraId="23D4B231"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F. The student will make direct observations of several protist lineages and will be able to describe their major characteristics.</w:t>
      </w:r>
    </w:p>
    <w:p w14:paraId="31C4BAD3"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G. The student will be able to define the life cycle stages of both seedless and seed-bearing land plants.  The student will also be able to describe the reproductive strategies and structures of both groups.</w:t>
      </w:r>
    </w:p>
    <w:p w14:paraId="633FECE5"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H. After microscopic examination, the student will be able to explain how the structure of plant organs is related to their function. </w:t>
      </w:r>
    </w:p>
    <w:p w14:paraId="266FE888"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I. The student will learn the basic differences in structure that are used to separate the fungal kingdom into its different phylum.  They will then assign unknown specimens to their proper phylum based upon morphological traits.</w:t>
      </w:r>
    </w:p>
    <w:p w14:paraId="2E386CFE"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J. The student will be able to assign animal specimens to their respective phyla based upon their morphological traits.</w:t>
      </w:r>
    </w:p>
    <w:p w14:paraId="45BA1FF8"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K. The student will perform or observe dissections of selected animals.  The student will also sketch specimens of increasingly complex animal phyla illustrating the major grades in body plans which have driven the evolutionary trends of the animal world.</w:t>
      </w:r>
    </w:p>
    <w:p w14:paraId="106942D1" w14:textId="77777777" w:rsidR="00073926" w:rsidRDefault="00073926" w:rsidP="00073926">
      <w:pPr>
        <w:pStyle w:val="NormalWeb"/>
        <w:spacing w:before="240" w:beforeAutospacing="0" w:after="240" w:afterAutospacing="0"/>
        <w:rPr>
          <w:rFonts w:ascii="Calibri" w:hAnsi="Calibri" w:cs="Calibri"/>
        </w:rPr>
      </w:pPr>
      <w:r>
        <w:rPr>
          <w:rFonts w:ascii="Calibri" w:hAnsi="Calibri" w:cs="Calibri"/>
          <w:color w:val="000000"/>
        </w:rPr>
        <w:t>L. The student will investigate the impact of humans on the biosphere, including how climate change is altering species interactions, distribution, and abundance.</w:t>
      </w:r>
    </w:p>
    <w:p w14:paraId="3134F79C" w14:textId="77777777" w:rsidR="00073926" w:rsidRDefault="00073926" w:rsidP="00A22302">
      <w:pPr>
        <w:rPr>
          <w:rFonts w:ascii="Calibri" w:hAnsi="Calibri" w:cs="Calibri"/>
          <w:b/>
          <w:bCs/>
        </w:rPr>
      </w:pPr>
    </w:p>
    <w:p w14:paraId="580BF18A" w14:textId="77777777" w:rsidR="00A22302" w:rsidRDefault="00A22302" w:rsidP="00A22302">
      <w:pPr>
        <w:rPr>
          <w:rFonts w:ascii="Calibri" w:hAnsi="Calibri" w:cs="Calibri"/>
        </w:rPr>
      </w:pPr>
    </w:p>
    <w:p w14:paraId="5D3E1B1D" w14:textId="77777777" w:rsidR="00A22302" w:rsidRDefault="00A22302" w:rsidP="00A22302">
      <w:pPr>
        <w:rPr>
          <w:rFonts w:ascii="Calibri" w:hAnsi="Calibri" w:cs="Calibri"/>
          <w:u w:val="single"/>
        </w:rPr>
      </w:pPr>
    </w:p>
    <w:p w14:paraId="32A31B86" w14:textId="77777777" w:rsidR="00A22302" w:rsidRDefault="00A22302" w:rsidP="00A22302">
      <w:pPr>
        <w:rPr>
          <w:rFonts w:ascii="Calibri" w:hAnsi="Calibri" w:cs="Calibri"/>
          <w:u w:val="single"/>
        </w:rPr>
      </w:pPr>
    </w:p>
    <w:p w14:paraId="3663C46A" w14:textId="77777777" w:rsidR="00A22302" w:rsidRDefault="00A22302" w:rsidP="00A22302">
      <w:pPr>
        <w:rPr>
          <w:rFonts w:ascii="Calibri" w:hAnsi="Calibri" w:cs="Calibri"/>
          <w:u w:val="single"/>
        </w:rPr>
      </w:pPr>
    </w:p>
    <w:p w14:paraId="2C72DD17" w14:textId="77777777" w:rsidR="00A22302" w:rsidRDefault="00A22302" w:rsidP="00A22302">
      <w:pPr>
        <w:rPr>
          <w:rFonts w:ascii="Calibri" w:hAnsi="Calibri" w:cs="Calibri"/>
          <w:u w:val="single"/>
        </w:rPr>
      </w:pPr>
    </w:p>
    <w:p w14:paraId="4D98993D" w14:textId="77777777" w:rsidR="00A22302" w:rsidRDefault="00A22302" w:rsidP="00A22302">
      <w:pPr>
        <w:rPr>
          <w:rFonts w:ascii="Calibri" w:hAnsi="Calibri" w:cs="Calibri"/>
          <w:u w:val="single"/>
        </w:rPr>
      </w:pPr>
    </w:p>
    <w:p w14:paraId="723BA9D9" w14:textId="77777777" w:rsidR="00A22302" w:rsidRDefault="00A22302" w:rsidP="00A22302">
      <w:pPr>
        <w:rPr>
          <w:rFonts w:ascii="Calibri" w:hAnsi="Calibri" w:cs="Calibri"/>
          <w:u w:val="single"/>
        </w:rPr>
      </w:pPr>
    </w:p>
    <w:p w14:paraId="75EFF139" w14:textId="77777777" w:rsidR="00A22302" w:rsidRDefault="00A22302" w:rsidP="00A22302">
      <w:pPr>
        <w:rPr>
          <w:rFonts w:ascii="Calibri" w:hAnsi="Calibri" w:cs="Calibri"/>
          <w:u w:val="single"/>
        </w:rPr>
      </w:pPr>
    </w:p>
    <w:p w14:paraId="1106209B" w14:textId="77777777" w:rsidR="00A22302" w:rsidRDefault="00A22302" w:rsidP="00A22302">
      <w:pPr>
        <w:rPr>
          <w:rFonts w:ascii="Calibri" w:hAnsi="Calibri" w:cs="Calibri"/>
          <w:u w:val="single"/>
        </w:rPr>
      </w:pPr>
    </w:p>
    <w:p w14:paraId="331D8864" w14:textId="77777777" w:rsidR="00A22302" w:rsidRDefault="00A22302" w:rsidP="00A22302">
      <w:pPr>
        <w:rPr>
          <w:rFonts w:ascii="Calibri" w:hAnsi="Calibri" w:cs="Calibri"/>
          <w:u w:val="single"/>
        </w:rPr>
      </w:pPr>
    </w:p>
    <w:p w14:paraId="0F063302" w14:textId="77777777" w:rsidR="00A22302" w:rsidRDefault="00A22302" w:rsidP="00A22302">
      <w:pPr>
        <w:rPr>
          <w:rFonts w:ascii="Calibri" w:hAnsi="Calibri" w:cs="Calibri"/>
          <w:u w:val="single"/>
        </w:rPr>
      </w:pPr>
    </w:p>
    <w:p w14:paraId="7BDF7C8F" w14:textId="77777777" w:rsidR="00A22302" w:rsidRDefault="00A22302" w:rsidP="00A22302">
      <w:pPr>
        <w:rPr>
          <w:rFonts w:ascii="Calibri" w:hAnsi="Calibri" w:cs="Calibri"/>
          <w:u w:val="single"/>
        </w:rPr>
      </w:pPr>
    </w:p>
    <w:p w14:paraId="47BA79ED" w14:textId="77777777" w:rsidR="00C2651E" w:rsidRDefault="00C2651E" w:rsidP="00A22302">
      <w:pPr>
        <w:ind w:left="1440" w:hanging="720"/>
        <w:rPr>
          <w:rFonts w:ascii="Calibri" w:hAnsi="Calibri" w:cs="Calibri"/>
        </w:rPr>
      </w:pPr>
    </w:p>
    <w:p w14:paraId="57E45C3A" w14:textId="77777777" w:rsidR="006E7739" w:rsidRDefault="006E7739" w:rsidP="005A67F3">
      <w:pPr>
        <w:rPr>
          <w:rFonts w:ascii="Calibri" w:hAnsi="Calibri" w:cs="Calibri"/>
        </w:rPr>
      </w:pPr>
    </w:p>
    <w:p w14:paraId="6EB302D2" w14:textId="77777777" w:rsidR="00A22302" w:rsidRDefault="00A22302" w:rsidP="00A22302">
      <w:pPr>
        <w:jc w:val="center"/>
        <w:rPr>
          <w:rFonts w:ascii="Calibri" w:hAnsi="Calibri" w:cs="Calibri"/>
          <w:b/>
          <w:bCs/>
          <w:i/>
        </w:rPr>
      </w:pPr>
      <w:r>
        <w:rPr>
          <w:rFonts w:ascii="Calibri" w:hAnsi="Calibri" w:cs="Calibri"/>
          <w:b/>
          <w:bCs/>
          <w:i/>
        </w:rPr>
        <w:lastRenderedPageBreak/>
        <w:t>General Biology 142</w:t>
      </w:r>
    </w:p>
    <w:p w14:paraId="648025C0" w14:textId="77777777" w:rsidR="00A22302" w:rsidRDefault="00A22302" w:rsidP="00A22302">
      <w:pPr>
        <w:jc w:val="center"/>
        <w:rPr>
          <w:rFonts w:ascii="Calibri" w:hAnsi="Calibri" w:cs="Calibri"/>
          <w:b/>
          <w:bCs/>
          <w:i/>
        </w:rPr>
      </w:pPr>
      <w:r>
        <w:rPr>
          <w:rFonts w:ascii="Calibri" w:hAnsi="Calibri" w:cs="Calibri"/>
          <w:b/>
          <w:bCs/>
          <w:i/>
        </w:rPr>
        <w:t>Lecture Topic Schedule</w:t>
      </w:r>
    </w:p>
    <w:p w14:paraId="23353382" w14:textId="77777777" w:rsidR="00A22302" w:rsidRDefault="00A22302" w:rsidP="00A22302">
      <w:pPr>
        <w:jc w:val="center"/>
        <w:rPr>
          <w:rFonts w:ascii="Calibri" w:hAnsi="Calibri" w:cs="Calibri"/>
          <w:b/>
          <w:bCs/>
          <w:i/>
        </w:rPr>
      </w:pPr>
    </w:p>
    <w:p w14:paraId="4B05C643" w14:textId="77777777" w:rsidR="00A22302" w:rsidRDefault="00A22302" w:rsidP="00A22302">
      <w:pPr>
        <w:rPr>
          <w:rFonts w:ascii="Calibri" w:hAnsi="Calibri" w:cs="Calibri"/>
          <w:b/>
          <w:bCs/>
          <w:u w:val="single"/>
        </w:rPr>
      </w:pPr>
      <w:bookmarkStart w:id="0" w:name="_Hlk115256254"/>
      <w:r>
        <w:rPr>
          <w:rFonts w:ascii="Calibri" w:hAnsi="Calibri" w:cs="Calibri"/>
          <w:b/>
          <w:bCs/>
          <w:u w:val="single"/>
        </w:rPr>
        <w:t>Week #</w:t>
      </w:r>
      <w:r>
        <w:rPr>
          <w:rFonts w:ascii="Calibri" w:hAnsi="Calibri" w:cs="Calibri"/>
          <w:b/>
          <w:bCs/>
          <w:u w:val="single"/>
        </w:rPr>
        <w:tab/>
      </w:r>
      <w:r>
        <w:rPr>
          <w:rFonts w:ascii="Calibri" w:hAnsi="Calibri" w:cs="Calibri"/>
          <w:b/>
          <w:bCs/>
          <w:u w:val="single"/>
        </w:rPr>
        <w:tab/>
        <w:t>Topic</w:t>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r>
      <w:r>
        <w:rPr>
          <w:rFonts w:ascii="Calibri" w:hAnsi="Calibri" w:cs="Calibri"/>
          <w:b/>
          <w:bCs/>
          <w:u w:val="single"/>
        </w:rPr>
        <w:tab/>
        <w:t>Chapter</w:t>
      </w:r>
    </w:p>
    <w:bookmarkEnd w:id="0"/>
    <w:p w14:paraId="3793CF7B" w14:textId="77777777" w:rsidR="00A22302" w:rsidRDefault="00A22302" w:rsidP="00A22302">
      <w:pPr>
        <w:rPr>
          <w:rFonts w:ascii="Calibri" w:hAnsi="Calibri" w:cs="Calibri"/>
        </w:rPr>
      </w:pPr>
    </w:p>
    <w:p w14:paraId="3C8B850A" w14:textId="77777777" w:rsidR="00D57C8D" w:rsidRDefault="00D57C8D" w:rsidP="00D57C8D">
      <w:pPr>
        <w:rPr>
          <w:rFonts w:ascii="Calibri" w:hAnsi="Calibri" w:cs="Calibri"/>
        </w:rPr>
      </w:pPr>
      <w:r>
        <w:rPr>
          <w:rFonts w:ascii="Calibri" w:hAnsi="Calibri" w:cs="Calibri"/>
        </w:rPr>
        <w:t xml:space="preserve">1     </w:t>
      </w:r>
      <w:r>
        <w:rPr>
          <w:rFonts w:ascii="Calibri" w:hAnsi="Calibri" w:cs="Calibri"/>
        </w:rPr>
        <w:tab/>
      </w:r>
      <w:r>
        <w:rPr>
          <w:rFonts w:ascii="Calibri" w:hAnsi="Calibri" w:cs="Calibri"/>
        </w:rPr>
        <w:tab/>
      </w:r>
      <w:r>
        <w:rPr>
          <w:rFonts w:ascii="Calibri" w:hAnsi="Calibri" w:cs="Calibri"/>
        </w:rPr>
        <w:tab/>
        <w:t>Introduction to Course</w:t>
      </w:r>
    </w:p>
    <w:p w14:paraId="4F7BA4ED" w14:textId="77777777" w:rsidR="006E1609" w:rsidRDefault="00D57C8D" w:rsidP="006E1609">
      <w:pPr>
        <w:rPr>
          <w:rFonts w:ascii="Calibri" w:hAnsi="Calibri" w:cs="Calibri"/>
        </w:rPr>
      </w:pPr>
      <w:r>
        <w:rPr>
          <w:rFonts w:ascii="Calibri" w:hAnsi="Calibri" w:cs="Calibri"/>
        </w:rPr>
        <w:tab/>
      </w:r>
      <w:r>
        <w:rPr>
          <w:rFonts w:ascii="Calibri" w:hAnsi="Calibri" w:cs="Calibri"/>
        </w:rPr>
        <w:tab/>
      </w:r>
      <w:r>
        <w:rPr>
          <w:rFonts w:ascii="Calibri" w:hAnsi="Calibri" w:cs="Calibri"/>
        </w:rPr>
        <w:tab/>
      </w:r>
      <w:r w:rsidR="006E1609">
        <w:rPr>
          <w:rFonts w:ascii="Calibri" w:hAnsi="Calibri" w:cs="Calibri"/>
        </w:rPr>
        <w:t>Evolution and the Origin of Species</w:t>
      </w:r>
      <w:r w:rsidR="006E1609">
        <w:rPr>
          <w:rFonts w:ascii="Calibri" w:hAnsi="Calibri" w:cs="Calibri"/>
        </w:rPr>
        <w:tab/>
      </w:r>
      <w:r w:rsidR="006E1609">
        <w:rPr>
          <w:rFonts w:ascii="Calibri" w:hAnsi="Calibri" w:cs="Calibri"/>
        </w:rPr>
        <w:tab/>
      </w:r>
      <w:r w:rsidR="00304AF9">
        <w:rPr>
          <w:rFonts w:ascii="Calibri" w:hAnsi="Calibri" w:cs="Calibri"/>
        </w:rPr>
        <w:tab/>
      </w:r>
      <w:r w:rsidR="006E1609">
        <w:rPr>
          <w:rFonts w:ascii="Calibri" w:hAnsi="Calibri" w:cs="Calibri"/>
        </w:rPr>
        <w:t>18</w:t>
      </w:r>
    </w:p>
    <w:p w14:paraId="5572FF33" w14:textId="77777777" w:rsidR="006E1609" w:rsidRDefault="006E1609" w:rsidP="006E1609">
      <w:pPr>
        <w:rPr>
          <w:rFonts w:ascii="Calibri" w:hAnsi="Calibri" w:cs="Calibri"/>
        </w:rPr>
      </w:pPr>
    </w:p>
    <w:p w14:paraId="37B51EF8" w14:textId="77777777" w:rsidR="006E1609" w:rsidRDefault="006E1609" w:rsidP="006E1609">
      <w:pPr>
        <w:rPr>
          <w:rFonts w:ascii="Calibri" w:hAnsi="Calibri" w:cs="Calibri"/>
        </w:rPr>
      </w:pPr>
      <w:r>
        <w:rPr>
          <w:rFonts w:ascii="Calibri" w:hAnsi="Calibri" w:cs="Calibri"/>
        </w:rPr>
        <w:t>2</w:t>
      </w:r>
      <w:r>
        <w:rPr>
          <w:rFonts w:ascii="Calibri" w:hAnsi="Calibri" w:cs="Calibri"/>
        </w:rPr>
        <w:tab/>
      </w:r>
      <w:r>
        <w:rPr>
          <w:rFonts w:ascii="Calibri" w:hAnsi="Calibri" w:cs="Calibri"/>
        </w:rPr>
        <w:tab/>
      </w:r>
      <w:r>
        <w:rPr>
          <w:rFonts w:ascii="Calibri" w:hAnsi="Calibri" w:cs="Calibri"/>
        </w:rPr>
        <w:tab/>
        <w:t>The Evolution of Populations</w:t>
      </w:r>
      <w:r>
        <w:rPr>
          <w:rFonts w:ascii="Calibri" w:hAnsi="Calibri" w:cs="Calibri"/>
        </w:rPr>
        <w:tab/>
      </w:r>
      <w:r>
        <w:rPr>
          <w:rFonts w:ascii="Calibri" w:hAnsi="Calibri" w:cs="Calibri"/>
        </w:rPr>
        <w:tab/>
      </w:r>
      <w:r>
        <w:rPr>
          <w:rFonts w:ascii="Calibri" w:hAnsi="Calibri" w:cs="Calibri"/>
        </w:rPr>
        <w:tab/>
      </w:r>
      <w:r w:rsidR="00304AF9">
        <w:rPr>
          <w:rFonts w:ascii="Calibri" w:hAnsi="Calibri" w:cs="Calibri"/>
        </w:rPr>
        <w:tab/>
      </w:r>
      <w:r>
        <w:rPr>
          <w:rFonts w:ascii="Calibri" w:hAnsi="Calibri" w:cs="Calibri"/>
        </w:rPr>
        <w:t>19</w:t>
      </w:r>
    </w:p>
    <w:p w14:paraId="3A71E8F6" w14:textId="77777777" w:rsidR="006E1609" w:rsidRDefault="006E1609" w:rsidP="006E1609">
      <w:pPr>
        <w:rPr>
          <w:rFonts w:ascii="Calibri" w:hAnsi="Calibri" w:cs="Calibri"/>
        </w:rPr>
      </w:pPr>
      <w:r>
        <w:rPr>
          <w:rFonts w:ascii="Calibri" w:hAnsi="Calibri" w:cs="Calibri"/>
        </w:rPr>
        <w:tab/>
      </w:r>
      <w:r>
        <w:rPr>
          <w:rFonts w:ascii="Calibri" w:hAnsi="Calibri" w:cs="Calibri"/>
        </w:rPr>
        <w:tab/>
      </w:r>
      <w:r>
        <w:rPr>
          <w:rFonts w:ascii="Calibri" w:hAnsi="Calibri" w:cs="Calibri"/>
        </w:rPr>
        <w:tab/>
        <w:t>Population Genetics Problems</w:t>
      </w:r>
    </w:p>
    <w:p w14:paraId="3F02E92D" w14:textId="77777777" w:rsidR="00D57C8D" w:rsidRDefault="00D57C8D" w:rsidP="006E1609">
      <w:pPr>
        <w:rPr>
          <w:rFonts w:ascii="Calibri" w:hAnsi="Calibri" w:cs="Calibri"/>
        </w:rPr>
      </w:pPr>
    </w:p>
    <w:p w14:paraId="6DB84BF2" w14:textId="77777777" w:rsidR="00914AAB" w:rsidRDefault="006E1609" w:rsidP="00914AAB">
      <w:pPr>
        <w:rPr>
          <w:rFonts w:ascii="Calibri" w:hAnsi="Calibri" w:cs="Calibri"/>
        </w:rPr>
      </w:pPr>
      <w:r>
        <w:rPr>
          <w:rFonts w:ascii="Calibri" w:hAnsi="Calibri" w:cs="Calibri"/>
        </w:rPr>
        <w:t>3</w:t>
      </w:r>
      <w:r>
        <w:rPr>
          <w:rFonts w:ascii="Calibri" w:hAnsi="Calibri" w:cs="Calibri"/>
        </w:rPr>
        <w:tab/>
      </w:r>
      <w:r>
        <w:rPr>
          <w:rFonts w:ascii="Calibri" w:hAnsi="Calibri" w:cs="Calibri"/>
        </w:rPr>
        <w:tab/>
      </w:r>
      <w:r>
        <w:rPr>
          <w:rFonts w:ascii="Calibri" w:hAnsi="Calibri" w:cs="Calibri"/>
        </w:rPr>
        <w:tab/>
      </w:r>
      <w:r w:rsidR="00914AAB">
        <w:rPr>
          <w:rFonts w:ascii="Calibri" w:hAnsi="Calibri" w:cs="Calibri"/>
        </w:rPr>
        <w:t>The Evolution of Populations</w:t>
      </w:r>
      <w:r w:rsidR="00914AAB">
        <w:rPr>
          <w:rFonts w:ascii="Calibri" w:hAnsi="Calibri" w:cs="Calibri"/>
        </w:rPr>
        <w:tab/>
      </w:r>
      <w:r w:rsidR="00914AAB">
        <w:rPr>
          <w:rFonts w:ascii="Calibri" w:hAnsi="Calibri" w:cs="Calibri"/>
        </w:rPr>
        <w:tab/>
      </w:r>
      <w:r w:rsidR="00914AAB">
        <w:rPr>
          <w:rFonts w:ascii="Calibri" w:hAnsi="Calibri" w:cs="Calibri"/>
        </w:rPr>
        <w:tab/>
      </w:r>
      <w:r w:rsidR="00304AF9">
        <w:rPr>
          <w:rFonts w:ascii="Calibri" w:hAnsi="Calibri" w:cs="Calibri"/>
        </w:rPr>
        <w:tab/>
      </w:r>
      <w:r w:rsidR="00914AAB">
        <w:rPr>
          <w:rFonts w:ascii="Calibri" w:hAnsi="Calibri" w:cs="Calibri"/>
        </w:rPr>
        <w:t>19</w:t>
      </w:r>
    </w:p>
    <w:p w14:paraId="524672A2" w14:textId="77777777" w:rsidR="00914AAB" w:rsidRDefault="00914AAB" w:rsidP="00914AAB">
      <w:pPr>
        <w:rPr>
          <w:rFonts w:ascii="Calibri" w:hAnsi="Calibri" w:cs="Calibri"/>
        </w:rPr>
      </w:pPr>
      <w:r>
        <w:rPr>
          <w:rFonts w:ascii="Calibri" w:hAnsi="Calibri" w:cs="Calibri"/>
        </w:rPr>
        <w:tab/>
      </w:r>
      <w:r>
        <w:rPr>
          <w:rFonts w:ascii="Calibri" w:hAnsi="Calibri" w:cs="Calibri"/>
        </w:rPr>
        <w:tab/>
      </w:r>
      <w:r>
        <w:rPr>
          <w:rFonts w:ascii="Calibri" w:hAnsi="Calibri" w:cs="Calibri"/>
        </w:rPr>
        <w:tab/>
        <w:t>Population Genetics Problems</w:t>
      </w:r>
    </w:p>
    <w:p w14:paraId="73A88418" w14:textId="77777777" w:rsidR="00914AAB" w:rsidRDefault="00914AAB" w:rsidP="006E1609">
      <w:pPr>
        <w:rPr>
          <w:rFonts w:ascii="Calibri" w:hAnsi="Calibri" w:cs="Calibri"/>
        </w:rPr>
      </w:pPr>
    </w:p>
    <w:p w14:paraId="22E0855B" w14:textId="77777777" w:rsidR="006E1609" w:rsidRDefault="00914AAB" w:rsidP="006E1609">
      <w:pPr>
        <w:rPr>
          <w:rFonts w:ascii="Calibri" w:hAnsi="Calibri" w:cs="Calibri"/>
        </w:rPr>
      </w:pPr>
      <w:r>
        <w:rPr>
          <w:rFonts w:ascii="Calibri" w:hAnsi="Calibri" w:cs="Calibri"/>
        </w:rPr>
        <w:t>4</w:t>
      </w:r>
      <w:r>
        <w:rPr>
          <w:rFonts w:ascii="Calibri" w:hAnsi="Calibri" w:cs="Calibri"/>
        </w:rPr>
        <w:tab/>
      </w:r>
      <w:r>
        <w:rPr>
          <w:rFonts w:ascii="Calibri" w:hAnsi="Calibri" w:cs="Calibri"/>
        </w:rPr>
        <w:tab/>
      </w:r>
      <w:r>
        <w:rPr>
          <w:rFonts w:ascii="Calibri" w:hAnsi="Calibri" w:cs="Calibri"/>
        </w:rPr>
        <w:tab/>
      </w:r>
      <w:r w:rsidR="006E1609">
        <w:rPr>
          <w:rFonts w:ascii="Calibri" w:hAnsi="Calibri" w:cs="Calibri"/>
        </w:rPr>
        <w:t>Phylogenies and the History of Life</w:t>
      </w:r>
      <w:r w:rsidR="006E1609">
        <w:rPr>
          <w:rFonts w:ascii="Calibri" w:hAnsi="Calibri" w:cs="Calibri"/>
        </w:rPr>
        <w:tab/>
      </w:r>
      <w:r w:rsidR="006E1609">
        <w:rPr>
          <w:rFonts w:ascii="Calibri" w:hAnsi="Calibri" w:cs="Calibri"/>
        </w:rPr>
        <w:tab/>
      </w:r>
      <w:r w:rsidR="00304AF9">
        <w:rPr>
          <w:rFonts w:ascii="Calibri" w:hAnsi="Calibri" w:cs="Calibri"/>
        </w:rPr>
        <w:tab/>
      </w:r>
      <w:r w:rsidR="006E1609">
        <w:rPr>
          <w:rFonts w:ascii="Calibri" w:hAnsi="Calibri" w:cs="Calibri"/>
        </w:rPr>
        <w:t>20</w:t>
      </w:r>
    </w:p>
    <w:p w14:paraId="1A68B89F" w14:textId="77777777" w:rsidR="006E1609" w:rsidRDefault="006E1609" w:rsidP="006E1609">
      <w:pPr>
        <w:rPr>
          <w:rFonts w:ascii="Calibri" w:hAnsi="Calibri" w:cs="Calibri"/>
        </w:rPr>
      </w:pPr>
    </w:p>
    <w:p w14:paraId="3E7F66F5" w14:textId="77777777" w:rsidR="00914AAB" w:rsidRDefault="006E1609" w:rsidP="006E1609">
      <w:pPr>
        <w:rPr>
          <w:rFonts w:ascii="Calibri" w:hAnsi="Calibri" w:cs="Calibri"/>
        </w:rPr>
      </w:pPr>
      <w:r>
        <w:rPr>
          <w:rFonts w:ascii="Calibri" w:hAnsi="Calibri" w:cs="Calibri"/>
        </w:rPr>
        <w:t>5</w:t>
      </w:r>
      <w:r>
        <w:rPr>
          <w:rFonts w:ascii="Calibri" w:hAnsi="Calibri" w:cs="Calibri"/>
        </w:rPr>
        <w:tab/>
      </w:r>
      <w:r>
        <w:rPr>
          <w:rFonts w:ascii="Calibri" w:hAnsi="Calibri" w:cs="Calibri"/>
        </w:rPr>
        <w:tab/>
      </w:r>
      <w:r>
        <w:rPr>
          <w:rFonts w:ascii="Calibri" w:hAnsi="Calibri" w:cs="Calibri"/>
        </w:rPr>
        <w:tab/>
      </w:r>
      <w:r w:rsidR="00914AAB">
        <w:rPr>
          <w:rFonts w:ascii="Calibri" w:hAnsi="Calibri" w:cs="Calibri"/>
        </w:rPr>
        <w:t>Prokaryotes: Bacteria and Archaea</w:t>
      </w:r>
      <w:r w:rsidR="00914AAB">
        <w:rPr>
          <w:rFonts w:ascii="Calibri" w:hAnsi="Calibri" w:cs="Calibri"/>
        </w:rPr>
        <w:tab/>
      </w:r>
      <w:r w:rsidR="00914AAB">
        <w:rPr>
          <w:rFonts w:ascii="Calibri" w:hAnsi="Calibri" w:cs="Calibri"/>
        </w:rPr>
        <w:tab/>
      </w:r>
      <w:r w:rsidR="00304AF9">
        <w:rPr>
          <w:rFonts w:ascii="Calibri" w:hAnsi="Calibri" w:cs="Calibri"/>
        </w:rPr>
        <w:tab/>
      </w:r>
      <w:r w:rsidR="00914AAB">
        <w:rPr>
          <w:rFonts w:ascii="Calibri" w:hAnsi="Calibri" w:cs="Calibri"/>
        </w:rPr>
        <w:t>22</w:t>
      </w:r>
      <w:r w:rsidR="00304AF9">
        <w:rPr>
          <w:rFonts w:ascii="Calibri" w:hAnsi="Calibri" w:cs="Calibri"/>
        </w:rPr>
        <w:t xml:space="preserve"> and 23</w:t>
      </w:r>
    </w:p>
    <w:p w14:paraId="389D8B83" w14:textId="77777777" w:rsidR="006E1609" w:rsidRDefault="006E1609" w:rsidP="00914AAB">
      <w:pPr>
        <w:ind w:left="1440" w:firstLine="720"/>
        <w:rPr>
          <w:rFonts w:ascii="Calibri" w:hAnsi="Calibri" w:cs="Calibri"/>
        </w:rPr>
      </w:pPr>
      <w:r>
        <w:rPr>
          <w:rFonts w:ascii="Calibri" w:hAnsi="Calibri" w:cs="Calibri"/>
        </w:rPr>
        <w:t>Protists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EFDF783" w14:textId="77777777" w:rsidR="006E1609" w:rsidRDefault="006E1609" w:rsidP="006E1609">
      <w:pPr>
        <w:rPr>
          <w:rFonts w:ascii="Calibri" w:hAnsi="Calibri" w:cs="Calibri"/>
        </w:rPr>
      </w:pPr>
    </w:p>
    <w:p w14:paraId="400D04AD" w14:textId="77777777" w:rsidR="006E1609" w:rsidRDefault="006E1609" w:rsidP="006E1609">
      <w:pPr>
        <w:rPr>
          <w:rFonts w:ascii="Calibri" w:hAnsi="Calibri" w:cs="Calibri"/>
        </w:rPr>
      </w:pPr>
      <w:r>
        <w:rPr>
          <w:rFonts w:ascii="Calibri" w:hAnsi="Calibri" w:cs="Calibri"/>
        </w:rPr>
        <w:t>6</w:t>
      </w:r>
      <w:r>
        <w:rPr>
          <w:rFonts w:ascii="Calibri" w:hAnsi="Calibri" w:cs="Calibri"/>
        </w:rPr>
        <w:tab/>
      </w:r>
      <w:r>
        <w:rPr>
          <w:rFonts w:ascii="Calibri" w:hAnsi="Calibri" w:cs="Calibri"/>
        </w:rPr>
        <w:tab/>
      </w:r>
      <w:r>
        <w:rPr>
          <w:rFonts w:ascii="Calibri" w:hAnsi="Calibri" w:cs="Calibri"/>
        </w:rPr>
        <w:tab/>
        <w:t>Seedless and Seed Plants</w:t>
      </w:r>
      <w:r>
        <w:rPr>
          <w:rFonts w:ascii="Calibri" w:hAnsi="Calibri" w:cs="Calibri"/>
        </w:rPr>
        <w:tab/>
      </w:r>
      <w:r>
        <w:rPr>
          <w:rFonts w:ascii="Calibri" w:hAnsi="Calibri" w:cs="Calibri"/>
        </w:rPr>
        <w:tab/>
      </w:r>
      <w:r>
        <w:rPr>
          <w:rFonts w:ascii="Calibri" w:hAnsi="Calibri" w:cs="Calibri"/>
        </w:rPr>
        <w:tab/>
      </w:r>
      <w:r w:rsidR="00D57C8D">
        <w:rPr>
          <w:rFonts w:ascii="Calibri" w:hAnsi="Calibri" w:cs="Calibri"/>
        </w:rPr>
        <w:tab/>
      </w:r>
      <w:r>
        <w:rPr>
          <w:rFonts w:ascii="Calibri" w:hAnsi="Calibri" w:cs="Calibri"/>
        </w:rPr>
        <w:t>25 and 26</w:t>
      </w:r>
    </w:p>
    <w:p w14:paraId="4E794181" w14:textId="77777777" w:rsidR="006E1609" w:rsidRDefault="006E1609" w:rsidP="006E1609">
      <w:pPr>
        <w:rPr>
          <w:rFonts w:ascii="Calibri" w:hAnsi="Calibri" w:cs="Calibri"/>
        </w:rPr>
      </w:pPr>
    </w:p>
    <w:p w14:paraId="1CD2D7D8" w14:textId="77777777" w:rsidR="006E1609" w:rsidRDefault="00907ACE" w:rsidP="006E1609">
      <w:pPr>
        <w:rPr>
          <w:rFonts w:ascii="Calibri" w:hAnsi="Calibri" w:cs="Calibri"/>
        </w:rPr>
      </w:pPr>
      <w:r>
        <w:rPr>
          <w:rFonts w:ascii="Calibri" w:hAnsi="Calibri" w:cs="Calibri"/>
        </w:rPr>
        <w:t>7</w:t>
      </w:r>
      <w:r w:rsidR="006E1609">
        <w:rPr>
          <w:rFonts w:ascii="Calibri" w:hAnsi="Calibri" w:cs="Calibri"/>
        </w:rPr>
        <w:tab/>
      </w:r>
      <w:r w:rsidR="006E1609">
        <w:rPr>
          <w:rFonts w:ascii="Calibri" w:hAnsi="Calibri" w:cs="Calibri"/>
        </w:rPr>
        <w:tab/>
      </w:r>
      <w:r w:rsidR="006E1609">
        <w:rPr>
          <w:rFonts w:ascii="Calibri" w:hAnsi="Calibri" w:cs="Calibri"/>
        </w:rPr>
        <w:tab/>
        <w:t>Plant Form</w:t>
      </w:r>
      <w:r w:rsidR="00D57C8D">
        <w:rPr>
          <w:rFonts w:ascii="Calibri" w:hAnsi="Calibri" w:cs="Calibri"/>
        </w:rPr>
        <w:t>,</w:t>
      </w:r>
      <w:r w:rsidR="006E1609">
        <w:rPr>
          <w:rFonts w:ascii="Calibri" w:hAnsi="Calibri" w:cs="Calibri"/>
        </w:rPr>
        <w:t xml:space="preserve"> Physiology</w:t>
      </w:r>
      <w:r w:rsidR="00D57C8D">
        <w:rPr>
          <w:rFonts w:ascii="Calibri" w:hAnsi="Calibri" w:cs="Calibri"/>
        </w:rPr>
        <w:t>, and Reproduction</w:t>
      </w:r>
      <w:r w:rsidR="006E1609">
        <w:rPr>
          <w:rFonts w:ascii="Calibri" w:hAnsi="Calibri" w:cs="Calibri"/>
        </w:rPr>
        <w:tab/>
      </w:r>
      <w:r w:rsidR="00304AF9">
        <w:rPr>
          <w:rFonts w:ascii="Calibri" w:hAnsi="Calibri" w:cs="Calibri"/>
        </w:rPr>
        <w:tab/>
      </w:r>
      <w:r w:rsidR="006E1609">
        <w:rPr>
          <w:rFonts w:ascii="Calibri" w:hAnsi="Calibri" w:cs="Calibri"/>
        </w:rPr>
        <w:t>30</w:t>
      </w:r>
      <w:r w:rsidR="00D57C8D">
        <w:rPr>
          <w:rFonts w:ascii="Calibri" w:hAnsi="Calibri" w:cs="Calibri"/>
        </w:rPr>
        <w:t xml:space="preserve"> and 32</w:t>
      </w:r>
    </w:p>
    <w:p w14:paraId="5FAF351C" w14:textId="77777777" w:rsidR="006E1609" w:rsidRDefault="006E1609" w:rsidP="006E1609">
      <w:pPr>
        <w:rPr>
          <w:rFonts w:ascii="Calibri" w:hAnsi="Calibri" w:cs="Calibri"/>
        </w:rPr>
      </w:pPr>
    </w:p>
    <w:p w14:paraId="5F95637D" w14:textId="77777777" w:rsidR="00907ACE" w:rsidRDefault="00907ACE" w:rsidP="006E1609">
      <w:pPr>
        <w:rPr>
          <w:rFonts w:ascii="Calibri" w:hAnsi="Calibri" w:cs="Calibri"/>
        </w:rPr>
      </w:pPr>
      <w:r>
        <w:rPr>
          <w:rFonts w:ascii="Calibri" w:hAnsi="Calibri" w:cs="Calibri"/>
        </w:rPr>
        <w:t>8</w:t>
      </w:r>
      <w:r>
        <w:rPr>
          <w:rFonts w:ascii="Calibri" w:hAnsi="Calibri" w:cs="Calibri"/>
        </w:rPr>
        <w:tab/>
      </w:r>
      <w:r>
        <w:rPr>
          <w:rFonts w:ascii="Calibri" w:hAnsi="Calibri" w:cs="Calibri"/>
        </w:rPr>
        <w:tab/>
      </w:r>
      <w:r>
        <w:rPr>
          <w:rFonts w:ascii="Calibri" w:hAnsi="Calibri" w:cs="Calibri"/>
        </w:rPr>
        <w:tab/>
        <w:t>Fungi</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24</w:t>
      </w:r>
      <w:r w:rsidR="006E1609">
        <w:rPr>
          <w:rFonts w:ascii="Calibri" w:hAnsi="Calibri" w:cs="Calibri"/>
        </w:rPr>
        <w:tab/>
      </w:r>
      <w:r w:rsidR="006E1609">
        <w:rPr>
          <w:rFonts w:ascii="Calibri" w:hAnsi="Calibri" w:cs="Calibri"/>
        </w:rPr>
        <w:tab/>
      </w:r>
      <w:r w:rsidR="006E1609">
        <w:rPr>
          <w:rFonts w:ascii="Calibri" w:hAnsi="Calibri" w:cs="Calibri"/>
        </w:rPr>
        <w:tab/>
      </w:r>
    </w:p>
    <w:p w14:paraId="011696F8" w14:textId="77777777" w:rsidR="006E1609" w:rsidRDefault="00907ACE" w:rsidP="006E1609">
      <w:pPr>
        <w:rPr>
          <w:rFonts w:ascii="Calibri" w:hAnsi="Calibri" w:cs="Calibri"/>
        </w:rPr>
      </w:pPr>
      <w:r>
        <w:rPr>
          <w:rFonts w:ascii="Calibri" w:hAnsi="Calibri" w:cs="Calibri"/>
        </w:rPr>
        <w:t>9</w:t>
      </w:r>
      <w:r>
        <w:rPr>
          <w:rFonts w:ascii="Calibri" w:hAnsi="Calibri" w:cs="Calibri"/>
        </w:rPr>
        <w:tab/>
      </w:r>
      <w:r>
        <w:rPr>
          <w:rFonts w:ascii="Calibri" w:hAnsi="Calibri" w:cs="Calibri"/>
        </w:rPr>
        <w:tab/>
      </w:r>
      <w:r>
        <w:rPr>
          <w:rFonts w:ascii="Calibri" w:hAnsi="Calibri" w:cs="Calibri"/>
        </w:rPr>
        <w:tab/>
      </w:r>
      <w:r w:rsidR="006E1609">
        <w:rPr>
          <w:rFonts w:ascii="Calibri" w:hAnsi="Calibri" w:cs="Calibri"/>
        </w:rPr>
        <w:t>Introduction to Animal Diversity</w:t>
      </w:r>
      <w:r w:rsidR="006E1609">
        <w:rPr>
          <w:rFonts w:ascii="Calibri" w:hAnsi="Calibri" w:cs="Calibri"/>
        </w:rPr>
        <w:tab/>
      </w:r>
      <w:r w:rsidR="006E1609">
        <w:rPr>
          <w:rFonts w:ascii="Calibri" w:hAnsi="Calibri" w:cs="Calibri"/>
        </w:rPr>
        <w:tab/>
      </w:r>
      <w:r w:rsidR="006E1609">
        <w:rPr>
          <w:rFonts w:ascii="Calibri" w:hAnsi="Calibri" w:cs="Calibri"/>
        </w:rPr>
        <w:tab/>
        <w:t>27</w:t>
      </w:r>
    </w:p>
    <w:p w14:paraId="5AAA526D" w14:textId="77777777" w:rsidR="006E1609" w:rsidRDefault="006E1609" w:rsidP="006E1609">
      <w:pPr>
        <w:rPr>
          <w:rFonts w:ascii="Calibri" w:hAnsi="Calibri" w:cs="Calibri"/>
        </w:rPr>
      </w:pPr>
    </w:p>
    <w:p w14:paraId="5329117D" w14:textId="77777777" w:rsidR="006E1609" w:rsidRDefault="00D57C8D" w:rsidP="006E1609">
      <w:pPr>
        <w:rPr>
          <w:rFonts w:ascii="Calibri" w:hAnsi="Calibri" w:cs="Calibri"/>
        </w:rPr>
      </w:pPr>
      <w:r>
        <w:rPr>
          <w:rFonts w:ascii="Calibri" w:hAnsi="Calibri" w:cs="Calibri"/>
        </w:rPr>
        <w:t>10</w:t>
      </w:r>
      <w:r w:rsidR="006E1609">
        <w:rPr>
          <w:rFonts w:ascii="Calibri" w:hAnsi="Calibri" w:cs="Calibri"/>
        </w:rPr>
        <w:tab/>
      </w:r>
      <w:r w:rsidR="006E1609">
        <w:rPr>
          <w:rFonts w:ascii="Calibri" w:hAnsi="Calibri" w:cs="Calibri"/>
        </w:rPr>
        <w:tab/>
      </w:r>
      <w:r w:rsidR="006E1609">
        <w:rPr>
          <w:rFonts w:ascii="Calibri" w:hAnsi="Calibri" w:cs="Calibri"/>
        </w:rPr>
        <w:tab/>
        <w:t>Invertebrates</w:t>
      </w:r>
      <w:r w:rsidR="006E1609">
        <w:rPr>
          <w:rFonts w:ascii="Calibri" w:hAnsi="Calibri" w:cs="Calibri"/>
        </w:rPr>
        <w:tab/>
      </w:r>
      <w:r w:rsidR="006E1609">
        <w:rPr>
          <w:rFonts w:ascii="Calibri" w:hAnsi="Calibri" w:cs="Calibri"/>
        </w:rPr>
        <w:tab/>
      </w:r>
      <w:r w:rsidR="006E1609">
        <w:rPr>
          <w:rFonts w:ascii="Calibri" w:hAnsi="Calibri" w:cs="Calibri"/>
        </w:rPr>
        <w:tab/>
      </w:r>
      <w:r w:rsidR="006E1609">
        <w:rPr>
          <w:rFonts w:ascii="Calibri" w:hAnsi="Calibri" w:cs="Calibri"/>
        </w:rPr>
        <w:tab/>
      </w:r>
      <w:r w:rsidR="006E1609">
        <w:rPr>
          <w:rFonts w:ascii="Calibri" w:hAnsi="Calibri" w:cs="Calibri"/>
        </w:rPr>
        <w:tab/>
      </w:r>
      <w:r w:rsidR="006E1609">
        <w:rPr>
          <w:rFonts w:ascii="Calibri" w:hAnsi="Calibri" w:cs="Calibri"/>
        </w:rPr>
        <w:tab/>
        <w:t>28</w:t>
      </w:r>
    </w:p>
    <w:p w14:paraId="6990D14F" w14:textId="77777777" w:rsidR="006E1609" w:rsidRDefault="006E1609" w:rsidP="006E1609">
      <w:pPr>
        <w:rPr>
          <w:rFonts w:ascii="Calibri" w:hAnsi="Calibri" w:cs="Calibri"/>
        </w:rPr>
      </w:pPr>
    </w:p>
    <w:p w14:paraId="73BAA8ED" w14:textId="77777777" w:rsidR="006E1609" w:rsidRDefault="006E1609" w:rsidP="006E1609">
      <w:pPr>
        <w:rPr>
          <w:rFonts w:ascii="Calibri" w:hAnsi="Calibri" w:cs="Calibri"/>
        </w:rPr>
      </w:pPr>
      <w:r>
        <w:rPr>
          <w:rFonts w:ascii="Calibri" w:hAnsi="Calibri" w:cs="Calibri"/>
        </w:rPr>
        <w:t>1</w:t>
      </w:r>
      <w:r w:rsidR="00D57C8D">
        <w:rPr>
          <w:rFonts w:ascii="Calibri" w:hAnsi="Calibri" w:cs="Calibri"/>
        </w:rPr>
        <w:t>1</w:t>
      </w:r>
      <w:r>
        <w:rPr>
          <w:rFonts w:ascii="Calibri" w:hAnsi="Calibri" w:cs="Calibri"/>
        </w:rPr>
        <w:tab/>
      </w:r>
      <w:r>
        <w:rPr>
          <w:rFonts w:ascii="Calibri" w:hAnsi="Calibri" w:cs="Calibri"/>
        </w:rPr>
        <w:tab/>
      </w:r>
      <w:r>
        <w:rPr>
          <w:rFonts w:ascii="Calibri" w:hAnsi="Calibri" w:cs="Calibri"/>
        </w:rPr>
        <w:tab/>
        <w:t>Vertebrates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29</w:t>
      </w:r>
    </w:p>
    <w:p w14:paraId="5AEF7525" w14:textId="77777777" w:rsidR="00D57C8D" w:rsidRDefault="00D57C8D" w:rsidP="006E1609">
      <w:pPr>
        <w:rPr>
          <w:rFonts w:ascii="Calibri" w:hAnsi="Calibri" w:cs="Calibri"/>
        </w:rPr>
      </w:pPr>
    </w:p>
    <w:p w14:paraId="2F6DFFC2" w14:textId="77777777" w:rsidR="00272011" w:rsidRDefault="00272011" w:rsidP="006E1609">
      <w:pPr>
        <w:rPr>
          <w:rFonts w:ascii="Calibri" w:hAnsi="Calibri" w:cs="Calibri"/>
        </w:rPr>
      </w:pPr>
      <w:r>
        <w:rPr>
          <w:rFonts w:ascii="Calibri" w:hAnsi="Calibri" w:cs="Calibri"/>
        </w:rPr>
        <w:t>1</w:t>
      </w:r>
      <w:r w:rsidR="00D57C8D">
        <w:rPr>
          <w:rFonts w:ascii="Calibri" w:hAnsi="Calibri" w:cs="Calibri"/>
        </w:rPr>
        <w:t>2</w:t>
      </w:r>
      <w:r>
        <w:rPr>
          <w:rFonts w:ascii="Calibri" w:hAnsi="Calibri" w:cs="Calibri"/>
        </w:rPr>
        <w:tab/>
      </w:r>
      <w:r>
        <w:rPr>
          <w:rFonts w:ascii="Calibri" w:hAnsi="Calibri" w:cs="Calibri"/>
        </w:rPr>
        <w:tab/>
      </w:r>
      <w:r>
        <w:rPr>
          <w:rFonts w:ascii="Calibri" w:hAnsi="Calibri" w:cs="Calibri"/>
        </w:rPr>
        <w:tab/>
        <w:t>Ecology and the Biosphere</w:t>
      </w:r>
      <w:r>
        <w:rPr>
          <w:rFonts w:ascii="Calibri" w:hAnsi="Calibri" w:cs="Calibri"/>
        </w:rPr>
        <w:tab/>
      </w:r>
      <w:r>
        <w:rPr>
          <w:rFonts w:ascii="Calibri" w:hAnsi="Calibri" w:cs="Calibri"/>
        </w:rPr>
        <w:tab/>
      </w:r>
      <w:r>
        <w:rPr>
          <w:rFonts w:ascii="Calibri" w:hAnsi="Calibri" w:cs="Calibri"/>
        </w:rPr>
        <w:tab/>
      </w:r>
      <w:r>
        <w:rPr>
          <w:rFonts w:ascii="Calibri" w:hAnsi="Calibri" w:cs="Calibri"/>
        </w:rPr>
        <w:tab/>
        <w:t>44</w:t>
      </w:r>
    </w:p>
    <w:p w14:paraId="29F97DDC" w14:textId="77777777" w:rsidR="00272011" w:rsidRDefault="00272011" w:rsidP="006E1609">
      <w:pPr>
        <w:rPr>
          <w:rFonts w:ascii="Calibri" w:hAnsi="Calibri" w:cs="Calibri"/>
        </w:rPr>
      </w:pPr>
    </w:p>
    <w:p w14:paraId="635E263B" w14:textId="77777777" w:rsidR="00D57C8D" w:rsidRDefault="00D57C8D" w:rsidP="006E1609">
      <w:pPr>
        <w:rPr>
          <w:rFonts w:ascii="Calibri" w:hAnsi="Calibri" w:cs="Calibri"/>
        </w:rPr>
      </w:pPr>
      <w:r>
        <w:rPr>
          <w:rFonts w:ascii="Calibri" w:hAnsi="Calibri" w:cs="Calibri"/>
        </w:rPr>
        <w:t>13</w:t>
      </w:r>
      <w:r>
        <w:rPr>
          <w:rFonts w:ascii="Calibri" w:hAnsi="Calibri" w:cs="Calibri"/>
        </w:rPr>
        <w:tab/>
      </w:r>
      <w:r>
        <w:rPr>
          <w:rFonts w:ascii="Calibri" w:hAnsi="Calibri" w:cs="Calibri"/>
        </w:rPr>
        <w:tab/>
      </w:r>
      <w:r>
        <w:rPr>
          <w:rFonts w:ascii="Calibri" w:hAnsi="Calibri" w:cs="Calibri"/>
        </w:rPr>
        <w:tab/>
        <w:t>Population and Community Ecology</w:t>
      </w:r>
      <w:r>
        <w:rPr>
          <w:rFonts w:ascii="Calibri" w:hAnsi="Calibri" w:cs="Calibri"/>
        </w:rPr>
        <w:tab/>
      </w:r>
      <w:r>
        <w:rPr>
          <w:rFonts w:ascii="Calibri" w:hAnsi="Calibri" w:cs="Calibri"/>
        </w:rPr>
        <w:tab/>
      </w:r>
      <w:r w:rsidR="00304AF9">
        <w:rPr>
          <w:rFonts w:ascii="Calibri" w:hAnsi="Calibri" w:cs="Calibri"/>
        </w:rPr>
        <w:tab/>
      </w:r>
      <w:r>
        <w:rPr>
          <w:rFonts w:ascii="Calibri" w:hAnsi="Calibri" w:cs="Calibri"/>
        </w:rPr>
        <w:t>45</w:t>
      </w:r>
    </w:p>
    <w:p w14:paraId="2DED7FF3" w14:textId="77777777" w:rsidR="00D57C8D" w:rsidRDefault="00D57C8D" w:rsidP="006E1609">
      <w:pPr>
        <w:rPr>
          <w:rFonts w:ascii="Calibri" w:hAnsi="Calibri" w:cs="Calibri"/>
        </w:rPr>
      </w:pPr>
    </w:p>
    <w:p w14:paraId="0B5250F1" w14:textId="77777777" w:rsidR="00272011" w:rsidRDefault="00272011" w:rsidP="006E1609">
      <w:pPr>
        <w:rPr>
          <w:rFonts w:ascii="Calibri" w:hAnsi="Calibri" w:cs="Calibri"/>
        </w:rPr>
      </w:pPr>
      <w:r>
        <w:rPr>
          <w:rFonts w:ascii="Calibri" w:hAnsi="Calibri" w:cs="Calibri"/>
        </w:rPr>
        <w:t>14</w:t>
      </w:r>
      <w:r>
        <w:rPr>
          <w:rFonts w:ascii="Calibri" w:hAnsi="Calibri" w:cs="Calibri"/>
        </w:rPr>
        <w:tab/>
      </w:r>
      <w:r>
        <w:rPr>
          <w:rFonts w:ascii="Calibri" w:hAnsi="Calibri" w:cs="Calibri"/>
        </w:rPr>
        <w:tab/>
      </w:r>
      <w:r>
        <w:rPr>
          <w:rFonts w:ascii="Calibri" w:hAnsi="Calibri" w:cs="Calibri"/>
        </w:rPr>
        <w:tab/>
        <w:t>Conservation Biology and Biodiversity</w:t>
      </w:r>
      <w:r>
        <w:rPr>
          <w:rFonts w:ascii="Calibri" w:hAnsi="Calibri" w:cs="Calibri"/>
        </w:rPr>
        <w:tab/>
      </w:r>
      <w:r>
        <w:rPr>
          <w:rFonts w:ascii="Calibri" w:hAnsi="Calibri" w:cs="Calibri"/>
        </w:rPr>
        <w:tab/>
        <w:t>47</w:t>
      </w:r>
    </w:p>
    <w:p w14:paraId="6FF7E1D9" w14:textId="77777777" w:rsidR="006E1609" w:rsidRDefault="006E1609" w:rsidP="006E1609">
      <w:pPr>
        <w:rPr>
          <w:rFonts w:ascii="Calibri" w:hAnsi="Calibri" w:cs="Calibri"/>
        </w:rPr>
      </w:pPr>
    </w:p>
    <w:p w14:paraId="13A039CC" w14:textId="77777777" w:rsidR="006E1609" w:rsidRDefault="006E1609" w:rsidP="006E1609">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04D5F33F" w14:textId="77777777" w:rsidR="00272011" w:rsidRDefault="00272011" w:rsidP="00272011">
      <w:pPr>
        <w:rPr>
          <w:rFonts w:ascii="Calibri" w:hAnsi="Calibri" w:cs="Calibri"/>
        </w:rPr>
      </w:pPr>
    </w:p>
    <w:p w14:paraId="1EE16AD7" w14:textId="77777777" w:rsidR="00107B11" w:rsidRDefault="00A22302" w:rsidP="00272011">
      <w:pPr>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48CC815D" w14:textId="77777777" w:rsidR="00107B11" w:rsidRDefault="00107B11" w:rsidP="00107B11">
      <w:pPr>
        <w:rPr>
          <w:rFonts w:ascii="Calibri" w:hAnsi="Calibri" w:cs="Calibri"/>
        </w:rPr>
      </w:pPr>
    </w:p>
    <w:p w14:paraId="688B9CA8" w14:textId="77777777" w:rsidR="00107B11" w:rsidRDefault="00107B11" w:rsidP="00272011">
      <w:pPr>
        <w:rPr>
          <w:rFonts w:ascii="Calibri" w:hAnsi="Calibri" w:cs="Calibri"/>
        </w:rPr>
      </w:pPr>
    </w:p>
    <w:p w14:paraId="4F05CAFF" w14:textId="77777777" w:rsidR="00A22302" w:rsidRDefault="00A22302" w:rsidP="00A22302">
      <w:pPr>
        <w:rPr>
          <w:rFonts w:ascii="Calibri" w:hAnsi="Calibri" w:cs="Calibri"/>
          <w:i/>
        </w:rPr>
      </w:pPr>
    </w:p>
    <w:p w14:paraId="2C497D0B" w14:textId="77777777" w:rsidR="00A22302" w:rsidRDefault="00A22302" w:rsidP="00A22302">
      <w:pPr>
        <w:rPr>
          <w:rFonts w:ascii="Calibri" w:hAnsi="Calibri" w:cs="Calibri"/>
          <w:i/>
        </w:rPr>
      </w:pPr>
    </w:p>
    <w:p w14:paraId="1A4ED1C3" w14:textId="77777777" w:rsidR="00A22302" w:rsidRDefault="00A22302" w:rsidP="00A22302">
      <w:pPr>
        <w:jc w:val="center"/>
        <w:rPr>
          <w:rFonts w:ascii="Calibri" w:hAnsi="Calibri" w:cs="Calibri"/>
          <w:b/>
          <w:bCs/>
          <w:i/>
        </w:rPr>
      </w:pPr>
      <w:r>
        <w:rPr>
          <w:rFonts w:ascii="Calibri" w:hAnsi="Calibri" w:cs="Calibri"/>
          <w:b/>
          <w:bCs/>
          <w:i/>
        </w:rPr>
        <w:lastRenderedPageBreak/>
        <w:t>General Biology 142</w:t>
      </w:r>
    </w:p>
    <w:p w14:paraId="5CD1D33F" w14:textId="77777777" w:rsidR="00A22302" w:rsidRDefault="00A22302" w:rsidP="00A22302">
      <w:pPr>
        <w:jc w:val="center"/>
        <w:rPr>
          <w:rFonts w:ascii="Calibri" w:hAnsi="Calibri" w:cs="Calibri"/>
          <w:b/>
          <w:bCs/>
          <w:i/>
        </w:rPr>
      </w:pPr>
      <w:r>
        <w:rPr>
          <w:rFonts w:ascii="Calibri" w:hAnsi="Calibri" w:cs="Calibri"/>
          <w:b/>
          <w:bCs/>
          <w:i/>
        </w:rPr>
        <w:t xml:space="preserve">Lab Schedule </w:t>
      </w:r>
    </w:p>
    <w:p w14:paraId="78A1F492" w14:textId="77777777" w:rsidR="00A22302" w:rsidRDefault="00A22302" w:rsidP="00A22302">
      <w:pPr>
        <w:rPr>
          <w:rFonts w:ascii="Calibri" w:hAnsi="Calibri" w:cs="Calibri"/>
          <w:b/>
          <w:bCs/>
        </w:rPr>
      </w:pPr>
      <w:r>
        <w:rPr>
          <w:rFonts w:ascii="Calibri" w:hAnsi="Calibri" w:cs="Calibri"/>
          <w:b/>
          <w:bCs/>
        </w:rPr>
        <w:tab/>
      </w:r>
      <w:r>
        <w:rPr>
          <w:rFonts w:ascii="Calibri" w:hAnsi="Calibri" w:cs="Calibri"/>
          <w:b/>
          <w:bCs/>
        </w:rPr>
        <w:tab/>
      </w:r>
    </w:p>
    <w:p w14:paraId="78307953" w14:textId="77777777" w:rsidR="0097622E" w:rsidRPr="00625291" w:rsidRDefault="0097622E" w:rsidP="0097622E">
      <w:pPr>
        <w:rPr>
          <w:rFonts w:ascii="Calibri" w:hAnsi="Calibri" w:cs="Calibri"/>
          <w:b/>
          <w:bCs/>
          <w:u w:val="single"/>
        </w:rPr>
      </w:pPr>
      <w:r w:rsidRPr="00625291">
        <w:rPr>
          <w:rFonts w:ascii="Calibri" w:hAnsi="Calibri" w:cs="Calibri"/>
          <w:b/>
          <w:bCs/>
          <w:u w:val="single"/>
        </w:rPr>
        <w:t>Week #</w:t>
      </w:r>
      <w:r w:rsidRPr="00625291">
        <w:rPr>
          <w:rFonts w:ascii="Calibri" w:hAnsi="Calibri" w:cs="Calibri"/>
          <w:b/>
          <w:bCs/>
          <w:u w:val="single"/>
        </w:rPr>
        <w:tab/>
      </w:r>
      <w:r w:rsidRPr="00625291">
        <w:rPr>
          <w:rFonts w:ascii="Calibri" w:hAnsi="Calibri" w:cs="Calibri"/>
          <w:b/>
          <w:bCs/>
          <w:u w:val="single"/>
        </w:rPr>
        <w:tab/>
        <w:t>Topic</w:t>
      </w:r>
      <w:r w:rsidRPr="00625291">
        <w:rPr>
          <w:rFonts w:ascii="Calibri" w:hAnsi="Calibri" w:cs="Calibri"/>
          <w:b/>
          <w:bCs/>
          <w:u w:val="single"/>
        </w:rPr>
        <w:tab/>
      </w:r>
      <w:r w:rsidRPr="00625291">
        <w:rPr>
          <w:rFonts w:ascii="Calibri" w:hAnsi="Calibri" w:cs="Calibri"/>
          <w:b/>
          <w:bCs/>
          <w:u w:val="single"/>
        </w:rPr>
        <w:tab/>
      </w:r>
      <w:r w:rsidRPr="00625291">
        <w:rPr>
          <w:rFonts w:ascii="Calibri" w:hAnsi="Calibri" w:cs="Calibri"/>
          <w:b/>
          <w:bCs/>
          <w:u w:val="single"/>
        </w:rPr>
        <w:tab/>
      </w:r>
      <w:r w:rsidRPr="00625291">
        <w:rPr>
          <w:rFonts w:ascii="Calibri" w:hAnsi="Calibri" w:cs="Calibri"/>
          <w:b/>
          <w:bCs/>
          <w:u w:val="single"/>
        </w:rPr>
        <w:tab/>
      </w:r>
      <w:r w:rsidRPr="00625291">
        <w:rPr>
          <w:rFonts w:ascii="Calibri" w:hAnsi="Calibri" w:cs="Calibri"/>
          <w:b/>
          <w:bCs/>
          <w:u w:val="single"/>
        </w:rPr>
        <w:tab/>
      </w:r>
      <w:r w:rsidRPr="00625291">
        <w:rPr>
          <w:rFonts w:ascii="Calibri" w:hAnsi="Calibri" w:cs="Calibri"/>
          <w:b/>
          <w:bCs/>
          <w:u w:val="single"/>
        </w:rPr>
        <w:tab/>
      </w:r>
    </w:p>
    <w:p w14:paraId="76AB61C1" w14:textId="77777777" w:rsidR="00A22302" w:rsidRDefault="00A22302" w:rsidP="00A22302">
      <w:pPr>
        <w:rPr>
          <w:rFonts w:ascii="Calibri" w:hAnsi="Calibri" w:cs="Calibri"/>
        </w:rPr>
      </w:pPr>
    </w:p>
    <w:p w14:paraId="27D22C04" w14:textId="77777777" w:rsidR="0097622E" w:rsidRDefault="0097622E" w:rsidP="0097622E">
      <w:pPr>
        <w:ind w:left="1440" w:hanging="1440"/>
        <w:rPr>
          <w:rFonts w:ascii="Calibri" w:hAnsi="Calibri" w:cs="Calibri"/>
        </w:rPr>
      </w:pPr>
      <w:r>
        <w:rPr>
          <w:rFonts w:ascii="Calibri" w:hAnsi="Calibri" w:cs="Calibri"/>
        </w:rPr>
        <w:t>1</w:t>
      </w:r>
      <w:r>
        <w:rPr>
          <w:rFonts w:ascii="Calibri" w:hAnsi="Calibri" w:cs="Calibri"/>
        </w:rPr>
        <w:tab/>
      </w:r>
      <w:r w:rsidR="00625291">
        <w:rPr>
          <w:rFonts w:ascii="Calibri" w:hAnsi="Calibri" w:cs="Calibri"/>
        </w:rPr>
        <w:tab/>
      </w:r>
      <w:r w:rsidR="00D57C8D">
        <w:rPr>
          <w:rFonts w:ascii="Calibri" w:hAnsi="Calibri" w:cs="Calibri"/>
        </w:rPr>
        <w:t>Evidence for Evolution</w:t>
      </w:r>
      <w:r>
        <w:rPr>
          <w:rFonts w:ascii="Calibri" w:hAnsi="Calibri" w:cs="Calibri"/>
        </w:rPr>
        <w:t xml:space="preserve"> </w:t>
      </w:r>
    </w:p>
    <w:p w14:paraId="44EF5584" w14:textId="77777777" w:rsidR="0097622E" w:rsidRDefault="0097622E" w:rsidP="0097622E">
      <w:pPr>
        <w:ind w:left="1440" w:hanging="1440"/>
        <w:rPr>
          <w:rFonts w:ascii="Calibri" w:hAnsi="Calibri" w:cs="Calibri"/>
        </w:rPr>
      </w:pPr>
    </w:p>
    <w:p w14:paraId="2CB08E68" w14:textId="77777777" w:rsidR="0066069E" w:rsidRDefault="0097622E" w:rsidP="0097622E">
      <w:pPr>
        <w:ind w:left="1440" w:hanging="1440"/>
        <w:rPr>
          <w:rFonts w:ascii="Calibri" w:hAnsi="Calibri" w:cs="Calibri"/>
        </w:rPr>
      </w:pPr>
      <w:r>
        <w:rPr>
          <w:rFonts w:ascii="Calibri" w:hAnsi="Calibri" w:cs="Calibri"/>
        </w:rPr>
        <w:t>2</w:t>
      </w:r>
      <w:r>
        <w:rPr>
          <w:rFonts w:ascii="Calibri" w:hAnsi="Calibri" w:cs="Calibri"/>
        </w:rPr>
        <w:tab/>
      </w:r>
      <w:r w:rsidR="00625291">
        <w:rPr>
          <w:rFonts w:ascii="Calibri" w:hAnsi="Calibri" w:cs="Calibri"/>
        </w:rPr>
        <w:tab/>
      </w:r>
      <w:r w:rsidR="00D57C8D">
        <w:rPr>
          <w:rFonts w:ascii="Calibri" w:hAnsi="Calibri" w:cs="Calibri"/>
        </w:rPr>
        <w:t>Mechanisms of Evolution</w:t>
      </w:r>
    </w:p>
    <w:p w14:paraId="0C540360" w14:textId="77777777" w:rsidR="00272011" w:rsidRDefault="00272011" w:rsidP="00272011">
      <w:pPr>
        <w:rPr>
          <w:rFonts w:ascii="Calibri" w:hAnsi="Calibri" w:cs="Calibri"/>
        </w:rPr>
      </w:pPr>
    </w:p>
    <w:p w14:paraId="0E123A51" w14:textId="77777777" w:rsidR="00272011" w:rsidRDefault="0097622E" w:rsidP="00272011">
      <w:pPr>
        <w:rPr>
          <w:rFonts w:ascii="Calibri" w:hAnsi="Calibri" w:cs="Calibri"/>
        </w:rPr>
      </w:pPr>
      <w:r>
        <w:rPr>
          <w:rFonts w:ascii="Calibri" w:hAnsi="Calibri" w:cs="Calibri"/>
        </w:rPr>
        <w:t>3</w:t>
      </w:r>
      <w:r w:rsidR="00272011">
        <w:rPr>
          <w:rFonts w:ascii="Calibri" w:hAnsi="Calibri" w:cs="Calibri"/>
        </w:rPr>
        <w:tab/>
      </w:r>
      <w:r w:rsidR="00272011">
        <w:rPr>
          <w:rFonts w:ascii="Calibri" w:hAnsi="Calibri" w:cs="Calibri"/>
        </w:rPr>
        <w:tab/>
      </w:r>
      <w:r w:rsidR="00625291">
        <w:rPr>
          <w:rFonts w:ascii="Calibri" w:hAnsi="Calibri" w:cs="Calibri"/>
        </w:rPr>
        <w:tab/>
      </w:r>
      <w:r w:rsidR="00272011">
        <w:rPr>
          <w:rFonts w:ascii="Calibri" w:hAnsi="Calibri" w:cs="Calibri"/>
        </w:rPr>
        <w:t>Evolution: Hardy Weinberg Equilibrium</w:t>
      </w:r>
    </w:p>
    <w:p w14:paraId="6C53F0FE" w14:textId="77777777" w:rsidR="00272011" w:rsidRDefault="00272011" w:rsidP="00272011">
      <w:pPr>
        <w:rPr>
          <w:rFonts w:ascii="Calibri" w:hAnsi="Calibri" w:cs="Calibri"/>
        </w:rPr>
      </w:pPr>
    </w:p>
    <w:p w14:paraId="6B51299F" w14:textId="77777777" w:rsidR="00272011" w:rsidRDefault="0097622E" w:rsidP="00272011">
      <w:pPr>
        <w:rPr>
          <w:rFonts w:ascii="Calibri" w:hAnsi="Calibri" w:cs="Calibri"/>
        </w:rPr>
      </w:pPr>
      <w:r>
        <w:rPr>
          <w:rFonts w:ascii="Calibri" w:hAnsi="Calibri" w:cs="Calibri"/>
        </w:rPr>
        <w:t>4</w:t>
      </w:r>
      <w:r w:rsidR="00272011">
        <w:rPr>
          <w:rFonts w:ascii="Calibri" w:hAnsi="Calibri" w:cs="Calibri"/>
        </w:rPr>
        <w:tab/>
      </w:r>
      <w:r w:rsidR="00272011">
        <w:rPr>
          <w:rFonts w:ascii="Calibri" w:hAnsi="Calibri" w:cs="Calibri"/>
        </w:rPr>
        <w:tab/>
      </w:r>
      <w:r w:rsidR="00625291">
        <w:rPr>
          <w:rFonts w:ascii="Calibri" w:hAnsi="Calibri" w:cs="Calibri"/>
        </w:rPr>
        <w:tab/>
      </w:r>
      <w:r w:rsidR="00272011">
        <w:rPr>
          <w:rFonts w:ascii="Calibri" w:hAnsi="Calibri" w:cs="Calibri"/>
        </w:rPr>
        <w:t>Phylogenetic</w:t>
      </w:r>
      <w:r>
        <w:rPr>
          <w:rFonts w:ascii="Calibri" w:hAnsi="Calibri" w:cs="Calibri"/>
        </w:rPr>
        <w:t xml:space="preserve"> Trees</w:t>
      </w:r>
    </w:p>
    <w:p w14:paraId="23B6A197" w14:textId="77777777" w:rsidR="00272011" w:rsidRDefault="00272011" w:rsidP="00272011">
      <w:pPr>
        <w:rPr>
          <w:rFonts w:ascii="Calibri" w:hAnsi="Calibri" w:cs="Calibri"/>
        </w:rPr>
      </w:pPr>
    </w:p>
    <w:p w14:paraId="3061D5D4" w14:textId="77777777" w:rsidR="00272011" w:rsidRDefault="00A34A96" w:rsidP="00272011">
      <w:pPr>
        <w:rPr>
          <w:rFonts w:ascii="Calibri" w:hAnsi="Calibri" w:cs="Calibri"/>
        </w:rPr>
      </w:pPr>
      <w:r>
        <w:rPr>
          <w:rFonts w:ascii="Calibri" w:hAnsi="Calibri" w:cs="Calibri"/>
        </w:rPr>
        <w:t>5</w:t>
      </w:r>
      <w:r w:rsidR="00272011">
        <w:rPr>
          <w:rFonts w:ascii="Calibri" w:hAnsi="Calibri" w:cs="Calibri"/>
        </w:rPr>
        <w:tab/>
      </w:r>
      <w:r w:rsidR="00272011">
        <w:rPr>
          <w:rFonts w:ascii="Calibri" w:hAnsi="Calibri" w:cs="Calibri"/>
        </w:rPr>
        <w:tab/>
      </w:r>
      <w:r w:rsidR="00625291">
        <w:rPr>
          <w:rFonts w:ascii="Calibri" w:hAnsi="Calibri" w:cs="Calibri"/>
        </w:rPr>
        <w:tab/>
      </w:r>
      <w:r>
        <w:rPr>
          <w:rFonts w:ascii="Calibri" w:hAnsi="Calibri" w:cs="Calibri"/>
        </w:rPr>
        <w:t xml:space="preserve">Introduction to Protist </w:t>
      </w:r>
    </w:p>
    <w:p w14:paraId="3454F3CB" w14:textId="77777777" w:rsidR="00272011" w:rsidRDefault="00272011" w:rsidP="00272011">
      <w:pPr>
        <w:rPr>
          <w:rFonts w:ascii="Calibri" w:hAnsi="Calibri" w:cs="Calibri"/>
        </w:rPr>
      </w:pPr>
    </w:p>
    <w:p w14:paraId="3A197B0D" w14:textId="77777777" w:rsidR="00272011" w:rsidRDefault="00A34A96" w:rsidP="00272011">
      <w:pPr>
        <w:rPr>
          <w:rFonts w:ascii="Calibri" w:hAnsi="Calibri" w:cs="Calibri"/>
        </w:rPr>
      </w:pPr>
      <w:r>
        <w:rPr>
          <w:rFonts w:ascii="Calibri" w:hAnsi="Calibri" w:cs="Calibri"/>
        </w:rPr>
        <w:t>6</w:t>
      </w:r>
      <w:r w:rsidR="00272011">
        <w:rPr>
          <w:rFonts w:ascii="Calibri" w:hAnsi="Calibri" w:cs="Calibri"/>
        </w:rPr>
        <w:tab/>
      </w:r>
      <w:r w:rsidR="00272011">
        <w:rPr>
          <w:rFonts w:ascii="Calibri" w:hAnsi="Calibri" w:cs="Calibri"/>
        </w:rPr>
        <w:tab/>
      </w:r>
      <w:r w:rsidR="00625291">
        <w:rPr>
          <w:rFonts w:ascii="Calibri" w:hAnsi="Calibri" w:cs="Calibri"/>
        </w:rPr>
        <w:tab/>
      </w:r>
      <w:r>
        <w:rPr>
          <w:rFonts w:ascii="Calibri" w:hAnsi="Calibri" w:cs="Calibri"/>
        </w:rPr>
        <w:t>Seedless vs. Seed Plants (Life Cycles and Reproduction)</w:t>
      </w:r>
    </w:p>
    <w:p w14:paraId="7E92866C" w14:textId="77777777" w:rsidR="00A22302" w:rsidRDefault="00A22302" w:rsidP="00A22302">
      <w:pPr>
        <w:rPr>
          <w:rFonts w:ascii="Calibri" w:hAnsi="Calibri" w:cs="Calibri"/>
        </w:rPr>
      </w:pPr>
    </w:p>
    <w:p w14:paraId="563BE23B" w14:textId="77777777" w:rsidR="00A22302" w:rsidRDefault="00A34A96" w:rsidP="00A34A96">
      <w:pPr>
        <w:rPr>
          <w:rFonts w:ascii="Calibri" w:hAnsi="Calibri" w:cs="Calibri"/>
        </w:rPr>
      </w:pPr>
      <w:r>
        <w:rPr>
          <w:rFonts w:ascii="Calibri" w:hAnsi="Calibri" w:cs="Calibri"/>
        </w:rPr>
        <w:t>7</w:t>
      </w:r>
      <w:r w:rsidR="00A22302">
        <w:rPr>
          <w:rFonts w:ascii="Calibri" w:hAnsi="Calibri" w:cs="Calibri"/>
        </w:rPr>
        <w:tab/>
      </w:r>
      <w:r w:rsidR="00A22302">
        <w:rPr>
          <w:rFonts w:ascii="Calibri" w:hAnsi="Calibri" w:cs="Calibri"/>
        </w:rPr>
        <w:tab/>
      </w:r>
      <w:r w:rsidR="00625291">
        <w:rPr>
          <w:rFonts w:ascii="Calibri" w:hAnsi="Calibri" w:cs="Calibri"/>
        </w:rPr>
        <w:tab/>
      </w:r>
      <w:r>
        <w:rPr>
          <w:rFonts w:ascii="Calibri" w:hAnsi="Calibri" w:cs="Calibri"/>
        </w:rPr>
        <w:t>Plant Tissues and Anatomy (Angiosperms)</w:t>
      </w:r>
      <w:r w:rsidR="00A22302">
        <w:rPr>
          <w:rFonts w:ascii="Calibri" w:hAnsi="Calibri" w:cs="Calibri"/>
        </w:rPr>
        <w:tab/>
      </w:r>
      <w:r w:rsidR="00A22302">
        <w:rPr>
          <w:rFonts w:ascii="Calibri" w:hAnsi="Calibri" w:cs="Calibri"/>
        </w:rPr>
        <w:tab/>
      </w:r>
      <w:r w:rsidR="00A22302">
        <w:rPr>
          <w:rFonts w:ascii="Calibri" w:hAnsi="Calibri" w:cs="Calibri"/>
        </w:rPr>
        <w:tab/>
      </w:r>
    </w:p>
    <w:p w14:paraId="5262DB28" w14:textId="77777777" w:rsidR="00A22302" w:rsidRDefault="00A22302" w:rsidP="00A22302">
      <w:pPr>
        <w:rPr>
          <w:rFonts w:ascii="Calibri" w:hAnsi="Calibri" w:cs="Calibri"/>
        </w:rPr>
      </w:pPr>
    </w:p>
    <w:p w14:paraId="357E72AF" w14:textId="77777777" w:rsidR="00A34A96" w:rsidRDefault="00A34A96" w:rsidP="00A22302">
      <w:pPr>
        <w:rPr>
          <w:rFonts w:ascii="Calibri" w:hAnsi="Calibri" w:cs="Calibri"/>
        </w:rPr>
      </w:pPr>
      <w:r>
        <w:rPr>
          <w:rFonts w:ascii="Calibri" w:hAnsi="Calibri" w:cs="Calibri"/>
        </w:rPr>
        <w:t>8</w:t>
      </w:r>
      <w:r w:rsidR="00A22302">
        <w:rPr>
          <w:rFonts w:ascii="Calibri" w:hAnsi="Calibri" w:cs="Calibri"/>
        </w:rPr>
        <w:tab/>
      </w:r>
      <w:r w:rsidR="00A22302">
        <w:rPr>
          <w:rFonts w:ascii="Calibri" w:hAnsi="Calibri" w:cs="Calibri"/>
        </w:rPr>
        <w:tab/>
      </w:r>
      <w:r w:rsidR="00625291">
        <w:rPr>
          <w:rFonts w:ascii="Calibri" w:hAnsi="Calibri" w:cs="Calibri"/>
        </w:rPr>
        <w:tab/>
      </w:r>
      <w:r w:rsidRPr="00A34A96">
        <w:rPr>
          <w:rFonts w:ascii="Calibri" w:hAnsi="Calibri" w:cs="Calibri"/>
        </w:rPr>
        <w:t>Introduction to the Fungi</w:t>
      </w:r>
    </w:p>
    <w:p w14:paraId="4F0285A8" w14:textId="77777777" w:rsidR="00A34A96" w:rsidRDefault="00A34A96" w:rsidP="00A22302">
      <w:pPr>
        <w:rPr>
          <w:rFonts w:ascii="Calibri" w:hAnsi="Calibri" w:cs="Calibri"/>
        </w:rPr>
      </w:pPr>
    </w:p>
    <w:p w14:paraId="2ECE4EF5" w14:textId="77777777" w:rsidR="00A22302" w:rsidRDefault="00A34A96" w:rsidP="00A22302">
      <w:pPr>
        <w:rPr>
          <w:rFonts w:ascii="Calibri" w:hAnsi="Calibri" w:cs="Calibri"/>
        </w:rPr>
      </w:pPr>
      <w:r>
        <w:rPr>
          <w:rFonts w:ascii="Calibri" w:hAnsi="Calibri" w:cs="Calibri"/>
        </w:rPr>
        <w:t>9</w:t>
      </w:r>
      <w:r>
        <w:rPr>
          <w:rFonts w:ascii="Calibri" w:hAnsi="Calibri" w:cs="Calibri"/>
        </w:rPr>
        <w:tab/>
      </w:r>
      <w:r>
        <w:rPr>
          <w:rFonts w:ascii="Calibri" w:hAnsi="Calibri" w:cs="Calibri"/>
        </w:rPr>
        <w:tab/>
      </w:r>
      <w:r>
        <w:rPr>
          <w:rFonts w:ascii="Calibri" w:hAnsi="Calibri" w:cs="Calibri"/>
        </w:rPr>
        <w:tab/>
      </w:r>
      <w:r w:rsidR="00A22302">
        <w:rPr>
          <w:rFonts w:ascii="Calibri" w:hAnsi="Calibri" w:cs="Calibri"/>
        </w:rPr>
        <w:t>Introduction to the Animal Phyla</w:t>
      </w:r>
      <w:r w:rsidR="00A22302">
        <w:rPr>
          <w:rFonts w:ascii="Calibri" w:hAnsi="Calibri" w:cs="Calibri"/>
        </w:rPr>
        <w:tab/>
      </w:r>
      <w:r w:rsidR="00A22302">
        <w:rPr>
          <w:rFonts w:ascii="Calibri" w:hAnsi="Calibri" w:cs="Calibri"/>
        </w:rPr>
        <w:tab/>
      </w:r>
      <w:r w:rsidR="00A22302">
        <w:rPr>
          <w:rFonts w:ascii="Calibri" w:hAnsi="Calibri" w:cs="Calibri"/>
        </w:rPr>
        <w:tab/>
      </w:r>
    </w:p>
    <w:p w14:paraId="3BB7C713" w14:textId="77777777" w:rsidR="00A22302" w:rsidRDefault="00A22302" w:rsidP="00A22302">
      <w:pPr>
        <w:rPr>
          <w:rFonts w:ascii="Calibri" w:hAnsi="Calibri" w:cs="Calibri"/>
        </w:rPr>
      </w:pPr>
      <w:r>
        <w:rPr>
          <w:rFonts w:ascii="Calibri" w:hAnsi="Calibri" w:cs="Calibri"/>
        </w:rPr>
        <w:t xml:space="preserve"> </w:t>
      </w:r>
    </w:p>
    <w:p w14:paraId="145CF4FA" w14:textId="77777777" w:rsidR="00A22302" w:rsidRDefault="00A22302" w:rsidP="00A22302">
      <w:pPr>
        <w:rPr>
          <w:rFonts w:ascii="Calibri" w:hAnsi="Calibri" w:cs="Calibri"/>
        </w:rPr>
      </w:pPr>
      <w:r>
        <w:rPr>
          <w:rFonts w:ascii="Calibri" w:hAnsi="Calibri" w:cs="Calibri"/>
        </w:rPr>
        <w:t>1</w:t>
      </w:r>
      <w:r w:rsidR="00104C4F">
        <w:rPr>
          <w:rFonts w:ascii="Calibri" w:hAnsi="Calibri" w:cs="Calibri"/>
        </w:rPr>
        <w:t>0</w:t>
      </w:r>
      <w:r>
        <w:rPr>
          <w:rFonts w:ascii="Calibri" w:hAnsi="Calibri" w:cs="Calibri"/>
        </w:rPr>
        <w:tab/>
      </w:r>
      <w:r>
        <w:rPr>
          <w:rFonts w:ascii="Calibri" w:hAnsi="Calibri" w:cs="Calibri"/>
        </w:rPr>
        <w:tab/>
      </w:r>
      <w:r w:rsidR="00625291">
        <w:rPr>
          <w:rFonts w:ascii="Calibri" w:hAnsi="Calibri" w:cs="Calibri"/>
        </w:rPr>
        <w:tab/>
      </w:r>
      <w:r w:rsidR="00A34A96">
        <w:rPr>
          <w:rFonts w:ascii="Calibri" w:hAnsi="Calibri" w:cs="Calibri"/>
        </w:rPr>
        <w:t>Invertebrate Dissection</w:t>
      </w:r>
      <w:r>
        <w:rPr>
          <w:rFonts w:ascii="Calibri" w:hAnsi="Calibri" w:cs="Calibri"/>
        </w:rPr>
        <w:tab/>
      </w:r>
    </w:p>
    <w:p w14:paraId="4D2EE2D3" w14:textId="77777777" w:rsidR="00A22302" w:rsidRDefault="00A22302" w:rsidP="00A22302">
      <w:pPr>
        <w:rPr>
          <w:rFonts w:ascii="Calibri" w:hAnsi="Calibri" w:cs="Calibri"/>
        </w:rPr>
      </w:pPr>
    </w:p>
    <w:p w14:paraId="1AC0A7D9" w14:textId="77777777" w:rsidR="00A22302" w:rsidRDefault="00A22302" w:rsidP="00A22302">
      <w:pPr>
        <w:rPr>
          <w:rFonts w:ascii="Calibri" w:hAnsi="Calibri" w:cs="Calibri"/>
        </w:rPr>
      </w:pPr>
      <w:r>
        <w:rPr>
          <w:rFonts w:ascii="Calibri" w:hAnsi="Calibri" w:cs="Calibri"/>
        </w:rPr>
        <w:t>1</w:t>
      </w:r>
      <w:r w:rsidR="00104C4F">
        <w:rPr>
          <w:rFonts w:ascii="Calibri" w:hAnsi="Calibri" w:cs="Calibri"/>
        </w:rPr>
        <w:t>1</w:t>
      </w:r>
      <w:r>
        <w:rPr>
          <w:rFonts w:ascii="Calibri" w:hAnsi="Calibri" w:cs="Calibri"/>
        </w:rPr>
        <w:tab/>
      </w:r>
      <w:r>
        <w:rPr>
          <w:rFonts w:ascii="Calibri" w:hAnsi="Calibri" w:cs="Calibri"/>
        </w:rPr>
        <w:tab/>
      </w:r>
      <w:r w:rsidR="00625291">
        <w:rPr>
          <w:rFonts w:ascii="Calibri" w:hAnsi="Calibri" w:cs="Calibri"/>
        </w:rPr>
        <w:tab/>
      </w:r>
      <w:r w:rsidR="00A34A96">
        <w:rPr>
          <w:rFonts w:ascii="Calibri" w:hAnsi="Calibri" w:cs="Calibri"/>
        </w:rPr>
        <w:t>Vertebrate Dissection</w:t>
      </w:r>
    </w:p>
    <w:p w14:paraId="6BF3F896" w14:textId="77777777" w:rsidR="00104C4F" w:rsidRDefault="00104C4F" w:rsidP="00A22302">
      <w:pPr>
        <w:rPr>
          <w:rFonts w:ascii="Calibri" w:hAnsi="Calibri" w:cs="Calibri"/>
        </w:rPr>
      </w:pPr>
    </w:p>
    <w:p w14:paraId="09947AA5" w14:textId="77777777" w:rsidR="00104C4F" w:rsidRDefault="00104C4F" w:rsidP="00A22302">
      <w:pPr>
        <w:rPr>
          <w:rFonts w:ascii="Calibri" w:hAnsi="Calibri" w:cs="Calibri"/>
        </w:rPr>
      </w:pPr>
      <w:r>
        <w:rPr>
          <w:rFonts w:ascii="Calibri" w:hAnsi="Calibri" w:cs="Calibri"/>
        </w:rPr>
        <w:t>12</w:t>
      </w:r>
      <w:r>
        <w:rPr>
          <w:rFonts w:ascii="Calibri" w:hAnsi="Calibri" w:cs="Calibri"/>
        </w:rPr>
        <w:tab/>
      </w:r>
      <w:r>
        <w:rPr>
          <w:rFonts w:ascii="Calibri" w:hAnsi="Calibri" w:cs="Calibri"/>
        </w:rPr>
        <w:tab/>
      </w:r>
      <w:r w:rsidR="00625291">
        <w:rPr>
          <w:rFonts w:ascii="Calibri" w:hAnsi="Calibri" w:cs="Calibri"/>
        </w:rPr>
        <w:tab/>
      </w:r>
      <w:r>
        <w:rPr>
          <w:rFonts w:ascii="Calibri" w:hAnsi="Calibri" w:cs="Calibri"/>
        </w:rPr>
        <w:t xml:space="preserve">Ecology </w:t>
      </w:r>
      <w:r w:rsidR="00A34A96">
        <w:rPr>
          <w:rFonts w:ascii="Calibri" w:hAnsi="Calibri" w:cs="Calibri"/>
        </w:rPr>
        <w:t>Experiment Week</w:t>
      </w:r>
      <w:r>
        <w:rPr>
          <w:rFonts w:ascii="Calibri" w:hAnsi="Calibri" w:cs="Calibri"/>
        </w:rPr>
        <w:t xml:space="preserve"> 1</w:t>
      </w:r>
    </w:p>
    <w:p w14:paraId="2031D200" w14:textId="77777777" w:rsidR="00107B11" w:rsidRDefault="00107B11" w:rsidP="00A22302">
      <w:pPr>
        <w:rPr>
          <w:rFonts w:ascii="Calibri" w:hAnsi="Calibri" w:cs="Calibri"/>
        </w:rPr>
      </w:pPr>
    </w:p>
    <w:p w14:paraId="32521D79" w14:textId="77777777" w:rsidR="00272011" w:rsidRDefault="00272011" w:rsidP="00107B11">
      <w:pPr>
        <w:rPr>
          <w:rFonts w:ascii="Calibri" w:hAnsi="Calibri" w:cs="Calibri"/>
        </w:rPr>
      </w:pPr>
      <w:r>
        <w:rPr>
          <w:rFonts w:ascii="Calibri" w:hAnsi="Calibri" w:cs="Calibri"/>
        </w:rPr>
        <w:t>13</w:t>
      </w:r>
      <w:r>
        <w:rPr>
          <w:rFonts w:ascii="Calibri" w:hAnsi="Calibri" w:cs="Calibri"/>
        </w:rPr>
        <w:tab/>
      </w:r>
      <w:r>
        <w:rPr>
          <w:rFonts w:ascii="Calibri" w:hAnsi="Calibri" w:cs="Calibri"/>
        </w:rPr>
        <w:tab/>
      </w:r>
      <w:r w:rsidR="00625291">
        <w:rPr>
          <w:rFonts w:ascii="Calibri" w:hAnsi="Calibri" w:cs="Calibri"/>
        </w:rPr>
        <w:tab/>
      </w:r>
      <w:r w:rsidR="00104C4F">
        <w:rPr>
          <w:rFonts w:ascii="Calibri" w:hAnsi="Calibri" w:cs="Calibri"/>
        </w:rPr>
        <w:t>E</w:t>
      </w:r>
      <w:r>
        <w:rPr>
          <w:rFonts w:ascii="Calibri" w:hAnsi="Calibri" w:cs="Calibri"/>
        </w:rPr>
        <w:t xml:space="preserve">cology </w:t>
      </w:r>
      <w:r w:rsidR="00A34A96">
        <w:rPr>
          <w:rFonts w:ascii="Calibri" w:hAnsi="Calibri" w:cs="Calibri"/>
        </w:rPr>
        <w:t>Experiment Week</w:t>
      </w:r>
      <w:r w:rsidR="00104C4F">
        <w:rPr>
          <w:rFonts w:ascii="Calibri" w:hAnsi="Calibri" w:cs="Calibri"/>
        </w:rPr>
        <w:t xml:space="preserve"> 2</w:t>
      </w:r>
    </w:p>
    <w:p w14:paraId="13416BC6" w14:textId="77777777" w:rsidR="00272011" w:rsidRDefault="00272011" w:rsidP="00107B11">
      <w:pPr>
        <w:rPr>
          <w:rFonts w:ascii="Calibri" w:hAnsi="Calibri" w:cs="Calibri"/>
        </w:rPr>
      </w:pPr>
    </w:p>
    <w:p w14:paraId="4FD042FA" w14:textId="77777777" w:rsidR="00107B11" w:rsidRDefault="00272011" w:rsidP="00107B11">
      <w:pPr>
        <w:rPr>
          <w:rFonts w:ascii="Calibri" w:hAnsi="Calibri" w:cs="Calibri"/>
        </w:rPr>
      </w:pPr>
      <w:r>
        <w:rPr>
          <w:rFonts w:ascii="Calibri" w:hAnsi="Calibri" w:cs="Calibri"/>
        </w:rPr>
        <w:t>14</w:t>
      </w:r>
      <w:r>
        <w:rPr>
          <w:rFonts w:ascii="Calibri" w:hAnsi="Calibri" w:cs="Calibri"/>
        </w:rPr>
        <w:tab/>
      </w:r>
      <w:r>
        <w:rPr>
          <w:rFonts w:ascii="Calibri" w:hAnsi="Calibri" w:cs="Calibri"/>
        </w:rPr>
        <w:tab/>
      </w:r>
      <w:r w:rsidR="00625291">
        <w:rPr>
          <w:rFonts w:ascii="Calibri" w:hAnsi="Calibri" w:cs="Calibri"/>
        </w:rPr>
        <w:tab/>
      </w:r>
      <w:r w:rsidR="000345AB">
        <w:rPr>
          <w:rFonts w:ascii="Calibri" w:hAnsi="Calibri" w:cs="Calibri"/>
        </w:rPr>
        <w:t xml:space="preserve">Conservation </w:t>
      </w:r>
      <w:r w:rsidR="00A34A96">
        <w:rPr>
          <w:rFonts w:ascii="Calibri" w:hAnsi="Calibri" w:cs="Calibri"/>
        </w:rPr>
        <w:t>Project/ Citizen Science</w:t>
      </w:r>
      <w:r w:rsidR="00107B11">
        <w:rPr>
          <w:rFonts w:ascii="Calibri" w:hAnsi="Calibri" w:cs="Calibri"/>
        </w:rPr>
        <w:tab/>
      </w:r>
      <w:r w:rsidR="00107B11">
        <w:rPr>
          <w:rFonts w:ascii="Calibri" w:hAnsi="Calibri" w:cs="Calibri"/>
        </w:rPr>
        <w:tab/>
      </w:r>
      <w:r w:rsidR="00107B11">
        <w:rPr>
          <w:rFonts w:ascii="Calibri" w:hAnsi="Calibri" w:cs="Calibri"/>
        </w:rPr>
        <w:tab/>
      </w:r>
    </w:p>
    <w:p w14:paraId="03A64591" w14:textId="77777777" w:rsidR="00107B11" w:rsidRDefault="00107B11" w:rsidP="00A22302">
      <w:pPr>
        <w:rPr>
          <w:rFonts w:ascii="Calibri" w:hAnsi="Calibri" w:cs="Calibri"/>
        </w:rPr>
      </w:pPr>
    </w:p>
    <w:p w14:paraId="1CC78FDD" w14:textId="77777777" w:rsidR="00107B11" w:rsidRDefault="00107B11" w:rsidP="00A22302">
      <w:pPr>
        <w:rPr>
          <w:rFonts w:ascii="Calibri" w:hAnsi="Calibri" w:cs="Calibri"/>
        </w:rPr>
      </w:pPr>
    </w:p>
    <w:p w14:paraId="2EE6D000" w14:textId="77777777" w:rsidR="00A22302" w:rsidRDefault="00A22302" w:rsidP="00A22302">
      <w:pPr>
        <w:rPr>
          <w:rFonts w:ascii="Calibri" w:hAnsi="Calibri" w:cs="Calibri"/>
        </w:rPr>
      </w:pPr>
    </w:p>
    <w:p w14:paraId="67C66B1C" w14:textId="77777777" w:rsidR="00A22302" w:rsidRDefault="00A22302" w:rsidP="00A22302">
      <w:pPr>
        <w:rPr>
          <w:rFonts w:ascii="Calibri" w:hAnsi="Calibri" w:cs="Calibri"/>
        </w:rPr>
      </w:pPr>
    </w:p>
    <w:p w14:paraId="42080C94" w14:textId="77777777" w:rsidR="007B6756" w:rsidRDefault="007B6756" w:rsidP="007B6756">
      <w:pPr>
        <w:rPr>
          <w:rFonts w:ascii="Calibri" w:hAnsi="Calibri" w:cs="Calibri"/>
        </w:rPr>
      </w:pPr>
    </w:p>
    <w:p w14:paraId="49D769D3" w14:textId="77777777" w:rsidR="005A67F3" w:rsidRDefault="005A67F3" w:rsidP="005A67F3">
      <w:pPr>
        <w:rPr>
          <w:rFonts w:ascii="Calibri" w:hAnsi="Calibri" w:cs="Calibri"/>
          <w:i/>
        </w:rPr>
      </w:pPr>
    </w:p>
    <w:sectPr w:rsidR="005A67F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90AE" w14:textId="77777777" w:rsidR="000F682F" w:rsidRDefault="000F682F" w:rsidP="00506C8C">
      <w:r>
        <w:separator/>
      </w:r>
    </w:p>
  </w:endnote>
  <w:endnote w:type="continuationSeparator" w:id="0">
    <w:p w14:paraId="4880045F" w14:textId="77777777" w:rsidR="000F682F" w:rsidRDefault="000F682F" w:rsidP="005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MV Bol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820" w14:textId="77777777" w:rsidR="00536F7F" w:rsidRDefault="00536F7F" w:rsidP="006E7739">
    <w:pPr>
      <w:pStyle w:val="Footer"/>
      <w:pBdr>
        <w:top w:val="single" w:sz="4" w:space="1" w:color="D9D9D9"/>
      </w:pBdr>
      <w:tabs>
        <w:tab w:val="right" w:pos="8640"/>
      </w:tabs>
    </w:pPr>
    <w:r>
      <w:t>B</w:t>
    </w:r>
    <w:r w:rsidR="007400AA">
      <w:t>I142</w:t>
    </w:r>
    <w:r>
      <w:tab/>
    </w:r>
    <w:r>
      <w:tab/>
    </w:r>
    <w:r>
      <w:fldChar w:fldCharType="begin"/>
    </w:r>
    <w:r>
      <w:instrText xml:space="preserve"> PAGE   \* MERGEFORMAT </w:instrText>
    </w:r>
    <w:r>
      <w:fldChar w:fldCharType="separate"/>
    </w:r>
    <w:r w:rsidR="006033FB">
      <w:rPr>
        <w:noProof/>
      </w:rPr>
      <w:t>4</w:t>
    </w:r>
    <w:r>
      <w:rPr>
        <w:noProof/>
      </w:rPr>
      <w:fldChar w:fldCharType="end"/>
    </w:r>
    <w:r>
      <w:t xml:space="preserve"> | </w:t>
    </w:r>
    <w:r w:rsidRPr="002F656F">
      <w:rPr>
        <w:color w:val="7F7F7F"/>
        <w:spacing w:val="60"/>
      </w:rPr>
      <w:t>Page</w:t>
    </w:r>
  </w:p>
  <w:p w14:paraId="6DDECE3F" w14:textId="77777777" w:rsidR="00536F7F" w:rsidRDefault="00536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983F" w14:textId="77777777" w:rsidR="000F682F" w:rsidRDefault="000F682F" w:rsidP="00506C8C">
      <w:r>
        <w:separator/>
      </w:r>
    </w:p>
  </w:footnote>
  <w:footnote w:type="continuationSeparator" w:id="0">
    <w:p w14:paraId="7BB24674" w14:textId="77777777" w:rsidR="000F682F" w:rsidRDefault="000F682F" w:rsidP="0050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0909E5E"/>
    <w:name w:val="WW8Num1"/>
    <w:lvl w:ilvl="0">
      <w:start w:val="1"/>
      <w:numFmt w:val="lowerLetter"/>
      <w:lvlText w:val="%1."/>
      <w:lvlJc w:val="left"/>
      <w:pPr>
        <w:tabs>
          <w:tab w:val="num" w:pos="360"/>
        </w:tabs>
        <w:ind w:left="360" w:firstLine="360"/>
      </w:pPr>
      <w:rPr>
        <w:b w:val="0"/>
        <w:color w:val="000000"/>
        <w:position w:val="0"/>
        <w:sz w:val="24"/>
        <w:vertAlign w:val="baseline"/>
      </w:rPr>
    </w:lvl>
    <w:lvl w:ilvl="1">
      <w:start w:val="1"/>
      <w:numFmt w:val="lowerLetter"/>
      <w:suff w:val="nothing"/>
      <w:lvlText w:val="%2."/>
      <w:lvlJc w:val="left"/>
      <w:pPr>
        <w:tabs>
          <w:tab w:val="num" w:pos="0"/>
        </w:tabs>
        <w:ind w:left="0" w:firstLine="1440"/>
      </w:pPr>
      <w:rPr>
        <w:color w:val="000000"/>
        <w:position w:val="0"/>
        <w:sz w:val="24"/>
        <w:vertAlign w:val="baseline"/>
      </w:rPr>
    </w:lvl>
    <w:lvl w:ilvl="2">
      <w:start w:val="1"/>
      <w:numFmt w:val="lowerLetter"/>
      <w:suff w:val="nothing"/>
      <w:lvlText w:val="%3."/>
      <w:lvlJc w:val="left"/>
      <w:pPr>
        <w:tabs>
          <w:tab w:val="num" w:pos="0"/>
        </w:tabs>
        <w:ind w:left="0" w:firstLine="2160"/>
      </w:pPr>
      <w:rPr>
        <w:color w:val="000000"/>
        <w:position w:val="0"/>
        <w:sz w:val="24"/>
        <w:vertAlign w:val="baseline"/>
      </w:rPr>
    </w:lvl>
    <w:lvl w:ilvl="3">
      <w:start w:val="1"/>
      <w:numFmt w:val="lowerLetter"/>
      <w:suff w:val="nothing"/>
      <w:lvlText w:val="%4."/>
      <w:lvlJc w:val="left"/>
      <w:pPr>
        <w:tabs>
          <w:tab w:val="num" w:pos="0"/>
        </w:tabs>
        <w:ind w:left="0" w:firstLine="2880"/>
      </w:pPr>
      <w:rPr>
        <w:color w:val="000000"/>
        <w:position w:val="0"/>
        <w:sz w:val="24"/>
        <w:vertAlign w:val="baseline"/>
      </w:rPr>
    </w:lvl>
    <w:lvl w:ilvl="4">
      <w:start w:val="1"/>
      <w:numFmt w:val="lowerLetter"/>
      <w:suff w:val="nothing"/>
      <w:lvlText w:val="%5."/>
      <w:lvlJc w:val="left"/>
      <w:pPr>
        <w:tabs>
          <w:tab w:val="num" w:pos="0"/>
        </w:tabs>
        <w:ind w:left="0" w:firstLine="3600"/>
      </w:pPr>
      <w:rPr>
        <w:color w:val="000000"/>
        <w:position w:val="0"/>
        <w:sz w:val="24"/>
        <w:vertAlign w:val="baseline"/>
      </w:rPr>
    </w:lvl>
    <w:lvl w:ilvl="5">
      <w:start w:val="1"/>
      <w:numFmt w:val="lowerLetter"/>
      <w:suff w:val="nothing"/>
      <w:lvlText w:val="%6."/>
      <w:lvlJc w:val="left"/>
      <w:pPr>
        <w:tabs>
          <w:tab w:val="num" w:pos="0"/>
        </w:tabs>
        <w:ind w:left="0" w:firstLine="4320"/>
      </w:pPr>
      <w:rPr>
        <w:color w:val="000000"/>
        <w:position w:val="0"/>
        <w:sz w:val="24"/>
        <w:vertAlign w:val="baseline"/>
      </w:rPr>
    </w:lvl>
    <w:lvl w:ilvl="6">
      <w:start w:val="1"/>
      <w:numFmt w:val="lowerLetter"/>
      <w:suff w:val="nothing"/>
      <w:lvlText w:val="%7."/>
      <w:lvlJc w:val="left"/>
      <w:pPr>
        <w:tabs>
          <w:tab w:val="num" w:pos="0"/>
        </w:tabs>
        <w:ind w:left="0" w:firstLine="5040"/>
      </w:pPr>
      <w:rPr>
        <w:color w:val="000000"/>
        <w:position w:val="0"/>
        <w:sz w:val="24"/>
        <w:vertAlign w:val="baseline"/>
      </w:rPr>
    </w:lvl>
    <w:lvl w:ilvl="7">
      <w:start w:val="1"/>
      <w:numFmt w:val="lowerLetter"/>
      <w:suff w:val="nothing"/>
      <w:lvlText w:val="%8."/>
      <w:lvlJc w:val="left"/>
      <w:pPr>
        <w:tabs>
          <w:tab w:val="num" w:pos="0"/>
        </w:tabs>
        <w:ind w:left="0" w:firstLine="5760"/>
      </w:pPr>
      <w:rPr>
        <w:color w:val="000000"/>
        <w:position w:val="0"/>
        <w:sz w:val="24"/>
        <w:vertAlign w:val="baseline"/>
      </w:rPr>
    </w:lvl>
    <w:lvl w:ilvl="8">
      <w:start w:val="1"/>
      <w:numFmt w:val="lowerLetter"/>
      <w:suff w:val="nothing"/>
      <w:lvlText w:val="%9."/>
      <w:lvlJc w:val="left"/>
      <w:pPr>
        <w:tabs>
          <w:tab w:val="num" w:pos="0"/>
        </w:tabs>
        <w:ind w:left="0" w:firstLine="6480"/>
      </w:pPr>
      <w:rPr>
        <w:color w:val="000000"/>
        <w:position w:val="0"/>
        <w:sz w:val="24"/>
        <w:vertAlign w:val="baseline"/>
      </w:rPr>
    </w:lvl>
  </w:abstractNum>
  <w:abstractNum w:abstractNumId="1" w15:restartNumberingAfterBreak="0">
    <w:nsid w:val="02AC2FAC"/>
    <w:multiLevelType w:val="hybridMultilevel"/>
    <w:tmpl w:val="29ECB708"/>
    <w:lvl w:ilvl="0" w:tplc="66C40B7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2F5E3A"/>
    <w:multiLevelType w:val="hybridMultilevel"/>
    <w:tmpl w:val="D4F2F38E"/>
    <w:lvl w:ilvl="0" w:tplc="F04AD26A">
      <w:start w:val="1"/>
      <w:numFmt w:val="low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7D20AF"/>
    <w:multiLevelType w:val="hybridMultilevel"/>
    <w:tmpl w:val="7EC0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E1FA1"/>
    <w:multiLevelType w:val="hybridMultilevel"/>
    <w:tmpl w:val="D158CFFC"/>
    <w:lvl w:ilvl="0" w:tplc="A17478AC">
      <w:start w:val="1"/>
      <w:numFmt w:val="decimal"/>
      <w:lvlText w:val="%1"/>
      <w:lvlJc w:val="left"/>
      <w:pPr>
        <w:tabs>
          <w:tab w:val="num" w:pos="1155"/>
        </w:tabs>
        <w:ind w:left="1155" w:hanging="435"/>
      </w:pPr>
      <w:rPr>
        <w:rFonts w:ascii="Courier New" w:eastAsia="Times New Roman" w:hAnsi="Courier New" w:cs="Wingding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5E903E8"/>
    <w:multiLevelType w:val="multilevel"/>
    <w:tmpl w:val="0BAE6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5881"/>
    <w:multiLevelType w:val="hybridMultilevel"/>
    <w:tmpl w:val="C6DC941C"/>
    <w:lvl w:ilvl="0" w:tplc="C8D88BC0">
      <w:start w:val="1"/>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0061D"/>
    <w:multiLevelType w:val="hybridMultilevel"/>
    <w:tmpl w:val="A1A83118"/>
    <w:lvl w:ilvl="0" w:tplc="66C40B7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14C36"/>
    <w:multiLevelType w:val="hybridMultilevel"/>
    <w:tmpl w:val="012C461E"/>
    <w:lvl w:ilvl="0" w:tplc="04090015">
      <w:start w:val="1"/>
      <w:numFmt w:val="upp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EC2F7D"/>
    <w:multiLevelType w:val="hybridMultilevel"/>
    <w:tmpl w:val="720C9D0C"/>
    <w:lvl w:ilvl="0" w:tplc="ED3478C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A3ABC"/>
    <w:multiLevelType w:val="hybridMultilevel"/>
    <w:tmpl w:val="7E74C588"/>
    <w:lvl w:ilvl="0" w:tplc="831EBEE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9A129B"/>
    <w:multiLevelType w:val="multilevel"/>
    <w:tmpl w:val="DDC674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DE30D21"/>
    <w:multiLevelType w:val="hybridMultilevel"/>
    <w:tmpl w:val="B1128464"/>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34F9A"/>
    <w:multiLevelType w:val="hybridMultilevel"/>
    <w:tmpl w:val="5A8AEFE8"/>
    <w:lvl w:ilvl="0" w:tplc="952681A0">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D5261"/>
    <w:multiLevelType w:val="hybridMultilevel"/>
    <w:tmpl w:val="59A217F8"/>
    <w:lvl w:ilvl="0" w:tplc="66C40B7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44A6E"/>
    <w:multiLevelType w:val="hybridMultilevel"/>
    <w:tmpl w:val="D3C2566E"/>
    <w:lvl w:ilvl="0" w:tplc="29B095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C3739F"/>
    <w:multiLevelType w:val="multilevel"/>
    <w:tmpl w:val="EB222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D2900F0"/>
    <w:multiLevelType w:val="hybridMultilevel"/>
    <w:tmpl w:val="82021940"/>
    <w:lvl w:ilvl="0" w:tplc="66C40B7E">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8745CB2"/>
    <w:multiLevelType w:val="multilevel"/>
    <w:tmpl w:val="BA7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838954">
    <w:abstractNumId w:val="10"/>
  </w:num>
  <w:num w:numId="2" w16cid:durableId="107090960">
    <w:abstractNumId w:val="2"/>
  </w:num>
  <w:num w:numId="3" w16cid:durableId="52385961">
    <w:abstractNumId w:val="8"/>
  </w:num>
  <w:num w:numId="4" w16cid:durableId="907224181">
    <w:abstractNumId w:val="1"/>
  </w:num>
  <w:num w:numId="5" w16cid:durableId="1163667738">
    <w:abstractNumId w:val="14"/>
  </w:num>
  <w:num w:numId="6" w16cid:durableId="238951264">
    <w:abstractNumId w:val="17"/>
  </w:num>
  <w:num w:numId="7" w16cid:durableId="538931537">
    <w:abstractNumId w:val="4"/>
  </w:num>
  <w:num w:numId="8" w16cid:durableId="940376097">
    <w:abstractNumId w:val="7"/>
  </w:num>
  <w:num w:numId="9" w16cid:durableId="45841456">
    <w:abstractNumId w:val="13"/>
  </w:num>
  <w:num w:numId="10" w16cid:durableId="592709775">
    <w:abstractNumId w:val="16"/>
  </w:num>
  <w:num w:numId="11" w16cid:durableId="516774672">
    <w:abstractNumId w:val="11"/>
  </w:num>
  <w:num w:numId="12" w16cid:durableId="328794530">
    <w:abstractNumId w:val="18"/>
  </w:num>
  <w:num w:numId="13" w16cid:durableId="1826973816">
    <w:abstractNumId w:val="12"/>
  </w:num>
  <w:num w:numId="14" w16cid:durableId="1892034711">
    <w:abstractNumId w:val="15"/>
  </w:num>
  <w:num w:numId="15" w16cid:durableId="12583770">
    <w:abstractNumId w:val="5"/>
  </w:num>
  <w:num w:numId="16" w16cid:durableId="1590890214">
    <w:abstractNumId w:val="0"/>
  </w:num>
  <w:num w:numId="17" w16cid:durableId="1980569413">
    <w:abstractNumId w:val="3"/>
  </w:num>
  <w:num w:numId="18" w16cid:durableId="352584156">
    <w:abstractNumId w:val="6"/>
  </w:num>
  <w:num w:numId="19" w16cid:durableId="371460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AA"/>
    <w:rsid w:val="000018C3"/>
    <w:rsid w:val="000140E8"/>
    <w:rsid w:val="00020F34"/>
    <w:rsid w:val="00023F8E"/>
    <w:rsid w:val="000345AB"/>
    <w:rsid w:val="000523A1"/>
    <w:rsid w:val="000668F9"/>
    <w:rsid w:val="00073926"/>
    <w:rsid w:val="00086724"/>
    <w:rsid w:val="00087584"/>
    <w:rsid w:val="00096605"/>
    <w:rsid w:val="000A6148"/>
    <w:rsid w:val="000B0C13"/>
    <w:rsid w:val="000F682F"/>
    <w:rsid w:val="00102DA8"/>
    <w:rsid w:val="00104C4F"/>
    <w:rsid w:val="00107B11"/>
    <w:rsid w:val="001244EC"/>
    <w:rsid w:val="00125478"/>
    <w:rsid w:val="00132AFC"/>
    <w:rsid w:val="00134A1C"/>
    <w:rsid w:val="00143EA3"/>
    <w:rsid w:val="00144642"/>
    <w:rsid w:val="001546CA"/>
    <w:rsid w:val="00154CFC"/>
    <w:rsid w:val="00161DB8"/>
    <w:rsid w:val="00162496"/>
    <w:rsid w:val="00170805"/>
    <w:rsid w:val="001711D8"/>
    <w:rsid w:val="0017602D"/>
    <w:rsid w:val="00185805"/>
    <w:rsid w:val="00191901"/>
    <w:rsid w:val="00192100"/>
    <w:rsid w:val="00192BE0"/>
    <w:rsid w:val="00197437"/>
    <w:rsid w:val="001A47CD"/>
    <w:rsid w:val="001A5BF6"/>
    <w:rsid w:val="001C7440"/>
    <w:rsid w:val="001E36FB"/>
    <w:rsid w:val="002041E4"/>
    <w:rsid w:val="0020538A"/>
    <w:rsid w:val="0020798C"/>
    <w:rsid w:val="002212A9"/>
    <w:rsid w:val="00236E3B"/>
    <w:rsid w:val="00242493"/>
    <w:rsid w:val="00246AE3"/>
    <w:rsid w:val="00253A39"/>
    <w:rsid w:val="002541EC"/>
    <w:rsid w:val="00256486"/>
    <w:rsid w:val="00260141"/>
    <w:rsid w:val="00262C6E"/>
    <w:rsid w:val="00272011"/>
    <w:rsid w:val="002C22B1"/>
    <w:rsid w:val="002D0CEE"/>
    <w:rsid w:val="002F1129"/>
    <w:rsid w:val="002F267D"/>
    <w:rsid w:val="002F656F"/>
    <w:rsid w:val="00304AF9"/>
    <w:rsid w:val="0031549E"/>
    <w:rsid w:val="003245B5"/>
    <w:rsid w:val="003333ED"/>
    <w:rsid w:val="00341489"/>
    <w:rsid w:val="0035017D"/>
    <w:rsid w:val="00355DEF"/>
    <w:rsid w:val="00361C3D"/>
    <w:rsid w:val="00383055"/>
    <w:rsid w:val="0038358E"/>
    <w:rsid w:val="003841DB"/>
    <w:rsid w:val="00385EAB"/>
    <w:rsid w:val="003943E2"/>
    <w:rsid w:val="003950F9"/>
    <w:rsid w:val="003B221D"/>
    <w:rsid w:val="003B3FC2"/>
    <w:rsid w:val="003C4689"/>
    <w:rsid w:val="003E4C15"/>
    <w:rsid w:val="003F1481"/>
    <w:rsid w:val="00412C67"/>
    <w:rsid w:val="00415701"/>
    <w:rsid w:val="00423381"/>
    <w:rsid w:val="00424C51"/>
    <w:rsid w:val="00426E15"/>
    <w:rsid w:val="00435F5E"/>
    <w:rsid w:val="00450B87"/>
    <w:rsid w:val="004945A2"/>
    <w:rsid w:val="004B01E1"/>
    <w:rsid w:val="004B3937"/>
    <w:rsid w:val="004B523F"/>
    <w:rsid w:val="004D4A93"/>
    <w:rsid w:val="004D6A54"/>
    <w:rsid w:val="004F15A2"/>
    <w:rsid w:val="00506C8C"/>
    <w:rsid w:val="00506EDA"/>
    <w:rsid w:val="00506F56"/>
    <w:rsid w:val="00516F43"/>
    <w:rsid w:val="00517DC3"/>
    <w:rsid w:val="00525FE4"/>
    <w:rsid w:val="005266CD"/>
    <w:rsid w:val="00526FE2"/>
    <w:rsid w:val="00531752"/>
    <w:rsid w:val="005322A8"/>
    <w:rsid w:val="00536F7F"/>
    <w:rsid w:val="0054620F"/>
    <w:rsid w:val="00547D41"/>
    <w:rsid w:val="00565DB3"/>
    <w:rsid w:val="00572732"/>
    <w:rsid w:val="00580100"/>
    <w:rsid w:val="0058668D"/>
    <w:rsid w:val="00586C1A"/>
    <w:rsid w:val="00596819"/>
    <w:rsid w:val="005A67F3"/>
    <w:rsid w:val="005B0D51"/>
    <w:rsid w:val="005C3C61"/>
    <w:rsid w:val="005C6EFB"/>
    <w:rsid w:val="005C7646"/>
    <w:rsid w:val="005C77CC"/>
    <w:rsid w:val="005D63C3"/>
    <w:rsid w:val="005E1F84"/>
    <w:rsid w:val="005F7852"/>
    <w:rsid w:val="006033FB"/>
    <w:rsid w:val="00610212"/>
    <w:rsid w:val="006137E7"/>
    <w:rsid w:val="00625291"/>
    <w:rsid w:val="00630956"/>
    <w:rsid w:val="00633CCD"/>
    <w:rsid w:val="0065444B"/>
    <w:rsid w:val="0066069E"/>
    <w:rsid w:val="0066519A"/>
    <w:rsid w:val="006720AD"/>
    <w:rsid w:val="0069427C"/>
    <w:rsid w:val="006968AF"/>
    <w:rsid w:val="006C298D"/>
    <w:rsid w:val="006E1609"/>
    <w:rsid w:val="006E685E"/>
    <w:rsid w:val="006E6C76"/>
    <w:rsid w:val="006E7739"/>
    <w:rsid w:val="006F5704"/>
    <w:rsid w:val="00707EDF"/>
    <w:rsid w:val="00711B25"/>
    <w:rsid w:val="00711D5E"/>
    <w:rsid w:val="0073474A"/>
    <w:rsid w:val="0073532C"/>
    <w:rsid w:val="00737CE5"/>
    <w:rsid w:val="007400AA"/>
    <w:rsid w:val="00747149"/>
    <w:rsid w:val="00764BB5"/>
    <w:rsid w:val="00771BA2"/>
    <w:rsid w:val="00787BDC"/>
    <w:rsid w:val="00794449"/>
    <w:rsid w:val="00797E41"/>
    <w:rsid w:val="007A2A17"/>
    <w:rsid w:val="007B0B1F"/>
    <w:rsid w:val="007B6756"/>
    <w:rsid w:val="007C28B3"/>
    <w:rsid w:val="007D5D13"/>
    <w:rsid w:val="007E4638"/>
    <w:rsid w:val="007F0E2E"/>
    <w:rsid w:val="007F5817"/>
    <w:rsid w:val="007F733C"/>
    <w:rsid w:val="00802E20"/>
    <w:rsid w:val="008176DB"/>
    <w:rsid w:val="008239CA"/>
    <w:rsid w:val="0084691B"/>
    <w:rsid w:val="00866569"/>
    <w:rsid w:val="00871EBA"/>
    <w:rsid w:val="00881C1A"/>
    <w:rsid w:val="00881D40"/>
    <w:rsid w:val="00884FE0"/>
    <w:rsid w:val="008C0203"/>
    <w:rsid w:val="008C3A9B"/>
    <w:rsid w:val="008D0506"/>
    <w:rsid w:val="008D206A"/>
    <w:rsid w:val="00907ACE"/>
    <w:rsid w:val="009134E2"/>
    <w:rsid w:val="00914AAB"/>
    <w:rsid w:val="0092128F"/>
    <w:rsid w:val="00923BB1"/>
    <w:rsid w:val="00923D79"/>
    <w:rsid w:val="009349F8"/>
    <w:rsid w:val="00946635"/>
    <w:rsid w:val="0095541A"/>
    <w:rsid w:val="0097622E"/>
    <w:rsid w:val="00980560"/>
    <w:rsid w:val="009975A8"/>
    <w:rsid w:val="009A547C"/>
    <w:rsid w:val="009A5B5E"/>
    <w:rsid w:val="009B48C4"/>
    <w:rsid w:val="009E3AF7"/>
    <w:rsid w:val="009E55A0"/>
    <w:rsid w:val="009F3A76"/>
    <w:rsid w:val="00A11A53"/>
    <w:rsid w:val="00A163D1"/>
    <w:rsid w:val="00A22302"/>
    <w:rsid w:val="00A34A96"/>
    <w:rsid w:val="00A40E13"/>
    <w:rsid w:val="00A55036"/>
    <w:rsid w:val="00A6048C"/>
    <w:rsid w:val="00A6295B"/>
    <w:rsid w:val="00A7716D"/>
    <w:rsid w:val="00A8014C"/>
    <w:rsid w:val="00A85E68"/>
    <w:rsid w:val="00A96AA7"/>
    <w:rsid w:val="00AC511C"/>
    <w:rsid w:val="00AD4DA4"/>
    <w:rsid w:val="00AE1552"/>
    <w:rsid w:val="00AE2F49"/>
    <w:rsid w:val="00AF3F0C"/>
    <w:rsid w:val="00B00E31"/>
    <w:rsid w:val="00B060C3"/>
    <w:rsid w:val="00B24C49"/>
    <w:rsid w:val="00B55F55"/>
    <w:rsid w:val="00B57B7A"/>
    <w:rsid w:val="00B74265"/>
    <w:rsid w:val="00B74AF9"/>
    <w:rsid w:val="00B857A7"/>
    <w:rsid w:val="00B87DB7"/>
    <w:rsid w:val="00BB1B66"/>
    <w:rsid w:val="00BD0C6E"/>
    <w:rsid w:val="00BD60CE"/>
    <w:rsid w:val="00BE3752"/>
    <w:rsid w:val="00BF523B"/>
    <w:rsid w:val="00C049EC"/>
    <w:rsid w:val="00C077E5"/>
    <w:rsid w:val="00C07E54"/>
    <w:rsid w:val="00C14629"/>
    <w:rsid w:val="00C155A3"/>
    <w:rsid w:val="00C200AA"/>
    <w:rsid w:val="00C2651E"/>
    <w:rsid w:val="00C303F9"/>
    <w:rsid w:val="00C320E5"/>
    <w:rsid w:val="00C325A5"/>
    <w:rsid w:val="00C37357"/>
    <w:rsid w:val="00C51FF4"/>
    <w:rsid w:val="00C62D99"/>
    <w:rsid w:val="00C706A0"/>
    <w:rsid w:val="00C72724"/>
    <w:rsid w:val="00C76472"/>
    <w:rsid w:val="00C907FE"/>
    <w:rsid w:val="00C939DA"/>
    <w:rsid w:val="00CA5FC9"/>
    <w:rsid w:val="00CC533B"/>
    <w:rsid w:val="00CC70CF"/>
    <w:rsid w:val="00CE2433"/>
    <w:rsid w:val="00D05839"/>
    <w:rsid w:val="00D20191"/>
    <w:rsid w:val="00D24BD9"/>
    <w:rsid w:val="00D33588"/>
    <w:rsid w:val="00D36B97"/>
    <w:rsid w:val="00D53DA0"/>
    <w:rsid w:val="00D54E56"/>
    <w:rsid w:val="00D551A0"/>
    <w:rsid w:val="00D57C8D"/>
    <w:rsid w:val="00D61229"/>
    <w:rsid w:val="00D664B1"/>
    <w:rsid w:val="00D70ACB"/>
    <w:rsid w:val="00DC4328"/>
    <w:rsid w:val="00DD0FB4"/>
    <w:rsid w:val="00DD4B10"/>
    <w:rsid w:val="00DD7878"/>
    <w:rsid w:val="00E01D81"/>
    <w:rsid w:val="00E15A7A"/>
    <w:rsid w:val="00E23585"/>
    <w:rsid w:val="00E52E4B"/>
    <w:rsid w:val="00E629F8"/>
    <w:rsid w:val="00E8042A"/>
    <w:rsid w:val="00E814FD"/>
    <w:rsid w:val="00E8384C"/>
    <w:rsid w:val="00EA08C8"/>
    <w:rsid w:val="00EA2981"/>
    <w:rsid w:val="00EA6CF3"/>
    <w:rsid w:val="00EB1AD7"/>
    <w:rsid w:val="00ED32FB"/>
    <w:rsid w:val="00EE042C"/>
    <w:rsid w:val="00EE3DAA"/>
    <w:rsid w:val="00EF2ECF"/>
    <w:rsid w:val="00EF3EF8"/>
    <w:rsid w:val="00EF3F91"/>
    <w:rsid w:val="00F11728"/>
    <w:rsid w:val="00F217F3"/>
    <w:rsid w:val="00F4537F"/>
    <w:rsid w:val="00F55160"/>
    <w:rsid w:val="00F70451"/>
    <w:rsid w:val="00F74EE2"/>
    <w:rsid w:val="00F769C7"/>
    <w:rsid w:val="00F77D36"/>
    <w:rsid w:val="00F80DD1"/>
    <w:rsid w:val="00FB022A"/>
    <w:rsid w:val="00FB4470"/>
    <w:rsid w:val="00FC2B04"/>
    <w:rsid w:val="00FC6232"/>
    <w:rsid w:val="00FC77FC"/>
    <w:rsid w:val="00FD2798"/>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1244A"/>
  <w15:chartTrackingRefBased/>
  <w15:docId w15:val="{920B861A-F8E2-4526-9DB7-5936104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358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4BA"/>
    <w:rPr>
      <w:color w:val="0000FF"/>
      <w:u w:val="single"/>
    </w:rPr>
  </w:style>
  <w:style w:type="paragraph" w:styleId="BalloonText">
    <w:name w:val="Balloon Text"/>
    <w:basedOn w:val="Normal"/>
    <w:link w:val="BalloonTextChar"/>
    <w:rsid w:val="00A10DAB"/>
    <w:rPr>
      <w:rFonts w:ascii="Tahoma" w:hAnsi="Tahoma"/>
      <w:sz w:val="16"/>
      <w:szCs w:val="16"/>
      <w:lang w:val="x-none" w:eastAsia="x-none"/>
    </w:rPr>
  </w:style>
  <w:style w:type="character" w:customStyle="1" w:styleId="BalloonTextChar">
    <w:name w:val="Balloon Text Char"/>
    <w:link w:val="BalloonText"/>
    <w:rsid w:val="00A10DAB"/>
    <w:rPr>
      <w:rFonts w:ascii="Tahoma" w:hAnsi="Tahoma" w:cs="Tahoma"/>
      <w:sz w:val="16"/>
      <w:szCs w:val="16"/>
    </w:rPr>
  </w:style>
  <w:style w:type="paragraph" w:styleId="NormalWeb">
    <w:name w:val="Normal (Web)"/>
    <w:basedOn w:val="Normal"/>
    <w:uiPriority w:val="99"/>
    <w:unhideWhenUsed/>
    <w:rsid w:val="00A8014C"/>
    <w:pPr>
      <w:spacing w:before="100" w:beforeAutospacing="1" w:after="100" w:afterAutospacing="1"/>
    </w:pPr>
  </w:style>
  <w:style w:type="character" w:styleId="Strong">
    <w:name w:val="Strong"/>
    <w:uiPriority w:val="22"/>
    <w:qFormat/>
    <w:rsid w:val="00A8014C"/>
    <w:rPr>
      <w:b/>
      <w:bCs/>
    </w:rPr>
  </w:style>
  <w:style w:type="character" w:styleId="Emphasis">
    <w:name w:val="Emphasis"/>
    <w:uiPriority w:val="20"/>
    <w:qFormat/>
    <w:rsid w:val="00A8014C"/>
    <w:rPr>
      <w:i/>
      <w:iCs/>
    </w:rPr>
  </w:style>
  <w:style w:type="paragraph" w:styleId="ListParagraph">
    <w:name w:val="List Paragraph"/>
    <w:basedOn w:val="Normal"/>
    <w:uiPriority w:val="34"/>
    <w:qFormat/>
    <w:rsid w:val="005C77CC"/>
    <w:pPr>
      <w:ind w:left="720"/>
      <w:contextualSpacing/>
    </w:pPr>
    <w:rPr>
      <w:sz w:val="20"/>
      <w:szCs w:val="20"/>
    </w:rPr>
  </w:style>
  <w:style w:type="paragraph" w:styleId="Header">
    <w:name w:val="header"/>
    <w:basedOn w:val="Normal"/>
    <w:link w:val="HeaderChar"/>
    <w:rsid w:val="00506C8C"/>
    <w:pPr>
      <w:tabs>
        <w:tab w:val="center" w:pos="4680"/>
        <w:tab w:val="right" w:pos="9360"/>
      </w:tabs>
    </w:pPr>
  </w:style>
  <w:style w:type="character" w:customStyle="1" w:styleId="HeaderChar">
    <w:name w:val="Header Char"/>
    <w:link w:val="Header"/>
    <w:rsid w:val="00506C8C"/>
    <w:rPr>
      <w:sz w:val="24"/>
      <w:szCs w:val="24"/>
    </w:rPr>
  </w:style>
  <w:style w:type="paragraph" w:styleId="Footer">
    <w:name w:val="footer"/>
    <w:basedOn w:val="Normal"/>
    <w:link w:val="FooterChar"/>
    <w:uiPriority w:val="99"/>
    <w:rsid w:val="00506C8C"/>
    <w:pPr>
      <w:tabs>
        <w:tab w:val="center" w:pos="4680"/>
        <w:tab w:val="right" w:pos="9360"/>
      </w:tabs>
    </w:pPr>
  </w:style>
  <w:style w:type="character" w:customStyle="1" w:styleId="FooterChar">
    <w:name w:val="Footer Char"/>
    <w:link w:val="Footer"/>
    <w:uiPriority w:val="99"/>
    <w:rsid w:val="00506C8C"/>
    <w:rPr>
      <w:sz w:val="24"/>
      <w:szCs w:val="24"/>
    </w:rPr>
  </w:style>
  <w:style w:type="paragraph" w:customStyle="1" w:styleId="Default">
    <w:name w:val="Default"/>
    <w:rsid w:val="002F267D"/>
    <w:pPr>
      <w:autoSpaceDE w:val="0"/>
      <w:autoSpaceDN w:val="0"/>
      <w:adjustRightInd w:val="0"/>
    </w:pPr>
    <w:rPr>
      <w:color w:val="000000"/>
      <w:sz w:val="24"/>
      <w:szCs w:val="24"/>
    </w:rPr>
  </w:style>
  <w:style w:type="character" w:customStyle="1" w:styleId="Strong1">
    <w:name w:val="Strong1"/>
    <w:rsid w:val="00E629F8"/>
    <w:rPr>
      <w:rFonts w:ascii="Lucida Grande" w:eastAsia="ヒラギノ角ゴ Pro W3" w:hAnsi="Lucida Grande" w:cs="Lucida Grande"/>
      <w:b/>
      <w:i w:val="0"/>
      <w:color w:val="000000"/>
      <w:sz w:val="20"/>
    </w:rPr>
  </w:style>
  <w:style w:type="paragraph" w:customStyle="1" w:styleId="NormalWeb1">
    <w:name w:val="Normal (Web)1"/>
    <w:rsid w:val="00E629F8"/>
    <w:pPr>
      <w:suppressAutoHyphens/>
      <w:spacing w:before="100" w:after="100"/>
    </w:pPr>
    <w:rPr>
      <w:rFonts w:eastAsia="ヒラギノ角ゴ Pro W3"/>
      <w:color w:val="000000"/>
      <w:sz w:val="24"/>
      <w:lang w:eastAsia="ar-SA"/>
    </w:rPr>
  </w:style>
  <w:style w:type="paragraph" w:styleId="NoSpacing">
    <w:name w:val="No Spacing"/>
    <w:uiPriority w:val="1"/>
    <w:qFormat/>
    <w:rsid w:val="00E629F8"/>
    <w:rPr>
      <w:rFonts w:ascii="Calibri" w:hAnsi="Calibri"/>
      <w:sz w:val="22"/>
      <w:szCs w:val="22"/>
    </w:rPr>
  </w:style>
  <w:style w:type="character" w:styleId="FollowedHyperlink">
    <w:name w:val="FollowedHyperlink"/>
    <w:rsid w:val="003B221D"/>
    <w:rPr>
      <w:color w:val="954F72"/>
      <w:u w:val="single"/>
    </w:rPr>
  </w:style>
  <w:style w:type="character" w:customStyle="1" w:styleId="Heading1Char">
    <w:name w:val="Heading 1 Char"/>
    <w:link w:val="Heading1"/>
    <w:rsid w:val="0038358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593">
      <w:bodyDiv w:val="1"/>
      <w:marLeft w:val="0"/>
      <w:marRight w:val="0"/>
      <w:marTop w:val="0"/>
      <w:marBottom w:val="0"/>
      <w:divBdr>
        <w:top w:val="none" w:sz="0" w:space="0" w:color="auto"/>
        <w:left w:val="none" w:sz="0" w:space="0" w:color="auto"/>
        <w:bottom w:val="none" w:sz="0" w:space="0" w:color="auto"/>
        <w:right w:val="none" w:sz="0" w:space="0" w:color="auto"/>
      </w:divBdr>
    </w:div>
    <w:div w:id="414741259">
      <w:bodyDiv w:val="1"/>
      <w:marLeft w:val="0"/>
      <w:marRight w:val="0"/>
      <w:marTop w:val="0"/>
      <w:marBottom w:val="0"/>
      <w:divBdr>
        <w:top w:val="none" w:sz="0" w:space="0" w:color="auto"/>
        <w:left w:val="none" w:sz="0" w:space="0" w:color="auto"/>
        <w:bottom w:val="none" w:sz="0" w:space="0" w:color="auto"/>
        <w:right w:val="none" w:sz="0" w:space="0" w:color="auto"/>
      </w:divBdr>
    </w:div>
    <w:div w:id="701518161">
      <w:bodyDiv w:val="1"/>
      <w:marLeft w:val="0"/>
      <w:marRight w:val="0"/>
      <w:marTop w:val="0"/>
      <w:marBottom w:val="0"/>
      <w:divBdr>
        <w:top w:val="none" w:sz="0" w:space="0" w:color="auto"/>
        <w:left w:val="none" w:sz="0" w:space="0" w:color="auto"/>
        <w:bottom w:val="none" w:sz="0" w:space="0" w:color="auto"/>
        <w:right w:val="none" w:sz="0" w:space="0" w:color="auto"/>
      </w:divBdr>
    </w:div>
    <w:div w:id="759911009">
      <w:bodyDiv w:val="1"/>
      <w:marLeft w:val="0"/>
      <w:marRight w:val="0"/>
      <w:marTop w:val="0"/>
      <w:marBottom w:val="0"/>
      <w:divBdr>
        <w:top w:val="none" w:sz="0" w:space="0" w:color="auto"/>
        <w:left w:val="none" w:sz="0" w:space="0" w:color="auto"/>
        <w:bottom w:val="none" w:sz="0" w:space="0" w:color="auto"/>
        <w:right w:val="none" w:sz="0" w:space="0" w:color="auto"/>
      </w:divBdr>
    </w:div>
    <w:div w:id="838888721">
      <w:bodyDiv w:val="1"/>
      <w:marLeft w:val="0"/>
      <w:marRight w:val="0"/>
      <w:marTop w:val="0"/>
      <w:marBottom w:val="0"/>
      <w:divBdr>
        <w:top w:val="none" w:sz="0" w:space="0" w:color="auto"/>
        <w:left w:val="none" w:sz="0" w:space="0" w:color="auto"/>
        <w:bottom w:val="none" w:sz="0" w:space="0" w:color="auto"/>
        <w:right w:val="none" w:sz="0" w:space="0" w:color="auto"/>
      </w:divBdr>
    </w:div>
    <w:div w:id="896480307">
      <w:bodyDiv w:val="1"/>
      <w:marLeft w:val="0"/>
      <w:marRight w:val="0"/>
      <w:marTop w:val="0"/>
      <w:marBottom w:val="0"/>
      <w:divBdr>
        <w:top w:val="none" w:sz="0" w:space="0" w:color="auto"/>
        <w:left w:val="none" w:sz="0" w:space="0" w:color="auto"/>
        <w:bottom w:val="none" w:sz="0" w:space="0" w:color="auto"/>
        <w:right w:val="none" w:sz="0" w:space="0" w:color="auto"/>
      </w:divBdr>
    </w:div>
    <w:div w:id="10034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6153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Erica Brindisi</dc:creator>
  <cp:keywords/>
  <cp:lastModifiedBy>Kathleen Kresa</cp:lastModifiedBy>
  <cp:revision>2</cp:revision>
  <cp:lastPrinted>2013-08-23T18:06:00Z</cp:lastPrinted>
  <dcterms:created xsi:type="dcterms:W3CDTF">2023-08-10T12:19:00Z</dcterms:created>
  <dcterms:modified xsi:type="dcterms:W3CDTF">2023-08-10T12:19:00Z</dcterms:modified>
</cp:coreProperties>
</file>