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D114" w14:textId="77777777" w:rsidR="00BA053F" w:rsidRPr="00F74FFD" w:rsidRDefault="00CC708F" w:rsidP="00CC708F">
      <w:pPr>
        <w:jc w:val="center"/>
        <w:rPr>
          <w:rFonts w:ascii="Garamond" w:hAnsi="Garamond"/>
          <w:b/>
        </w:rPr>
      </w:pPr>
      <w:r w:rsidRPr="00F74FFD">
        <w:rPr>
          <w:rFonts w:ascii="Garamond" w:hAnsi="Garamond"/>
          <w:b/>
        </w:rPr>
        <w:t>MOHAWK VALLEY COMMUNITY COLLEGE</w:t>
      </w:r>
    </w:p>
    <w:p w14:paraId="29CFACEE" w14:textId="77777777" w:rsidR="00CC708F" w:rsidRPr="00F74FFD" w:rsidRDefault="00CC708F" w:rsidP="00CC708F">
      <w:pPr>
        <w:jc w:val="center"/>
        <w:rPr>
          <w:rFonts w:ascii="Garamond" w:hAnsi="Garamond"/>
          <w:b/>
        </w:rPr>
      </w:pPr>
      <w:r w:rsidRPr="00F74FFD">
        <w:rPr>
          <w:rFonts w:ascii="Garamond" w:hAnsi="Garamond"/>
          <w:b/>
        </w:rPr>
        <w:t>UTICA/ROME, NEW YORK</w:t>
      </w:r>
    </w:p>
    <w:p w14:paraId="1F29F6F0" w14:textId="77777777" w:rsidR="00CC708F" w:rsidRPr="00F74FFD" w:rsidRDefault="00CC708F" w:rsidP="00CC708F">
      <w:pPr>
        <w:jc w:val="center"/>
        <w:rPr>
          <w:rFonts w:ascii="Garamond" w:hAnsi="Garamond"/>
          <w:b/>
        </w:rPr>
      </w:pPr>
    </w:p>
    <w:p w14:paraId="27F30BD0" w14:textId="77777777" w:rsidR="00CC708F" w:rsidRPr="00F74FFD" w:rsidRDefault="00CC708F" w:rsidP="00CC708F">
      <w:pPr>
        <w:jc w:val="center"/>
        <w:rPr>
          <w:rFonts w:ascii="Garamond" w:hAnsi="Garamond"/>
          <w:b/>
        </w:rPr>
      </w:pPr>
      <w:r w:rsidRPr="00F74FFD">
        <w:rPr>
          <w:rFonts w:ascii="Garamond" w:hAnsi="Garamond"/>
          <w:b/>
        </w:rPr>
        <w:t>COURSE OUTLINE</w:t>
      </w:r>
    </w:p>
    <w:p w14:paraId="3218EE00" w14:textId="1F2F88AA" w:rsidR="00CC708F" w:rsidRPr="00F74FFD" w:rsidRDefault="00CC708F" w:rsidP="00CC708F">
      <w:pPr>
        <w:jc w:val="center"/>
        <w:rPr>
          <w:rFonts w:ascii="Garamond" w:hAnsi="Garamond"/>
          <w:b/>
        </w:rPr>
      </w:pPr>
      <w:r w:rsidRPr="00F74FFD">
        <w:rPr>
          <w:rFonts w:ascii="Garamond" w:hAnsi="Garamond"/>
          <w:b/>
        </w:rPr>
        <w:t>CH1</w:t>
      </w:r>
      <w:r w:rsidR="00381505">
        <w:rPr>
          <w:rFonts w:ascii="Garamond" w:hAnsi="Garamond"/>
          <w:b/>
        </w:rPr>
        <w:t>20</w:t>
      </w:r>
      <w:r w:rsidRPr="00F74FFD">
        <w:rPr>
          <w:rFonts w:ascii="Garamond" w:hAnsi="Garamond"/>
          <w:b/>
        </w:rPr>
        <w:t xml:space="preserve">: </w:t>
      </w:r>
      <w:r w:rsidR="0077633F">
        <w:rPr>
          <w:rFonts w:ascii="Garamond" w:hAnsi="Garamond"/>
          <w:b/>
        </w:rPr>
        <w:t>Demystifying Science</w:t>
      </w:r>
      <w:r w:rsidR="00C175B2">
        <w:rPr>
          <w:rFonts w:ascii="Garamond" w:hAnsi="Garamond"/>
          <w:b/>
        </w:rPr>
        <w:t>: Scientific Literacy in the Physical Sciences</w:t>
      </w:r>
      <w:r w:rsidRPr="00F74FFD">
        <w:rPr>
          <w:rFonts w:ascii="Garamond" w:hAnsi="Garamond"/>
          <w:b/>
        </w:rPr>
        <w:tab/>
        <w:t>C-3, P-2, Cr-4</w:t>
      </w:r>
    </w:p>
    <w:p w14:paraId="016F3BC3" w14:textId="77777777" w:rsidR="00CC708F" w:rsidRPr="00F74FFD" w:rsidRDefault="00CC708F" w:rsidP="00CC708F">
      <w:pPr>
        <w:jc w:val="center"/>
        <w:rPr>
          <w:rFonts w:ascii="Garamond" w:hAnsi="Garamond"/>
          <w:b/>
        </w:rPr>
      </w:pPr>
    </w:p>
    <w:p w14:paraId="23545F70" w14:textId="77777777" w:rsidR="00CC708F" w:rsidRPr="00F74FFD" w:rsidRDefault="00CC708F" w:rsidP="00CC708F">
      <w:pPr>
        <w:pStyle w:val="ListParagraph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F74FFD">
        <w:rPr>
          <w:rFonts w:ascii="Garamond" w:hAnsi="Garamond"/>
          <w:b/>
          <w:u w:val="single"/>
        </w:rPr>
        <w:t>Catalog Description</w:t>
      </w:r>
    </w:p>
    <w:p w14:paraId="76DE1CFC" w14:textId="77777777" w:rsidR="00CC708F" w:rsidRPr="00F74FFD" w:rsidRDefault="00CC708F" w:rsidP="00CC708F">
      <w:pPr>
        <w:pStyle w:val="ListParagraph"/>
        <w:ind w:left="1080"/>
        <w:rPr>
          <w:rFonts w:ascii="Garamond" w:hAnsi="Garamond"/>
          <w:b/>
          <w:u w:val="single"/>
        </w:rPr>
      </w:pPr>
    </w:p>
    <w:p w14:paraId="420AD7F6" w14:textId="5B1F0999" w:rsidR="00CC708F" w:rsidRPr="00F74FFD" w:rsidRDefault="00CC708F" w:rsidP="00CC708F">
      <w:pPr>
        <w:pStyle w:val="ListParagraph"/>
        <w:ind w:left="1080"/>
        <w:rPr>
          <w:rFonts w:ascii="Garamond" w:hAnsi="Garamond"/>
          <w:b/>
          <w:u w:val="single"/>
        </w:rPr>
      </w:pPr>
      <w:r w:rsidRPr="00F74FFD">
        <w:rPr>
          <w:rFonts w:ascii="Garamond" w:hAnsi="Garamond"/>
        </w:rPr>
        <w:t xml:space="preserve">This course introduces students to physical science and emphasizes the attainment of scientific literacy.    Students </w:t>
      </w:r>
      <w:r w:rsidR="00C175B2">
        <w:rPr>
          <w:rFonts w:ascii="Garamond" w:hAnsi="Garamond"/>
        </w:rPr>
        <w:t>develop</w:t>
      </w:r>
      <w:r w:rsidRPr="00F74FFD">
        <w:rPr>
          <w:rFonts w:ascii="Garamond" w:hAnsi="Garamond"/>
        </w:rPr>
        <w:t xml:space="preserve"> scientific literacy skills through the exploration </w:t>
      </w:r>
      <w:r w:rsidR="00F74FFD">
        <w:rPr>
          <w:rFonts w:ascii="Garamond" w:hAnsi="Garamond"/>
        </w:rPr>
        <w:t xml:space="preserve">of </w:t>
      </w:r>
      <w:r w:rsidRPr="00F74FFD">
        <w:rPr>
          <w:rFonts w:ascii="Garamond" w:hAnsi="Garamond"/>
        </w:rPr>
        <w:t xml:space="preserve">various physical science current event issues including atmospheric ozone, ozone as a pollutant, transportation fuels, medicinal chemistry, nuclear energy, </w:t>
      </w:r>
      <w:r w:rsidR="0077633F">
        <w:rPr>
          <w:rFonts w:ascii="Garamond" w:hAnsi="Garamond"/>
        </w:rPr>
        <w:t>climate change</w:t>
      </w:r>
      <w:r w:rsidR="00D025BE">
        <w:rPr>
          <w:rFonts w:ascii="Garamond" w:hAnsi="Garamond"/>
        </w:rPr>
        <w:t>,</w:t>
      </w:r>
      <w:r w:rsidR="0077633F">
        <w:rPr>
          <w:rFonts w:ascii="Garamond" w:hAnsi="Garamond"/>
        </w:rPr>
        <w:t xml:space="preserve"> </w:t>
      </w:r>
      <w:r w:rsidRPr="00F74FFD">
        <w:rPr>
          <w:rFonts w:ascii="Garamond" w:hAnsi="Garamond"/>
        </w:rPr>
        <w:t>and water resources and pollutants.</w:t>
      </w:r>
    </w:p>
    <w:p w14:paraId="350BC385" w14:textId="77777777" w:rsidR="00CC708F" w:rsidRPr="00F74FFD" w:rsidRDefault="00CC708F" w:rsidP="00CC708F">
      <w:pPr>
        <w:ind w:left="360"/>
        <w:rPr>
          <w:rFonts w:ascii="Garamond" w:hAnsi="Garamond"/>
          <w:b/>
          <w:u w:val="single"/>
        </w:rPr>
      </w:pPr>
    </w:p>
    <w:p w14:paraId="1F58A647" w14:textId="77777777" w:rsidR="00CC708F" w:rsidRPr="00F74FFD" w:rsidRDefault="00CC708F" w:rsidP="00CC708F">
      <w:pPr>
        <w:pStyle w:val="ListParagraph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F74FFD">
        <w:rPr>
          <w:rFonts w:ascii="Garamond" w:hAnsi="Garamond"/>
          <w:b/>
          <w:u w:val="single"/>
        </w:rPr>
        <w:t>Student Learning Outcomes</w:t>
      </w:r>
    </w:p>
    <w:p w14:paraId="26EFA6EB" w14:textId="77777777" w:rsidR="00CC708F" w:rsidRPr="00F74FFD" w:rsidRDefault="00CC708F" w:rsidP="00CC708F">
      <w:pPr>
        <w:pStyle w:val="ListParagraph"/>
        <w:ind w:left="1080"/>
        <w:rPr>
          <w:rFonts w:ascii="Garamond" w:hAnsi="Garamond"/>
          <w:b/>
          <w:u w:val="single"/>
        </w:rPr>
      </w:pPr>
    </w:p>
    <w:p w14:paraId="52E356E4" w14:textId="77777777" w:rsidR="00CC708F" w:rsidRDefault="00CC708F" w:rsidP="00CC708F">
      <w:pPr>
        <w:pStyle w:val="ListParagraph"/>
        <w:ind w:left="1080"/>
        <w:rPr>
          <w:rFonts w:ascii="Garamond" w:hAnsi="Garamond"/>
        </w:rPr>
      </w:pPr>
      <w:r w:rsidRPr="00F74FFD">
        <w:rPr>
          <w:rFonts w:ascii="Garamond" w:hAnsi="Garamond"/>
        </w:rPr>
        <w:t>Upon the completion of this course, the students will be able to:</w:t>
      </w:r>
    </w:p>
    <w:p w14:paraId="76895AA4" w14:textId="77777777" w:rsidR="00F74FFD" w:rsidRPr="00F74FFD" w:rsidRDefault="00F74FFD" w:rsidP="00CC708F">
      <w:pPr>
        <w:pStyle w:val="ListParagraph"/>
        <w:ind w:left="1080"/>
        <w:rPr>
          <w:rFonts w:ascii="Garamond" w:hAnsi="Garamond"/>
        </w:rPr>
      </w:pPr>
    </w:p>
    <w:p w14:paraId="0E674269" w14:textId="053A3391" w:rsidR="00CC708F" w:rsidRPr="00F74FFD" w:rsidRDefault="00CC708F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Descr</w:t>
      </w:r>
      <w:r w:rsidR="00F74FFD">
        <w:rPr>
          <w:rFonts w:ascii="Garamond" w:hAnsi="Garamond"/>
        </w:rPr>
        <w:t>ibe how the scientific method is</w:t>
      </w:r>
      <w:r w:rsidRPr="00F74FFD">
        <w:rPr>
          <w:rFonts w:ascii="Garamond" w:hAnsi="Garamond"/>
        </w:rPr>
        <w:t xml:space="preserve"> utilized </w:t>
      </w:r>
      <w:r w:rsidR="00AE49B3">
        <w:rPr>
          <w:rFonts w:ascii="Garamond" w:hAnsi="Garamond"/>
        </w:rPr>
        <w:t xml:space="preserve">to advance scientific discovery, and how it has been used historically in the past to arrive at our current knowledge base. </w:t>
      </w:r>
      <w:r w:rsidR="000939C2">
        <w:rPr>
          <w:rFonts w:ascii="Garamond" w:hAnsi="Garamond"/>
        </w:rPr>
        <w:t>(a,c,e)</w:t>
      </w:r>
    </w:p>
    <w:p w14:paraId="2A6B814D" w14:textId="7CF3AE34" w:rsidR="00CC708F" w:rsidRPr="00F74FFD" w:rsidRDefault="00CC708F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Apply the scientific method.</w:t>
      </w:r>
      <w:r w:rsidR="000939C2">
        <w:rPr>
          <w:rFonts w:ascii="Garamond" w:hAnsi="Garamond"/>
        </w:rPr>
        <w:t>(c,d,e)</w:t>
      </w:r>
    </w:p>
    <w:p w14:paraId="794C2190" w14:textId="2B6F0271" w:rsidR="00F74FFD" w:rsidRDefault="00F74FFD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Make </w:t>
      </w:r>
      <w:r w:rsidR="00E23F8F">
        <w:rPr>
          <w:rFonts w:ascii="Garamond" w:hAnsi="Garamond"/>
        </w:rPr>
        <w:t>informed personal decisions regarding issues</w:t>
      </w:r>
      <w:r>
        <w:rPr>
          <w:rFonts w:ascii="Garamond" w:hAnsi="Garamond"/>
        </w:rPr>
        <w:t xml:space="preserve"> that involve science.</w:t>
      </w:r>
      <w:r w:rsidR="000939C2">
        <w:rPr>
          <w:rFonts w:ascii="Garamond" w:hAnsi="Garamond"/>
        </w:rPr>
        <w:t>(c,d,f)</w:t>
      </w:r>
    </w:p>
    <w:p w14:paraId="78B09329" w14:textId="5CBD8523" w:rsidR="00F74FFD" w:rsidRDefault="00F74FFD" w:rsidP="00F74FFD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Reflect critically on the information included in, and omitted from, media reports.</w:t>
      </w:r>
      <w:r w:rsidRPr="00F74FFD">
        <w:rPr>
          <w:rFonts w:ascii="Garamond" w:hAnsi="Garamond"/>
        </w:rPr>
        <w:t xml:space="preserve"> </w:t>
      </w:r>
      <w:r w:rsidR="000939C2">
        <w:rPr>
          <w:rFonts w:ascii="Garamond" w:hAnsi="Garamond"/>
        </w:rPr>
        <w:t>(c,d,f)</w:t>
      </w:r>
    </w:p>
    <w:p w14:paraId="24D901AB" w14:textId="441A4B46" w:rsidR="00AE49B3" w:rsidRDefault="00AE49B3" w:rsidP="00F74FFD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Be able to assess the validity of different types of sources used for scientific study.</w:t>
      </w:r>
      <w:r w:rsidR="00C07D71">
        <w:rPr>
          <w:rFonts w:ascii="Garamond" w:hAnsi="Garamond"/>
        </w:rPr>
        <w:t>(a,c)</w:t>
      </w:r>
    </w:p>
    <w:p w14:paraId="290A83DB" w14:textId="6DA9729E" w:rsidR="00F74FFD" w:rsidRDefault="00F74FFD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Evaluate the legitimacy of scientific principles in the media.</w:t>
      </w:r>
      <w:r w:rsidR="000939C2">
        <w:rPr>
          <w:rFonts w:ascii="Garamond" w:hAnsi="Garamond"/>
        </w:rPr>
        <w:t>(b,c,d,f)</w:t>
      </w:r>
    </w:p>
    <w:p w14:paraId="13713B0F" w14:textId="189F0E9D" w:rsidR="00F74FFD" w:rsidRPr="00F74FFD" w:rsidRDefault="00F74FFD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Participate in discussions involving scientific issues.</w:t>
      </w:r>
      <w:r w:rsidR="000939C2">
        <w:rPr>
          <w:rFonts w:ascii="Garamond" w:hAnsi="Garamond"/>
        </w:rPr>
        <w:t>(a,d,e,f)</w:t>
      </w:r>
    </w:p>
    <w:p w14:paraId="79F36166" w14:textId="29005037" w:rsidR="00CC708F" w:rsidRPr="00F74FFD" w:rsidRDefault="008B1423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Illustrate the relationship between the structure</w:t>
      </w:r>
      <w:r w:rsidR="00CC708F" w:rsidRPr="00F74FFD">
        <w:rPr>
          <w:rFonts w:ascii="Garamond" w:hAnsi="Garamond"/>
        </w:rPr>
        <w:t xml:space="preserve"> </w:t>
      </w:r>
      <w:r w:rsidRPr="00F74FFD">
        <w:rPr>
          <w:rFonts w:ascii="Garamond" w:hAnsi="Garamond"/>
        </w:rPr>
        <w:t>and applications of matter</w:t>
      </w:r>
      <w:r w:rsidR="00CC708F" w:rsidRPr="00F74FFD">
        <w:rPr>
          <w:rFonts w:ascii="Garamond" w:hAnsi="Garamond"/>
        </w:rPr>
        <w:t>.</w:t>
      </w:r>
      <w:r w:rsidR="000939C2">
        <w:rPr>
          <w:rFonts w:ascii="Garamond" w:hAnsi="Garamond"/>
        </w:rPr>
        <w:t>(b,c,e)</w:t>
      </w:r>
    </w:p>
    <w:p w14:paraId="08EC73AE" w14:textId="0C1203C8" w:rsidR="008B1423" w:rsidRPr="00F74FFD" w:rsidRDefault="008B1423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 xml:space="preserve">Demonstrate an understanding of the ways in which the development of physical science and its application in technology </w:t>
      </w:r>
      <w:r w:rsidR="00F74FFD" w:rsidRPr="00F74FFD">
        <w:rPr>
          <w:rFonts w:ascii="Garamond" w:hAnsi="Garamond"/>
        </w:rPr>
        <w:t>can result in changes in societal norms.</w:t>
      </w:r>
      <w:r w:rsidR="000939C2">
        <w:rPr>
          <w:rFonts w:ascii="Garamond" w:hAnsi="Garamond"/>
        </w:rPr>
        <w:t>((c,f)</w:t>
      </w:r>
    </w:p>
    <w:p w14:paraId="721E83CB" w14:textId="2A27D32B" w:rsidR="00CC708F" w:rsidRPr="00F74FFD" w:rsidRDefault="008B1423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Describe</w:t>
      </w:r>
      <w:r w:rsidR="00CC708F" w:rsidRPr="00F74FFD">
        <w:rPr>
          <w:rFonts w:ascii="Garamond" w:hAnsi="Garamond"/>
        </w:rPr>
        <w:t xml:space="preserve"> how energy is produced and consumed.</w:t>
      </w:r>
      <w:r w:rsidR="000939C2">
        <w:rPr>
          <w:rFonts w:ascii="Garamond" w:hAnsi="Garamond"/>
        </w:rPr>
        <w:t>(a,e)</w:t>
      </w:r>
    </w:p>
    <w:p w14:paraId="17B2FBAF" w14:textId="54DCE559" w:rsidR="00CC708F" w:rsidRPr="00F74FFD" w:rsidRDefault="008B1423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Examine</w:t>
      </w:r>
      <w:r w:rsidR="00CC708F" w:rsidRPr="00F74FFD">
        <w:rPr>
          <w:rFonts w:ascii="Garamond" w:hAnsi="Garamond"/>
        </w:rPr>
        <w:t xml:space="preserve"> the environmental effects of the manipulations of matter and energy.</w:t>
      </w:r>
      <w:r w:rsidR="000939C2">
        <w:rPr>
          <w:rFonts w:ascii="Garamond" w:hAnsi="Garamond"/>
        </w:rPr>
        <w:t>(c,d,f)</w:t>
      </w:r>
    </w:p>
    <w:p w14:paraId="486E22A5" w14:textId="77777777" w:rsidR="00CC708F" w:rsidRPr="00F74FFD" w:rsidRDefault="008B1423" w:rsidP="00CC708F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 xml:space="preserve">Employ </w:t>
      </w:r>
      <w:r w:rsidR="00E23F8F">
        <w:rPr>
          <w:rFonts w:ascii="Garamond" w:hAnsi="Garamond"/>
        </w:rPr>
        <w:t xml:space="preserve">the </w:t>
      </w:r>
      <w:r w:rsidR="00CC708F" w:rsidRPr="00F74FFD">
        <w:rPr>
          <w:rFonts w:ascii="Garamond" w:hAnsi="Garamond"/>
        </w:rPr>
        <w:t>appropriate use of laboratory safety equipment.</w:t>
      </w:r>
    </w:p>
    <w:p w14:paraId="4433E504" w14:textId="3957612C" w:rsidR="008B1423" w:rsidRPr="00F74FFD" w:rsidRDefault="00CC708F" w:rsidP="008B1423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Demonstrate correct laboratory measurement techniques.</w:t>
      </w:r>
      <w:r w:rsidR="000939C2">
        <w:rPr>
          <w:rFonts w:ascii="Garamond" w:hAnsi="Garamond"/>
        </w:rPr>
        <w:t>(b)</w:t>
      </w:r>
    </w:p>
    <w:p w14:paraId="017EC231" w14:textId="77777777" w:rsidR="00AE49B3" w:rsidRDefault="008B1423" w:rsidP="008B1423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74FFD">
        <w:rPr>
          <w:rFonts w:ascii="Garamond" w:hAnsi="Garamond"/>
        </w:rPr>
        <w:t>Demonstrate an understanding of modern laboratory capabilities for analyzing matter, specifically through spectroscopy and chromatography.</w:t>
      </w:r>
      <w:r w:rsidR="000939C2">
        <w:rPr>
          <w:rFonts w:ascii="Garamond" w:hAnsi="Garamond"/>
        </w:rPr>
        <w:t>(b,c,d)</w:t>
      </w:r>
    </w:p>
    <w:p w14:paraId="490DDB1E" w14:textId="3FC69B37" w:rsidR="00AE49B3" w:rsidRDefault="00AE49B3" w:rsidP="008B1423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Understand the methods scientists use to explore natural phenomena, including observation, hypothesis development, measurement and data collection, experimentation, evaluation of evidence, and employment of mathematical analysis.</w:t>
      </w:r>
      <w:r w:rsidR="00C07D71">
        <w:rPr>
          <w:rFonts w:ascii="Garamond" w:hAnsi="Garamond"/>
        </w:rPr>
        <w:t>(b,c,d)</w:t>
      </w:r>
    </w:p>
    <w:p w14:paraId="15E59276" w14:textId="6A53C6D5" w:rsidR="008B1423" w:rsidRDefault="00AE49B3" w:rsidP="008B1423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Apply scientific data, concepts and models in the physical sciences.</w:t>
      </w:r>
      <w:r w:rsidR="00C07D71">
        <w:rPr>
          <w:rFonts w:ascii="Garamond" w:hAnsi="Garamond"/>
        </w:rPr>
        <w:t>(b,c,d)</w:t>
      </w:r>
      <w:r>
        <w:rPr>
          <w:rFonts w:ascii="Garamond" w:hAnsi="Garamond"/>
        </w:rPr>
        <w:br/>
      </w:r>
    </w:p>
    <w:p w14:paraId="233081B3" w14:textId="77777777" w:rsidR="00801703" w:rsidRDefault="00801703" w:rsidP="00801703">
      <w:pPr>
        <w:rPr>
          <w:rFonts w:ascii="Garamond" w:hAnsi="Garamond"/>
        </w:rPr>
      </w:pPr>
    </w:p>
    <w:p w14:paraId="0D2A9D87" w14:textId="77777777" w:rsidR="007565F4" w:rsidRDefault="007565F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br w:type="page"/>
      </w:r>
    </w:p>
    <w:p w14:paraId="16EC78C9" w14:textId="7AE70EAB" w:rsidR="00801703" w:rsidRPr="00801703" w:rsidRDefault="00801703" w:rsidP="00801703">
      <w:pPr>
        <w:pStyle w:val="ListParagraph"/>
        <w:numPr>
          <w:ilvl w:val="0"/>
          <w:numId w:val="1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Major</w:t>
      </w:r>
      <w:r w:rsidRPr="00801703">
        <w:rPr>
          <w:rFonts w:ascii="Garamond" w:hAnsi="Garamond"/>
          <w:b/>
          <w:u w:val="single"/>
        </w:rPr>
        <w:t xml:space="preserve"> Topics</w:t>
      </w:r>
      <w:r w:rsidR="00DF16A1">
        <w:rPr>
          <w:rFonts w:ascii="Garamond" w:hAnsi="Garamond"/>
          <w:b/>
          <w:u w:val="single"/>
        </w:rPr>
        <w:t xml:space="preserve"> </w:t>
      </w:r>
      <w:r w:rsidR="00447AF9">
        <w:rPr>
          <w:rFonts w:ascii="Garamond" w:hAnsi="Garamond"/>
          <w:b/>
          <w:u w:val="single"/>
        </w:rPr>
        <w:t>(selected among the following)</w:t>
      </w:r>
      <w:r w:rsidR="00DF16A1">
        <w:rPr>
          <w:rFonts w:ascii="Garamond" w:hAnsi="Garamond"/>
          <w:b/>
          <w:u w:val="single"/>
        </w:rPr>
        <w:t>:</w:t>
      </w:r>
    </w:p>
    <w:p w14:paraId="08E278CF" w14:textId="77777777" w:rsidR="00801703" w:rsidRDefault="00801703" w:rsidP="00801703">
      <w:pPr>
        <w:pStyle w:val="ListParagraph"/>
        <w:ind w:left="1080"/>
        <w:rPr>
          <w:rFonts w:ascii="Garamond" w:hAnsi="Garamond"/>
        </w:rPr>
      </w:pPr>
    </w:p>
    <w:p w14:paraId="7341631B" w14:textId="77777777" w:rsidR="00E23F8F" w:rsidRDefault="00E23F8F" w:rsidP="00801703">
      <w:pPr>
        <w:pStyle w:val="ListParagraph"/>
        <w:numPr>
          <w:ilvl w:val="0"/>
          <w:numId w:val="4"/>
        </w:numPr>
        <w:rPr>
          <w:rFonts w:ascii="Garamond" w:hAnsi="Garamond"/>
        </w:rPr>
        <w:sectPr w:rsidR="00E23F8F" w:rsidSect="00447AF9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E83EEB5" w14:textId="4776982D" w:rsidR="006103EF" w:rsidRDefault="00801703" w:rsidP="00E23F8F">
      <w:pPr>
        <w:pStyle w:val="ListParagraph"/>
        <w:numPr>
          <w:ilvl w:val="0"/>
          <w:numId w:val="4"/>
        </w:numPr>
        <w:ind w:left="1440"/>
        <w:rPr>
          <w:rFonts w:ascii="Garamond" w:hAnsi="Garamond"/>
        </w:rPr>
      </w:pPr>
      <w:r>
        <w:rPr>
          <w:rFonts w:ascii="Garamond" w:hAnsi="Garamond"/>
        </w:rPr>
        <w:t>The scientific method</w:t>
      </w:r>
    </w:p>
    <w:p w14:paraId="2BB8DCB4" w14:textId="4F62864D" w:rsidR="00447AF9" w:rsidRDefault="00447AF9" w:rsidP="00E23F8F">
      <w:pPr>
        <w:pStyle w:val="ListParagraph"/>
        <w:numPr>
          <w:ilvl w:val="0"/>
          <w:numId w:val="4"/>
        </w:numPr>
        <w:ind w:left="1440"/>
        <w:rPr>
          <w:rFonts w:ascii="Garamond" w:hAnsi="Garamond"/>
        </w:rPr>
      </w:pPr>
      <w:r>
        <w:rPr>
          <w:rFonts w:ascii="Garamond" w:hAnsi="Garamond"/>
        </w:rPr>
        <w:t>Food and nutrition</w:t>
      </w:r>
    </w:p>
    <w:p w14:paraId="6DF79D82" w14:textId="1EE61483" w:rsidR="00447AF9" w:rsidRDefault="00447AF9" w:rsidP="00E23F8F">
      <w:pPr>
        <w:pStyle w:val="ListParagraph"/>
        <w:numPr>
          <w:ilvl w:val="0"/>
          <w:numId w:val="4"/>
        </w:numPr>
        <w:ind w:left="1440"/>
        <w:rPr>
          <w:rFonts w:ascii="Garamond" w:hAnsi="Garamond"/>
        </w:rPr>
      </w:pPr>
      <w:r>
        <w:rPr>
          <w:rFonts w:ascii="Garamond" w:hAnsi="Garamond"/>
        </w:rPr>
        <w:t>Brewing chemistry</w:t>
      </w:r>
    </w:p>
    <w:p w14:paraId="11C71E67" w14:textId="4D7FB6BA" w:rsidR="00447AF9" w:rsidRDefault="00447AF9" w:rsidP="00E23F8F">
      <w:pPr>
        <w:pStyle w:val="ListParagraph"/>
        <w:numPr>
          <w:ilvl w:val="0"/>
          <w:numId w:val="4"/>
        </w:numPr>
        <w:ind w:left="1440"/>
        <w:rPr>
          <w:rFonts w:ascii="Garamond" w:hAnsi="Garamond"/>
        </w:rPr>
      </w:pPr>
      <w:r>
        <w:rPr>
          <w:rFonts w:ascii="Garamond" w:hAnsi="Garamond"/>
        </w:rPr>
        <w:t>Water pollutants</w:t>
      </w:r>
    </w:p>
    <w:p w14:paraId="7BAD96D0" w14:textId="3791DF81" w:rsidR="00447AF9" w:rsidRDefault="00447AF9" w:rsidP="00E23F8F">
      <w:pPr>
        <w:pStyle w:val="ListParagraph"/>
        <w:numPr>
          <w:ilvl w:val="0"/>
          <w:numId w:val="4"/>
        </w:numPr>
        <w:ind w:left="1440"/>
        <w:rPr>
          <w:rFonts w:ascii="Garamond" w:hAnsi="Garamond"/>
        </w:rPr>
      </w:pPr>
      <w:r>
        <w:rPr>
          <w:rFonts w:ascii="Garamond" w:hAnsi="Garamond"/>
        </w:rPr>
        <w:t>Instrumental techniques that utilize light and the electromagnetic spectrum</w:t>
      </w:r>
    </w:p>
    <w:p w14:paraId="72381AD9" w14:textId="6D6ADF81" w:rsidR="00447AF9" w:rsidRDefault="00447AF9" w:rsidP="00E23F8F">
      <w:pPr>
        <w:pStyle w:val="ListParagraph"/>
        <w:numPr>
          <w:ilvl w:val="0"/>
          <w:numId w:val="4"/>
        </w:numPr>
        <w:ind w:left="1440"/>
        <w:rPr>
          <w:rFonts w:ascii="Garamond" w:hAnsi="Garamond"/>
        </w:rPr>
      </w:pPr>
      <w:r>
        <w:rPr>
          <w:rFonts w:ascii="Garamond" w:hAnsi="Garamond"/>
        </w:rPr>
        <w:t>Batteries</w:t>
      </w:r>
    </w:p>
    <w:p w14:paraId="16695ED0" w14:textId="77777777" w:rsidR="00801703" w:rsidRDefault="006103EF" w:rsidP="00E23F8F">
      <w:pPr>
        <w:pStyle w:val="ListParagraph"/>
        <w:numPr>
          <w:ilvl w:val="0"/>
          <w:numId w:val="4"/>
        </w:numPr>
        <w:ind w:left="1440"/>
        <w:rPr>
          <w:rFonts w:ascii="Garamond" w:hAnsi="Garamond"/>
        </w:rPr>
      </w:pPr>
      <w:r>
        <w:rPr>
          <w:rFonts w:ascii="Garamond" w:hAnsi="Garamond"/>
        </w:rPr>
        <w:t>The benefits of atmospheric ozone and its role as a</w:t>
      </w:r>
      <w:r w:rsidRPr="00801703">
        <w:rPr>
          <w:rFonts w:ascii="Garamond" w:hAnsi="Garamond"/>
        </w:rPr>
        <w:t xml:space="preserve"> pollutant</w:t>
      </w:r>
    </w:p>
    <w:p w14:paraId="02CBBBB7" w14:textId="77777777" w:rsidR="00801703" w:rsidRDefault="00801703" w:rsidP="00865A29">
      <w:pPr>
        <w:pStyle w:val="ListParagraph"/>
        <w:numPr>
          <w:ilvl w:val="0"/>
          <w:numId w:val="4"/>
        </w:numPr>
        <w:ind w:left="1080" w:firstLine="0"/>
        <w:rPr>
          <w:rFonts w:ascii="Garamond" w:hAnsi="Garamond"/>
        </w:rPr>
      </w:pPr>
      <w:r>
        <w:rPr>
          <w:rFonts w:ascii="Garamond" w:hAnsi="Garamond"/>
        </w:rPr>
        <w:t xml:space="preserve">Nuclear </w:t>
      </w:r>
      <w:r w:rsidR="00E23F8F">
        <w:rPr>
          <w:rFonts w:ascii="Garamond" w:hAnsi="Garamond"/>
        </w:rPr>
        <w:t>e</w:t>
      </w:r>
      <w:r>
        <w:rPr>
          <w:rFonts w:ascii="Garamond" w:hAnsi="Garamond"/>
        </w:rPr>
        <w:t>nergy</w:t>
      </w:r>
    </w:p>
    <w:p w14:paraId="18CA2549" w14:textId="1E051599" w:rsidR="00C07D71" w:rsidRDefault="00C07D71" w:rsidP="00447AF9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Transformation of Energy</w:t>
      </w:r>
    </w:p>
    <w:p w14:paraId="5CECFC26" w14:textId="77777777" w:rsidR="00801703" w:rsidRDefault="00801703" w:rsidP="00447AF9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Crude oil’s role in transportation fuels</w:t>
      </w:r>
    </w:p>
    <w:p w14:paraId="0A921F24" w14:textId="77777777" w:rsidR="00801703" w:rsidRDefault="00801703" w:rsidP="00447AF9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Crude oil’s role as a building material</w:t>
      </w:r>
    </w:p>
    <w:p w14:paraId="22C170B0" w14:textId="77777777" w:rsidR="00801703" w:rsidRDefault="00801703" w:rsidP="00E23F8F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Crude oil’s role in medicinal chemistry</w:t>
      </w:r>
    </w:p>
    <w:p w14:paraId="720CC3C9" w14:textId="77777777" w:rsidR="00801703" w:rsidRDefault="006103EF" w:rsidP="00E23F8F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Fermentation and distillation of ethanol</w:t>
      </w:r>
    </w:p>
    <w:p w14:paraId="6EBFEA88" w14:textId="77777777" w:rsidR="006103EF" w:rsidRPr="006103EF" w:rsidRDefault="00801703" w:rsidP="00E23F8F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The use of grain in transportation fuels</w:t>
      </w:r>
      <w:r w:rsidR="006103EF" w:rsidRPr="006103EF">
        <w:rPr>
          <w:rFonts w:ascii="Garamond" w:hAnsi="Garamond"/>
        </w:rPr>
        <w:t xml:space="preserve"> </w:t>
      </w:r>
    </w:p>
    <w:p w14:paraId="53954EA1" w14:textId="77777777" w:rsidR="006103EF" w:rsidRDefault="006103EF" w:rsidP="00E23F8F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Global climate change</w:t>
      </w:r>
      <w:r w:rsidRPr="006103EF">
        <w:rPr>
          <w:rFonts w:ascii="Garamond" w:hAnsi="Garamond"/>
        </w:rPr>
        <w:t xml:space="preserve"> </w:t>
      </w:r>
    </w:p>
    <w:p w14:paraId="21F64DA2" w14:textId="77777777" w:rsidR="00801703" w:rsidRPr="006103EF" w:rsidRDefault="006103EF" w:rsidP="00E23F8F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</w:pPr>
      <w:r>
        <w:rPr>
          <w:rFonts w:ascii="Garamond" w:hAnsi="Garamond"/>
        </w:rPr>
        <w:t>Water as a global and local resource</w:t>
      </w:r>
    </w:p>
    <w:p w14:paraId="218E2EBC" w14:textId="5F5127F4" w:rsidR="00447AF9" w:rsidRPr="00447AF9" w:rsidRDefault="00801703" w:rsidP="00447AF9">
      <w:pPr>
        <w:pStyle w:val="ListParagraph"/>
        <w:numPr>
          <w:ilvl w:val="0"/>
          <w:numId w:val="4"/>
        </w:numPr>
        <w:ind w:left="1080" w:hanging="810"/>
        <w:rPr>
          <w:rFonts w:ascii="Garamond" w:hAnsi="Garamond"/>
        </w:rPr>
        <w:sectPr w:rsidR="00447AF9" w:rsidRPr="00447AF9" w:rsidSect="00447AF9">
          <w:type w:val="continuous"/>
          <w:pgSz w:w="12240" w:h="15840"/>
          <w:pgMar w:top="1440" w:right="720" w:bottom="1440" w:left="720" w:header="720" w:footer="720" w:gutter="0"/>
          <w:cols w:num="2" w:space="180"/>
          <w:docGrid w:linePitch="360"/>
        </w:sectPr>
      </w:pPr>
      <w:r>
        <w:rPr>
          <w:rFonts w:ascii="Garamond" w:hAnsi="Garamond"/>
        </w:rPr>
        <w:t>Physical science in the media</w:t>
      </w:r>
    </w:p>
    <w:p w14:paraId="1D3F25F2" w14:textId="77777777" w:rsidR="006103EF" w:rsidRDefault="006103EF" w:rsidP="006103EF">
      <w:pPr>
        <w:rPr>
          <w:rFonts w:ascii="Garamond" w:hAnsi="Garamond"/>
        </w:rPr>
      </w:pPr>
    </w:p>
    <w:p w14:paraId="1A9F7175" w14:textId="77777777" w:rsidR="006103EF" w:rsidRDefault="00F04667" w:rsidP="006103EF">
      <w:pPr>
        <w:pStyle w:val="ListParagraph"/>
        <w:numPr>
          <w:ilvl w:val="0"/>
          <w:numId w:val="1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Laboratory Schedule</w:t>
      </w:r>
    </w:p>
    <w:p w14:paraId="71D06659" w14:textId="77777777" w:rsidR="00F04667" w:rsidRPr="006103EF" w:rsidRDefault="00F04667" w:rsidP="00F04667">
      <w:pPr>
        <w:pStyle w:val="ListParagraph"/>
        <w:ind w:left="1080"/>
        <w:rPr>
          <w:rFonts w:ascii="Garamond" w:hAnsi="Garamond"/>
          <w:b/>
          <w:u w:val="single"/>
        </w:rPr>
      </w:pPr>
    </w:p>
    <w:p w14:paraId="62F36428" w14:textId="77777777" w:rsidR="006103EF" w:rsidRPr="00F04667" w:rsidRDefault="00F04667" w:rsidP="00F04667">
      <w:pPr>
        <w:ind w:left="1080"/>
        <w:rPr>
          <w:rFonts w:ascii="Garamond" w:hAnsi="Garamond"/>
        </w:rPr>
      </w:pPr>
      <w:r>
        <w:rPr>
          <w:rFonts w:ascii="Garamond" w:hAnsi="Garamond"/>
        </w:rPr>
        <w:t>Week #1—</w:t>
      </w:r>
      <w:r w:rsidRPr="00F04667">
        <w:rPr>
          <w:rFonts w:ascii="Garamond" w:hAnsi="Garamond"/>
        </w:rPr>
        <w:t>Introduction to Measurement T</w:t>
      </w:r>
      <w:r w:rsidR="006103EF" w:rsidRPr="00F04667">
        <w:rPr>
          <w:rFonts w:ascii="Garamond" w:hAnsi="Garamond"/>
        </w:rPr>
        <w:t>echniques</w:t>
      </w:r>
    </w:p>
    <w:p w14:paraId="2E564E3D" w14:textId="77777777" w:rsidR="00F04667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#2—</w:t>
      </w:r>
      <w:r w:rsidRPr="00F04667">
        <w:rPr>
          <w:rFonts w:ascii="Garamond" w:hAnsi="Garamond"/>
        </w:rPr>
        <w:t>Properties of Oxygen</w:t>
      </w:r>
    </w:p>
    <w:p w14:paraId="40044FBB" w14:textId="48C9CBAE" w:rsid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#3</w:t>
      </w:r>
      <w:r w:rsidRPr="00F04667">
        <w:rPr>
          <w:rFonts w:ascii="Garamond" w:hAnsi="Garamond"/>
        </w:rPr>
        <w:t>—</w:t>
      </w:r>
      <w:r w:rsidR="00606365">
        <w:rPr>
          <w:rFonts w:ascii="Garamond" w:hAnsi="Garamond"/>
        </w:rPr>
        <w:t>Scientific Method Activity #1*</w:t>
      </w:r>
    </w:p>
    <w:p w14:paraId="00737D0C" w14:textId="56B5D4A0" w:rsidR="006103EF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#4—</w:t>
      </w:r>
      <w:r w:rsidR="00606365">
        <w:rPr>
          <w:rFonts w:ascii="Garamond" w:hAnsi="Garamond"/>
        </w:rPr>
        <w:t>Scientific Method Activity #1 Continued*</w:t>
      </w:r>
    </w:p>
    <w:p w14:paraId="6990ED1B" w14:textId="77777777" w:rsidR="006103EF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#5—</w:t>
      </w:r>
      <w:r w:rsidR="006103EF" w:rsidRPr="00F04667">
        <w:rPr>
          <w:rFonts w:ascii="Garamond" w:hAnsi="Garamond"/>
        </w:rPr>
        <w:t xml:space="preserve">Alcohol Fermentation </w:t>
      </w:r>
    </w:p>
    <w:p w14:paraId="77E5040A" w14:textId="77777777" w:rsidR="006103EF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#6—</w:t>
      </w:r>
      <w:r w:rsidR="006103EF" w:rsidRPr="00F04667">
        <w:rPr>
          <w:rFonts w:ascii="Garamond" w:hAnsi="Garamond"/>
        </w:rPr>
        <w:t>Alcohol Analysis</w:t>
      </w:r>
    </w:p>
    <w:p w14:paraId="27D8FA22" w14:textId="77777777" w:rsidR="00F04667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#7—</w:t>
      </w:r>
      <w:r w:rsidRPr="00F04667">
        <w:rPr>
          <w:rFonts w:ascii="Garamond" w:hAnsi="Garamond"/>
        </w:rPr>
        <w:t>Chemical Kinetics &amp; Catalysis</w:t>
      </w:r>
    </w:p>
    <w:p w14:paraId="4A009FA0" w14:textId="77777777" w:rsidR="00F04667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#8—Carbon Monoxide Analysis</w:t>
      </w:r>
    </w:p>
    <w:p w14:paraId="14F89C96" w14:textId="63369FC6" w:rsidR="006103EF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#9—</w:t>
      </w:r>
      <w:r w:rsidRPr="00F04667">
        <w:rPr>
          <w:rFonts w:ascii="Garamond" w:hAnsi="Garamond"/>
        </w:rPr>
        <w:t xml:space="preserve">Water </w:t>
      </w:r>
      <w:r w:rsidR="000C6660">
        <w:rPr>
          <w:rFonts w:ascii="Garamond" w:hAnsi="Garamond"/>
        </w:rPr>
        <w:t>Testing</w:t>
      </w:r>
    </w:p>
    <w:p w14:paraId="209BE9B5" w14:textId="642EC5AF" w:rsidR="00F04667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#10—</w:t>
      </w:r>
      <w:r w:rsidR="000C6660">
        <w:rPr>
          <w:rFonts w:ascii="Garamond" w:hAnsi="Garamond"/>
        </w:rPr>
        <w:t xml:space="preserve">Analyzing for Water Pollutants </w:t>
      </w:r>
    </w:p>
    <w:p w14:paraId="1861759C" w14:textId="77777777" w:rsidR="00F04667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#11—</w:t>
      </w:r>
      <w:r w:rsidRPr="00F04667">
        <w:rPr>
          <w:rFonts w:ascii="Garamond" w:hAnsi="Garamond"/>
        </w:rPr>
        <w:t xml:space="preserve"> </w:t>
      </w:r>
      <w:r>
        <w:rPr>
          <w:rFonts w:ascii="Garamond" w:hAnsi="Garamond"/>
        </w:rPr>
        <w:t>Organic Synthesis</w:t>
      </w:r>
    </w:p>
    <w:p w14:paraId="6DE9A5A1" w14:textId="3F655B1A" w:rsidR="00F04667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#12—</w:t>
      </w:r>
      <w:r w:rsidRPr="00F04667">
        <w:rPr>
          <w:rFonts w:ascii="Garamond" w:hAnsi="Garamond"/>
        </w:rPr>
        <w:t xml:space="preserve"> </w:t>
      </w:r>
      <w:r w:rsidR="00606365">
        <w:rPr>
          <w:rFonts w:ascii="Garamond" w:hAnsi="Garamond"/>
        </w:rPr>
        <w:t>Scientific Method Activity #2*</w:t>
      </w:r>
    </w:p>
    <w:p w14:paraId="37840807" w14:textId="6E654DC4" w:rsidR="00F04667" w:rsidRP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#13—</w:t>
      </w:r>
      <w:r w:rsidRPr="00F04667">
        <w:rPr>
          <w:rFonts w:ascii="Garamond" w:hAnsi="Garamond"/>
        </w:rPr>
        <w:t xml:space="preserve"> </w:t>
      </w:r>
      <w:r w:rsidR="00606365">
        <w:rPr>
          <w:rFonts w:ascii="Garamond" w:hAnsi="Garamond"/>
        </w:rPr>
        <w:t>Scientific Method Activity #2 Continued*</w:t>
      </w:r>
    </w:p>
    <w:p w14:paraId="5F34B5CE" w14:textId="77777777" w:rsid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#14—</w:t>
      </w:r>
      <w:r w:rsidRPr="00F04667">
        <w:rPr>
          <w:rFonts w:ascii="Garamond" w:hAnsi="Garamond"/>
        </w:rPr>
        <w:t xml:space="preserve"> Energy Transformations</w:t>
      </w:r>
    </w:p>
    <w:p w14:paraId="042F81B2" w14:textId="77777777" w:rsidR="00F04667" w:rsidRDefault="00F04667" w:rsidP="00F04667">
      <w:pPr>
        <w:ind w:left="360" w:firstLine="720"/>
        <w:rPr>
          <w:rFonts w:ascii="Garamond" w:hAnsi="Garamond"/>
        </w:rPr>
      </w:pPr>
      <w:r>
        <w:rPr>
          <w:rFonts w:ascii="Garamond" w:hAnsi="Garamond"/>
        </w:rPr>
        <w:t>Week #15—</w:t>
      </w:r>
      <w:r w:rsidRPr="00F04667">
        <w:rPr>
          <w:rFonts w:ascii="Garamond" w:hAnsi="Garamond"/>
        </w:rPr>
        <w:t xml:space="preserve"> </w:t>
      </w:r>
      <w:r>
        <w:rPr>
          <w:rFonts w:ascii="Garamond" w:hAnsi="Garamond"/>
        </w:rPr>
        <w:t>Energy Transformations Competition</w:t>
      </w:r>
    </w:p>
    <w:p w14:paraId="2E64DAE0" w14:textId="77777777" w:rsidR="00606365" w:rsidRDefault="00606365" w:rsidP="00606365">
      <w:pPr>
        <w:rPr>
          <w:rFonts w:ascii="Garamond" w:hAnsi="Garamond"/>
        </w:rPr>
      </w:pPr>
    </w:p>
    <w:p w14:paraId="6E2D8276" w14:textId="404EC167" w:rsidR="00606365" w:rsidRPr="00F04667" w:rsidRDefault="00606365" w:rsidP="00606365">
      <w:pPr>
        <w:rPr>
          <w:rFonts w:ascii="Garamond" w:hAnsi="Garamond"/>
        </w:rPr>
      </w:pPr>
      <w:r>
        <w:rPr>
          <w:rFonts w:ascii="Garamond" w:hAnsi="Garamond"/>
        </w:rPr>
        <w:t>*Suggested scientific method topics include: buoyancy, electromagnet, pendulums, batteries,  &amp; momentum cars.</w:t>
      </w:r>
    </w:p>
    <w:p w14:paraId="2D8F45AF" w14:textId="77777777" w:rsidR="008B1423" w:rsidRPr="00F74FFD" w:rsidRDefault="008B1423" w:rsidP="008B1423">
      <w:pPr>
        <w:pStyle w:val="ListParagraph"/>
        <w:ind w:left="1440"/>
        <w:rPr>
          <w:rFonts w:ascii="Garamond" w:hAnsi="Garamond"/>
        </w:rPr>
      </w:pPr>
    </w:p>
    <w:p w14:paraId="6C711101" w14:textId="77777777" w:rsidR="00CC708F" w:rsidRPr="00F74FFD" w:rsidRDefault="00CC708F" w:rsidP="00CC708F">
      <w:pPr>
        <w:ind w:left="720"/>
        <w:rPr>
          <w:rFonts w:ascii="Garamond" w:hAnsi="Garamond"/>
        </w:rPr>
      </w:pPr>
    </w:p>
    <w:p w14:paraId="48A649AD" w14:textId="77777777" w:rsidR="00CC708F" w:rsidRPr="00CC708F" w:rsidRDefault="00CC708F" w:rsidP="00CC708F">
      <w:pPr>
        <w:rPr>
          <w:b/>
          <w:u w:val="single"/>
        </w:rPr>
      </w:pPr>
    </w:p>
    <w:sectPr w:rsidR="00CC708F" w:rsidRPr="00CC708F" w:rsidSect="00447AF9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F59"/>
    <w:multiLevelType w:val="hybridMultilevel"/>
    <w:tmpl w:val="BDEE0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5F3A27"/>
    <w:multiLevelType w:val="hybridMultilevel"/>
    <w:tmpl w:val="35F2FEA0"/>
    <w:lvl w:ilvl="0" w:tplc="893E6F4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490"/>
    <w:multiLevelType w:val="hybridMultilevel"/>
    <w:tmpl w:val="F040511C"/>
    <w:lvl w:ilvl="0" w:tplc="A09C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F973D65"/>
    <w:multiLevelType w:val="hybridMultilevel"/>
    <w:tmpl w:val="10BC82EC"/>
    <w:lvl w:ilvl="0" w:tplc="492A3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0C3B73"/>
    <w:multiLevelType w:val="hybridMultilevel"/>
    <w:tmpl w:val="CEA8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2951817">
    <w:abstractNumId w:val="1"/>
  </w:num>
  <w:num w:numId="2" w16cid:durableId="1066225757">
    <w:abstractNumId w:val="2"/>
  </w:num>
  <w:num w:numId="3" w16cid:durableId="1624381301">
    <w:abstractNumId w:val="4"/>
  </w:num>
  <w:num w:numId="4" w16cid:durableId="708383986">
    <w:abstractNumId w:val="0"/>
  </w:num>
  <w:num w:numId="5" w16cid:durableId="83900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8F"/>
    <w:rsid w:val="00040BCC"/>
    <w:rsid w:val="000939C2"/>
    <w:rsid w:val="000C6660"/>
    <w:rsid w:val="001D230D"/>
    <w:rsid w:val="00381505"/>
    <w:rsid w:val="003C3E6D"/>
    <w:rsid w:val="00447AF9"/>
    <w:rsid w:val="00555CB9"/>
    <w:rsid w:val="00606365"/>
    <w:rsid w:val="006103EF"/>
    <w:rsid w:val="007565F4"/>
    <w:rsid w:val="0077633F"/>
    <w:rsid w:val="00801703"/>
    <w:rsid w:val="00865A29"/>
    <w:rsid w:val="008B1423"/>
    <w:rsid w:val="00984B53"/>
    <w:rsid w:val="00AE49B3"/>
    <w:rsid w:val="00BA053F"/>
    <w:rsid w:val="00C07D71"/>
    <w:rsid w:val="00C175B2"/>
    <w:rsid w:val="00CC708F"/>
    <w:rsid w:val="00D025BE"/>
    <w:rsid w:val="00DF16A1"/>
    <w:rsid w:val="00E23F8F"/>
    <w:rsid w:val="00F04667"/>
    <w:rsid w:val="00F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17D05"/>
  <w14:defaultImageDpi w14:val="300"/>
  <w15:docId w15:val="{B6FFA2E6-C687-4040-9FDB-E1214F59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Thomas</dc:creator>
  <cp:keywords/>
  <dc:description/>
  <cp:lastModifiedBy>Amanda L. Miller</cp:lastModifiedBy>
  <cp:revision>3</cp:revision>
  <cp:lastPrinted>2015-03-18T18:21:00Z</cp:lastPrinted>
  <dcterms:created xsi:type="dcterms:W3CDTF">2015-05-08T00:46:00Z</dcterms:created>
  <dcterms:modified xsi:type="dcterms:W3CDTF">2024-10-01T16:12:00Z</dcterms:modified>
</cp:coreProperties>
</file>