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FFCB" w14:textId="77777777" w:rsidR="00A72127" w:rsidRDefault="006F14DF" w:rsidP="00A72127">
      <w:pPr>
        <w:jc w:val="center"/>
        <w:rPr>
          <w:b/>
        </w:rPr>
      </w:pPr>
      <w:r>
        <w:rPr>
          <w:b/>
        </w:rPr>
        <w:t>Mohawk Valley Community College</w:t>
      </w:r>
    </w:p>
    <w:p w14:paraId="4D9CD7CD" w14:textId="1EED1EA0" w:rsidR="006F14DF" w:rsidRDefault="00B8007C" w:rsidP="00A72127">
      <w:pPr>
        <w:jc w:val="center"/>
        <w:rPr>
          <w:b/>
        </w:rPr>
      </w:pPr>
      <w:r>
        <w:rPr>
          <w:b/>
        </w:rPr>
        <w:t>Utica &amp; Rome, NY</w:t>
      </w:r>
    </w:p>
    <w:p w14:paraId="150FB123" w14:textId="77777777" w:rsidR="00FB34B1" w:rsidRDefault="00FB34B1" w:rsidP="00A72127">
      <w:pPr>
        <w:jc w:val="center"/>
        <w:rPr>
          <w:b/>
        </w:rPr>
      </w:pPr>
      <w:r>
        <w:rPr>
          <w:b/>
        </w:rPr>
        <w:t>Course Outline</w:t>
      </w:r>
    </w:p>
    <w:p w14:paraId="160B4124" w14:textId="77777777" w:rsidR="006F14DF" w:rsidRPr="00A72127" w:rsidRDefault="006F14DF" w:rsidP="00A72127">
      <w:pPr>
        <w:jc w:val="center"/>
        <w:rPr>
          <w:b/>
        </w:rPr>
      </w:pPr>
    </w:p>
    <w:p w14:paraId="48CEC91C" w14:textId="77777777" w:rsidR="00A72127" w:rsidRDefault="00A72127" w:rsidP="00A72127">
      <w:pPr>
        <w:jc w:val="center"/>
      </w:pPr>
    </w:p>
    <w:p w14:paraId="40061881" w14:textId="0DDAD223" w:rsidR="00A72127" w:rsidRPr="00A72127" w:rsidRDefault="00A72127" w:rsidP="00A72127">
      <w:pPr>
        <w:rPr>
          <w:b/>
        </w:rPr>
      </w:pPr>
      <w:r w:rsidRPr="00A72127">
        <w:rPr>
          <w:b/>
        </w:rPr>
        <w:t>ED25</w:t>
      </w:r>
      <w:r w:rsidR="00676BEB">
        <w:rPr>
          <w:b/>
        </w:rPr>
        <w:t>1</w:t>
      </w:r>
      <w:r w:rsidRPr="00A72127">
        <w:rPr>
          <w:b/>
        </w:rPr>
        <w:t>—</w:t>
      </w:r>
      <w:r w:rsidR="006E4FAB">
        <w:rPr>
          <w:b/>
        </w:rPr>
        <w:t>Education Internship</w:t>
      </w:r>
      <w:r w:rsidR="006E4FAB">
        <w:t xml:space="preserve">      </w:t>
      </w:r>
      <w:r w:rsidR="006F14DF">
        <w:t xml:space="preserve">    </w:t>
      </w:r>
      <w:r w:rsidR="006E4FAB">
        <w:t xml:space="preserve">   </w:t>
      </w:r>
      <w:r w:rsidR="00B8007C">
        <w:tab/>
      </w:r>
      <w:r w:rsidR="00B8007C">
        <w:tab/>
      </w:r>
      <w:r w:rsidR="00B8007C">
        <w:tab/>
      </w:r>
      <w:r w:rsidR="006E4FAB">
        <w:t xml:space="preserve"> </w:t>
      </w:r>
      <w:r w:rsidR="00DB45C7">
        <w:rPr>
          <w:b/>
        </w:rPr>
        <w:t>C-1, P-</w:t>
      </w:r>
      <w:r w:rsidR="002C419C">
        <w:rPr>
          <w:b/>
        </w:rPr>
        <w:t>4</w:t>
      </w:r>
      <w:r w:rsidR="00DB45C7">
        <w:rPr>
          <w:b/>
        </w:rPr>
        <w:t>, Cr-</w:t>
      </w:r>
      <w:r w:rsidR="002C419C">
        <w:rPr>
          <w:b/>
        </w:rPr>
        <w:t>3</w:t>
      </w:r>
    </w:p>
    <w:p w14:paraId="44E6E4D4" w14:textId="77777777" w:rsidR="00A72127" w:rsidRDefault="00A72127" w:rsidP="00A72127"/>
    <w:p w14:paraId="68E57C4B" w14:textId="77777777" w:rsidR="00363623" w:rsidRPr="00A72127" w:rsidRDefault="00CF7ADD" w:rsidP="00363623">
      <w:pPr>
        <w:rPr>
          <w:b/>
        </w:rPr>
      </w:pPr>
      <w:r>
        <w:rPr>
          <w:b/>
          <w:u w:val="single"/>
        </w:rPr>
        <w:t>Course</w:t>
      </w:r>
      <w:r w:rsidR="00363623" w:rsidRPr="00A72127">
        <w:rPr>
          <w:b/>
          <w:u w:val="single"/>
        </w:rPr>
        <w:t xml:space="preserve"> Description</w:t>
      </w:r>
      <w:r w:rsidR="00363623" w:rsidRPr="00A72127">
        <w:rPr>
          <w:b/>
        </w:rPr>
        <w:t>:</w:t>
      </w:r>
    </w:p>
    <w:p w14:paraId="46DE3CEF" w14:textId="77777777" w:rsidR="00363623" w:rsidRPr="00A72127" w:rsidRDefault="00363623" w:rsidP="00363623">
      <w:pPr>
        <w:rPr>
          <w:b/>
        </w:rPr>
      </w:pPr>
    </w:p>
    <w:p w14:paraId="32740B6D" w14:textId="028E4931" w:rsidR="006E4FAB" w:rsidRPr="00B8007C" w:rsidRDefault="00B8007C" w:rsidP="006E4FAB">
      <w:pPr>
        <w:rPr>
          <w:b/>
          <w:bCs/>
        </w:rPr>
      </w:pPr>
      <w:r w:rsidRPr="00B8007C">
        <w:t xml:space="preserve">This course provides the student with </w:t>
      </w:r>
      <w:proofErr w:type="gramStart"/>
      <w:r w:rsidRPr="00B8007C">
        <w:t>a field</w:t>
      </w:r>
      <w:proofErr w:type="gramEnd"/>
      <w:r w:rsidRPr="00B8007C">
        <w:t xml:space="preserve"> experience in an early childhood or primary grade classroom. Emphasis is placed on the special needs of young children in all-day care, including planning the daily program; promoting nutrition, health, and safety; involving parents; child guidance; observing and recording children’s behavior; and meeting licensing regulations. The weekly seminar is used to discuss fieldwork experiences and teaching concepts and skills. A medical exam, fingerprinting, and Child Abuse Central Register clearance are usually required. </w:t>
      </w:r>
      <w:r w:rsidRPr="00B8007C">
        <w:rPr>
          <w:b/>
          <w:bCs/>
        </w:rPr>
        <w:t>Students must complete a minimum of 90 clock hours in a classroom setting in addition to a weekly seminar class.</w:t>
      </w:r>
    </w:p>
    <w:p w14:paraId="1676D0BE" w14:textId="77777777" w:rsidR="00B8007C" w:rsidRDefault="00B8007C" w:rsidP="006E4FAB"/>
    <w:p w14:paraId="28E730FC" w14:textId="77777777" w:rsidR="00AE550E" w:rsidRDefault="006E4FAB" w:rsidP="006E4FAB">
      <w:r w:rsidRPr="00071AEE">
        <w:rPr>
          <w:b/>
          <w:u w:val="single"/>
        </w:rPr>
        <w:t>Prerequisites</w:t>
      </w:r>
      <w:r>
        <w:rPr>
          <w:b/>
        </w:rPr>
        <w:t xml:space="preserve">:  </w:t>
      </w:r>
      <w:r>
        <w:t xml:space="preserve">A grade of </w:t>
      </w:r>
      <w:r w:rsidR="002C419C">
        <w:t>“</w:t>
      </w:r>
      <w:r>
        <w:t>C</w:t>
      </w:r>
      <w:r w:rsidR="002C419C">
        <w:t>”</w:t>
      </w:r>
      <w:r w:rsidR="00143325">
        <w:t xml:space="preserve"> </w:t>
      </w:r>
      <w:r>
        <w:t>or better in the following courses: ED150 Social &amp; Philosophi</w:t>
      </w:r>
      <w:r w:rsidR="00AE550E">
        <w:t>cal Foundations of Education; ED</w:t>
      </w:r>
      <w:r>
        <w:t>205 Child Development; ED201 Introduction to Early Childhood and ED203 Earl</w:t>
      </w:r>
      <w:r w:rsidR="00AE550E">
        <w:t>y Childhood Methods &amp; Materials.</w:t>
      </w:r>
    </w:p>
    <w:p w14:paraId="484F0BF6" w14:textId="77777777" w:rsidR="00AE550E" w:rsidRDefault="00AE550E" w:rsidP="006E4FAB"/>
    <w:p w14:paraId="1B8AC319" w14:textId="77777777" w:rsidR="006E4FAB" w:rsidRPr="006E4FAB" w:rsidRDefault="006E4FAB" w:rsidP="006E4FAB">
      <w:r w:rsidRPr="00071AEE">
        <w:rPr>
          <w:b/>
          <w:u w:val="single"/>
        </w:rPr>
        <w:t>Co</w:t>
      </w:r>
      <w:r w:rsidR="001447C1" w:rsidRPr="00071AEE">
        <w:rPr>
          <w:b/>
          <w:u w:val="single"/>
        </w:rPr>
        <w:t>-</w:t>
      </w:r>
      <w:r w:rsidRPr="00071AEE">
        <w:rPr>
          <w:b/>
          <w:u w:val="single"/>
        </w:rPr>
        <w:t>requisite</w:t>
      </w:r>
      <w:r>
        <w:rPr>
          <w:b/>
        </w:rPr>
        <w:t xml:space="preserve">: </w:t>
      </w:r>
      <w:r>
        <w:t>ED20</w:t>
      </w:r>
      <w:r w:rsidR="00AE550E">
        <w:t>7</w:t>
      </w:r>
      <w:r>
        <w:t xml:space="preserve"> Observation and Assessmen</w:t>
      </w:r>
      <w:r w:rsidR="002C419C">
        <w:t xml:space="preserve">t in Early Childhood         </w:t>
      </w:r>
      <w:r>
        <w:t>Environments</w:t>
      </w:r>
    </w:p>
    <w:p w14:paraId="356B4AAF" w14:textId="77777777" w:rsidR="006E4FAB" w:rsidRDefault="006E4FAB" w:rsidP="00363623"/>
    <w:p w14:paraId="701CE2AE" w14:textId="77777777" w:rsidR="00363623" w:rsidRDefault="001447C1" w:rsidP="00363623">
      <w:pPr>
        <w:rPr>
          <w:b/>
        </w:rPr>
      </w:pPr>
      <w:r w:rsidRPr="00071AEE">
        <w:rPr>
          <w:b/>
          <w:u w:val="single"/>
        </w:rPr>
        <w:t>Students Learning Outcomes</w:t>
      </w:r>
      <w:r w:rsidR="00363623" w:rsidRPr="00A72127">
        <w:rPr>
          <w:b/>
        </w:rPr>
        <w:t>:</w:t>
      </w:r>
    </w:p>
    <w:p w14:paraId="1F311583" w14:textId="77777777" w:rsidR="001447C1" w:rsidRDefault="001447C1" w:rsidP="00363623">
      <w:pPr>
        <w:rPr>
          <w:b/>
        </w:rPr>
      </w:pPr>
    </w:p>
    <w:p w14:paraId="3913166F" w14:textId="77777777" w:rsidR="001447C1" w:rsidRDefault="001447C1" w:rsidP="001447C1">
      <w:pPr>
        <w:numPr>
          <w:ilvl w:val="0"/>
          <w:numId w:val="4"/>
        </w:numPr>
      </w:pPr>
      <w:r>
        <w:t>Demonstrate good hygiene and safety with young children</w:t>
      </w:r>
    </w:p>
    <w:p w14:paraId="2C5083FB" w14:textId="77777777" w:rsidR="001447C1" w:rsidRDefault="001447C1" w:rsidP="001447C1">
      <w:pPr>
        <w:numPr>
          <w:ilvl w:val="0"/>
          <w:numId w:val="4"/>
        </w:numPr>
      </w:pPr>
      <w:r>
        <w:t>Demonstrate beginning level developmentally appropriate interactions in a variety of classroom activities</w:t>
      </w:r>
    </w:p>
    <w:p w14:paraId="27E3FDFD" w14:textId="77777777" w:rsidR="001447C1" w:rsidRDefault="001447C1" w:rsidP="001447C1">
      <w:pPr>
        <w:numPr>
          <w:ilvl w:val="0"/>
          <w:numId w:val="4"/>
        </w:numPr>
      </w:pPr>
      <w:r>
        <w:t>Demonstrate behavior guidance methods that foster positive self-concepts, autonomy, and social problem solving skills.</w:t>
      </w:r>
    </w:p>
    <w:p w14:paraId="7093A986" w14:textId="77777777" w:rsidR="001447C1" w:rsidRDefault="001447C1" w:rsidP="001447C1">
      <w:pPr>
        <w:numPr>
          <w:ilvl w:val="0"/>
          <w:numId w:val="4"/>
        </w:numPr>
      </w:pPr>
      <w:r>
        <w:t>Write observational notes and gather relevant information to evaluate a child’s development</w:t>
      </w:r>
    </w:p>
    <w:p w14:paraId="6BDB78FB" w14:textId="77777777" w:rsidR="001447C1" w:rsidRDefault="001447C1" w:rsidP="001447C1">
      <w:pPr>
        <w:numPr>
          <w:ilvl w:val="0"/>
          <w:numId w:val="4"/>
        </w:numPr>
      </w:pPr>
      <w:r>
        <w:t>Describe and e valuate personal ideas, feelings, and competencies related to teaching young children.</w:t>
      </w:r>
    </w:p>
    <w:p w14:paraId="5DBD2666" w14:textId="77777777" w:rsidR="001447C1" w:rsidRDefault="001447C1" w:rsidP="001447C1">
      <w:pPr>
        <w:numPr>
          <w:ilvl w:val="0"/>
          <w:numId w:val="4"/>
        </w:numPr>
      </w:pPr>
      <w:r>
        <w:t>Demonstrate professional work behaviors and attitudes</w:t>
      </w:r>
    </w:p>
    <w:p w14:paraId="3C770294" w14:textId="77777777" w:rsidR="001447C1" w:rsidRDefault="001447C1" w:rsidP="001447C1">
      <w:pPr>
        <w:numPr>
          <w:ilvl w:val="0"/>
          <w:numId w:val="4"/>
        </w:numPr>
      </w:pPr>
      <w:r>
        <w:t>Evaluate and use authentic assessment methods to assess children’s development</w:t>
      </w:r>
    </w:p>
    <w:p w14:paraId="3CAAB458" w14:textId="77777777" w:rsidR="001447C1" w:rsidRDefault="001447C1" w:rsidP="001447C1">
      <w:pPr>
        <w:numPr>
          <w:ilvl w:val="0"/>
          <w:numId w:val="4"/>
        </w:numPr>
      </w:pPr>
      <w:r>
        <w:t>Create, implement, document and evaluate developmentally appropriate learning activities based on New York State Learning Standards</w:t>
      </w:r>
    </w:p>
    <w:p w14:paraId="7BD55FDE" w14:textId="77777777" w:rsidR="001447C1" w:rsidRDefault="001447C1" w:rsidP="001447C1">
      <w:pPr>
        <w:numPr>
          <w:ilvl w:val="0"/>
          <w:numId w:val="4"/>
        </w:numPr>
      </w:pPr>
      <w:r>
        <w:t xml:space="preserve">Apply child development principles when planning and implementing curriculum </w:t>
      </w:r>
    </w:p>
    <w:p w14:paraId="43CBC7ED" w14:textId="77777777" w:rsidR="001447C1" w:rsidRDefault="001447C1" w:rsidP="001447C1">
      <w:pPr>
        <w:numPr>
          <w:ilvl w:val="0"/>
          <w:numId w:val="4"/>
        </w:numPr>
      </w:pPr>
      <w:r>
        <w:lastRenderedPageBreak/>
        <w:t xml:space="preserve">Demonstrate respect for all individual differences by planning bias free learning activities </w:t>
      </w:r>
    </w:p>
    <w:p w14:paraId="7BC1A7BC" w14:textId="77777777" w:rsidR="001447C1" w:rsidRDefault="00C96BB1" w:rsidP="001447C1">
      <w:pPr>
        <w:numPr>
          <w:ilvl w:val="0"/>
          <w:numId w:val="4"/>
        </w:numPr>
      </w:pPr>
      <w:r>
        <w:t>Demonstrating professional and ethical standards and other professional guidelines</w:t>
      </w:r>
    </w:p>
    <w:p w14:paraId="4F4CD2EE" w14:textId="77777777" w:rsidR="00C96BB1" w:rsidRDefault="00C96BB1" w:rsidP="001447C1">
      <w:pPr>
        <w:numPr>
          <w:ilvl w:val="0"/>
          <w:numId w:val="4"/>
        </w:numPr>
      </w:pPr>
      <w:r>
        <w:t>Write, speak, collaborate, problem solve and reflect with colleagues, children and teachers</w:t>
      </w:r>
    </w:p>
    <w:p w14:paraId="5144C336" w14:textId="77777777" w:rsidR="00C96BB1" w:rsidRDefault="00C96BB1" w:rsidP="001447C1">
      <w:pPr>
        <w:numPr>
          <w:ilvl w:val="0"/>
          <w:numId w:val="4"/>
        </w:numPr>
      </w:pPr>
      <w:r>
        <w:t>Create professional portfolio</w:t>
      </w:r>
    </w:p>
    <w:p w14:paraId="5601C4C9" w14:textId="77777777" w:rsidR="00C96BB1" w:rsidRDefault="00C96BB1" w:rsidP="001447C1">
      <w:pPr>
        <w:numPr>
          <w:ilvl w:val="0"/>
          <w:numId w:val="4"/>
        </w:numPr>
      </w:pPr>
      <w:r>
        <w:t>Compare/contrast and analyze individual learning goals in terms of course content and practice in the field</w:t>
      </w:r>
    </w:p>
    <w:p w14:paraId="1CE72884" w14:textId="77777777" w:rsidR="00C96BB1" w:rsidRDefault="00C96BB1" w:rsidP="001447C1">
      <w:pPr>
        <w:numPr>
          <w:ilvl w:val="0"/>
          <w:numId w:val="4"/>
        </w:numPr>
      </w:pPr>
      <w:r>
        <w:t>Presentation of analysis of experiences in the internship setting</w:t>
      </w:r>
    </w:p>
    <w:p w14:paraId="6B0A0D18" w14:textId="77777777" w:rsidR="00C96BB1" w:rsidRDefault="00C96BB1" w:rsidP="001447C1">
      <w:pPr>
        <w:numPr>
          <w:ilvl w:val="0"/>
          <w:numId w:val="4"/>
        </w:numPr>
      </w:pPr>
      <w:r>
        <w:t>Provide appropriate verbal feedback and/or constructive criticism to student presentations</w:t>
      </w:r>
      <w:r w:rsidR="00A8364D">
        <w:t xml:space="preserve"> in terms of theory and practice</w:t>
      </w:r>
    </w:p>
    <w:p w14:paraId="7BA533F2" w14:textId="77777777" w:rsidR="00A8364D" w:rsidRPr="001447C1" w:rsidRDefault="00A8364D" w:rsidP="001447C1">
      <w:pPr>
        <w:numPr>
          <w:ilvl w:val="0"/>
          <w:numId w:val="4"/>
        </w:numPr>
      </w:pPr>
      <w:r>
        <w:t>Analyze lessons and activities in the classroom determining the New York State Learning Standards that are utilized</w:t>
      </w:r>
    </w:p>
    <w:p w14:paraId="0BC6D037" w14:textId="77777777" w:rsidR="001447C1" w:rsidRDefault="001447C1" w:rsidP="00363623">
      <w:pPr>
        <w:rPr>
          <w:b/>
          <w:u w:val="single"/>
        </w:rPr>
      </w:pPr>
    </w:p>
    <w:p w14:paraId="652E86D9" w14:textId="77777777" w:rsidR="001447C1" w:rsidRDefault="006F14DF" w:rsidP="00363623">
      <w:pPr>
        <w:rPr>
          <w:b/>
          <w:u w:val="single"/>
        </w:rPr>
      </w:pPr>
      <w:r>
        <w:rPr>
          <w:b/>
          <w:u w:val="single"/>
        </w:rPr>
        <w:t>Major</w:t>
      </w:r>
      <w:r w:rsidR="001447C1">
        <w:rPr>
          <w:b/>
          <w:u w:val="single"/>
        </w:rPr>
        <w:t xml:space="preserve"> Topics:</w:t>
      </w:r>
    </w:p>
    <w:p w14:paraId="44F82DDD" w14:textId="77777777" w:rsidR="001447C1" w:rsidRDefault="001447C1" w:rsidP="00363623">
      <w:pPr>
        <w:rPr>
          <w:b/>
          <w:u w:val="single"/>
        </w:rPr>
      </w:pPr>
    </w:p>
    <w:p w14:paraId="00045ADE" w14:textId="77777777" w:rsidR="001447C1" w:rsidRDefault="001447C1" w:rsidP="001447C1">
      <w:pPr>
        <w:numPr>
          <w:ilvl w:val="0"/>
          <w:numId w:val="2"/>
        </w:numPr>
      </w:pPr>
      <w:r>
        <w:t>Developmentally appropriate interactions with children, lesson plans, guidance and discipline, assessment, materials</w:t>
      </w:r>
    </w:p>
    <w:p w14:paraId="421EB97C" w14:textId="77777777" w:rsidR="001447C1" w:rsidRDefault="001447C1" w:rsidP="001447C1">
      <w:pPr>
        <w:numPr>
          <w:ilvl w:val="0"/>
          <w:numId w:val="2"/>
        </w:numPr>
      </w:pPr>
      <w:r>
        <w:t>Professional portfolio</w:t>
      </w:r>
    </w:p>
    <w:p w14:paraId="2FBEA4CA" w14:textId="77777777" w:rsidR="001447C1" w:rsidRDefault="001447C1" w:rsidP="001447C1">
      <w:pPr>
        <w:numPr>
          <w:ilvl w:val="0"/>
          <w:numId w:val="2"/>
        </w:numPr>
      </w:pPr>
      <w:r>
        <w:t>New York State Learning Standards</w:t>
      </w:r>
    </w:p>
    <w:p w14:paraId="3FC49972" w14:textId="77777777" w:rsidR="001447C1" w:rsidRDefault="001447C1" w:rsidP="001447C1">
      <w:pPr>
        <w:numPr>
          <w:ilvl w:val="0"/>
          <w:numId w:val="2"/>
        </w:numPr>
      </w:pPr>
      <w:r>
        <w:t>Professional behavior</w:t>
      </w:r>
    </w:p>
    <w:p w14:paraId="743F8FDD" w14:textId="77777777" w:rsidR="001447C1" w:rsidRDefault="001447C1" w:rsidP="001447C1">
      <w:pPr>
        <w:numPr>
          <w:ilvl w:val="0"/>
          <w:numId w:val="2"/>
        </w:numPr>
      </w:pPr>
      <w:r>
        <w:t>Ethical behavior and practice</w:t>
      </w:r>
    </w:p>
    <w:p w14:paraId="457F0F3D" w14:textId="77777777" w:rsidR="001447C1" w:rsidRDefault="001447C1" w:rsidP="001447C1">
      <w:pPr>
        <w:numPr>
          <w:ilvl w:val="0"/>
          <w:numId w:val="2"/>
        </w:numPr>
      </w:pPr>
      <w:r>
        <w:t>Child development theories and best practices in child care and education</w:t>
      </w:r>
    </w:p>
    <w:p w14:paraId="36787E0A" w14:textId="77777777" w:rsidR="00AE550E" w:rsidRDefault="00AE550E" w:rsidP="00AE550E"/>
    <w:p w14:paraId="4788082B" w14:textId="77777777" w:rsidR="00AE550E" w:rsidRDefault="00AE550E" w:rsidP="00AE550E"/>
    <w:p w14:paraId="5FADF3E1" w14:textId="321ED254" w:rsidR="00AE550E" w:rsidRPr="001447C1" w:rsidRDefault="00B8007C" w:rsidP="00AE550E">
      <w:r>
        <w:t>Updated: 07/2023</w:t>
      </w:r>
    </w:p>
    <w:p w14:paraId="2F71F1E8" w14:textId="77777777" w:rsidR="00363623" w:rsidRDefault="00363623" w:rsidP="00363623"/>
    <w:p w14:paraId="415A0BBA" w14:textId="77777777" w:rsidR="00CF038A" w:rsidRDefault="00CF038A" w:rsidP="00363623"/>
    <w:p w14:paraId="3680AC1F" w14:textId="77777777" w:rsidR="00CF038A" w:rsidRDefault="00CF038A" w:rsidP="00363623"/>
    <w:sectPr w:rsidR="00CF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97D"/>
    <w:multiLevelType w:val="hybridMultilevel"/>
    <w:tmpl w:val="003C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350"/>
    <w:multiLevelType w:val="hybridMultilevel"/>
    <w:tmpl w:val="7FEA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4EC0"/>
    <w:multiLevelType w:val="hybridMultilevel"/>
    <w:tmpl w:val="71B0CB84"/>
    <w:lvl w:ilvl="0" w:tplc="3008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626B2"/>
    <w:multiLevelType w:val="hybridMultilevel"/>
    <w:tmpl w:val="D438F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326738">
    <w:abstractNumId w:val="3"/>
  </w:num>
  <w:num w:numId="2" w16cid:durableId="1109197995">
    <w:abstractNumId w:val="0"/>
  </w:num>
  <w:num w:numId="3" w16cid:durableId="616566304">
    <w:abstractNumId w:val="2"/>
  </w:num>
  <w:num w:numId="4" w16cid:durableId="71952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55D8"/>
    <w:rsid w:val="00035285"/>
    <w:rsid w:val="00071AEE"/>
    <w:rsid w:val="00143325"/>
    <w:rsid w:val="001447C1"/>
    <w:rsid w:val="002C419C"/>
    <w:rsid w:val="00363623"/>
    <w:rsid w:val="0037172D"/>
    <w:rsid w:val="004C36DC"/>
    <w:rsid w:val="005A4ED1"/>
    <w:rsid w:val="0065036E"/>
    <w:rsid w:val="00676BEB"/>
    <w:rsid w:val="006937C3"/>
    <w:rsid w:val="006E4FAB"/>
    <w:rsid w:val="006F14DF"/>
    <w:rsid w:val="006F7110"/>
    <w:rsid w:val="00856243"/>
    <w:rsid w:val="008B0694"/>
    <w:rsid w:val="00996842"/>
    <w:rsid w:val="00A72127"/>
    <w:rsid w:val="00A74EF8"/>
    <w:rsid w:val="00A8364D"/>
    <w:rsid w:val="00AA086E"/>
    <w:rsid w:val="00AE550E"/>
    <w:rsid w:val="00B8007C"/>
    <w:rsid w:val="00C8775B"/>
    <w:rsid w:val="00C96BB1"/>
    <w:rsid w:val="00CF038A"/>
    <w:rsid w:val="00CF7ADD"/>
    <w:rsid w:val="00D15D35"/>
    <w:rsid w:val="00D24C2A"/>
    <w:rsid w:val="00DB45C7"/>
    <w:rsid w:val="00F62DB7"/>
    <w:rsid w:val="00FB34B1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60640"/>
  <w15:docId w15:val="{BDC1A3DA-6FFC-4025-9010-7B1DF983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COMMNITY COLLEGE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COMMNITY COLLEGE</dc:title>
  <dc:creator>CompaqFacultyXP</dc:creator>
  <cp:lastModifiedBy>Shonda Cruz</cp:lastModifiedBy>
  <cp:revision>10</cp:revision>
  <dcterms:created xsi:type="dcterms:W3CDTF">2016-02-19T19:11:00Z</dcterms:created>
  <dcterms:modified xsi:type="dcterms:W3CDTF">2023-07-06T20:23:00Z</dcterms:modified>
</cp:coreProperties>
</file>