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A5E8" w14:textId="77777777" w:rsidR="008D7953" w:rsidRPr="00D85AB0" w:rsidRDefault="008D7953" w:rsidP="008D7953">
      <w:pPr>
        <w:pStyle w:val="Title"/>
        <w:jc w:val="left"/>
        <w:rPr>
          <w:szCs w:val="24"/>
        </w:rPr>
      </w:pPr>
      <w:r>
        <w:rPr>
          <w:szCs w:val="24"/>
        </w:rPr>
        <w:t xml:space="preserve">                                          </w:t>
      </w:r>
      <w:r w:rsidRPr="00D85AB0">
        <w:rPr>
          <w:szCs w:val="24"/>
        </w:rPr>
        <w:t>Mohawk Valley Community College</w:t>
      </w:r>
    </w:p>
    <w:p w14:paraId="78BB82AE" w14:textId="77777777" w:rsidR="008D7953" w:rsidRPr="00C81E08" w:rsidRDefault="008D7953" w:rsidP="008D7953">
      <w:pPr>
        <w:pStyle w:val="Title"/>
        <w:jc w:val="left"/>
        <w:rPr>
          <w:szCs w:val="24"/>
        </w:rPr>
      </w:pPr>
      <w:r w:rsidRPr="00C81E08">
        <w:rPr>
          <w:szCs w:val="24"/>
        </w:rPr>
        <w:t xml:space="preserve">                                                    Utica and Rome, New York</w:t>
      </w:r>
    </w:p>
    <w:p w14:paraId="4C913F67" w14:textId="77777777" w:rsidR="008D7953" w:rsidRPr="00C81E08" w:rsidRDefault="008D7953" w:rsidP="008D7953">
      <w:pPr>
        <w:rPr>
          <w:b/>
        </w:rPr>
      </w:pPr>
      <w:r w:rsidRPr="00C81E08">
        <w:t xml:space="preserve">         </w:t>
      </w:r>
      <w:r w:rsidRPr="00C81E08">
        <w:tab/>
      </w:r>
      <w:r w:rsidRPr="00C81E08">
        <w:tab/>
      </w:r>
      <w:r w:rsidRPr="00C81E08">
        <w:tab/>
        <w:t xml:space="preserve">                         </w:t>
      </w:r>
      <w:r w:rsidRPr="00C81E08">
        <w:rPr>
          <w:b/>
        </w:rPr>
        <w:t>Course Outline</w:t>
      </w:r>
    </w:p>
    <w:p w14:paraId="7B3A255C" w14:textId="77777777" w:rsidR="000A6424" w:rsidRDefault="000A6424" w:rsidP="000A6424">
      <w:r>
        <w:tab/>
      </w:r>
      <w:r>
        <w:tab/>
        <w:t xml:space="preserve"> </w:t>
      </w:r>
      <w:r>
        <w:tab/>
        <w:t xml:space="preserve">         </w:t>
      </w:r>
    </w:p>
    <w:p w14:paraId="00B83D8D" w14:textId="77777777" w:rsidR="004A03AA" w:rsidRDefault="004A03AA" w:rsidP="000A6424"/>
    <w:p w14:paraId="371DF8E7" w14:textId="2B7EF387" w:rsidR="004A03AA" w:rsidRPr="008D7953" w:rsidRDefault="00543EC1" w:rsidP="008D7953">
      <w:pPr>
        <w:outlineLvl w:val="0"/>
        <w:rPr>
          <w:b/>
        </w:rPr>
      </w:pPr>
      <w:r>
        <w:rPr>
          <w:b/>
        </w:rPr>
        <w:t xml:space="preserve">EN101 </w:t>
      </w:r>
      <w:r w:rsidR="004A03AA" w:rsidRPr="009F1203">
        <w:rPr>
          <w:b/>
        </w:rPr>
        <w:t>English I: Compositio</w:t>
      </w:r>
      <w:r w:rsidR="008D7953">
        <w:rPr>
          <w:b/>
        </w:rPr>
        <w:t xml:space="preserve">n                                    </w:t>
      </w:r>
      <w:r>
        <w:rPr>
          <w:b/>
        </w:rPr>
        <w:t xml:space="preserve">                              </w:t>
      </w:r>
      <w:r w:rsidR="008D7953">
        <w:rPr>
          <w:b/>
        </w:rPr>
        <w:t xml:space="preserve"> </w:t>
      </w:r>
      <w:r w:rsidR="004A03AA" w:rsidRPr="008D7953">
        <w:rPr>
          <w:b/>
        </w:rPr>
        <w:t>C-3, Cr-3</w:t>
      </w:r>
    </w:p>
    <w:p w14:paraId="13E295FB" w14:textId="77777777" w:rsidR="004A03AA" w:rsidRDefault="004A03AA" w:rsidP="004A03AA"/>
    <w:p w14:paraId="76A077E0" w14:textId="77777777" w:rsidR="00422BD5" w:rsidRDefault="00422BD5" w:rsidP="004A03AA">
      <w:pPr>
        <w:rPr>
          <w:b/>
          <w:u w:val="single"/>
        </w:rPr>
      </w:pPr>
    </w:p>
    <w:p w14:paraId="0523C756" w14:textId="77777777" w:rsidR="00D40455" w:rsidRPr="00D40455" w:rsidRDefault="00D40455" w:rsidP="004A03AA">
      <w:pPr>
        <w:rPr>
          <w:b/>
          <w:u w:val="single"/>
        </w:rPr>
      </w:pPr>
      <w:r w:rsidRPr="00D40455">
        <w:rPr>
          <w:b/>
          <w:u w:val="single"/>
        </w:rPr>
        <w:t>Course Description:</w:t>
      </w:r>
    </w:p>
    <w:p w14:paraId="48A2E491" w14:textId="77777777" w:rsidR="004A03AA" w:rsidRDefault="004A03AA" w:rsidP="004A03AA">
      <w:r>
        <w:t>This course focus</w:t>
      </w:r>
      <w:r w:rsidR="003D02D9">
        <w:t xml:space="preserve">es on </w:t>
      </w:r>
      <w:r w:rsidR="00070973">
        <w:t xml:space="preserve">several kinds of writing: </w:t>
      </w:r>
      <w:r w:rsidR="00543EC1">
        <w:t>self-expressive, informative, and argumentative/persuasive, and others.  A minimum of five essay compositions are required.  The course emphasizes</w:t>
      </w:r>
      <w:r w:rsidR="003D02D9">
        <w:t xml:space="preserve"> </w:t>
      </w:r>
      <w:r>
        <w:t xml:space="preserve">the composition of clear, </w:t>
      </w:r>
      <w:proofErr w:type="gramStart"/>
      <w:r>
        <w:t>correct</w:t>
      </w:r>
      <w:proofErr w:type="gramEnd"/>
      <w:r>
        <w:t xml:space="preserve"> and effective prose required</w:t>
      </w:r>
      <w:r w:rsidR="00543EC1">
        <w:t xml:space="preserve"> in a</w:t>
      </w:r>
      <w:r>
        <w:t xml:space="preserve"> variety of professions and occupations.  </w:t>
      </w:r>
    </w:p>
    <w:p w14:paraId="2C275C9A" w14:textId="77777777" w:rsidR="004A03AA" w:rsidRDefault="004A03AA" w:rsidP="004A03AA"/>
    <w:p w14:paraId="7D18562F" w14:textId="77777777" w:rsidR="00D40455" w:rsidRPr="00422BD5" w:rsidRDefault="004A03AA" w:rsidP="003D02D9">
      <w:pPr>
        <w:pStyle w:val="BasicParagraph"/>
        <w:rPr>
          <w:rFonts w:ascii="Times New Roman" w:hAnsi="Times New Roman" w:cs="Times New Roman"/>
          <w:sz w:val="24"/>
          <w:szCs w:val="24"/>
        </w:rPr>
      </w:pPr>
      <w:r w:rsidRPr="00422BD5">
        <w:rPr>
          <w:rFonts w:ascii="Times New Roman" w:hAnsi="Times New Roman" w:cs="Times New Roman"/>
          <w:b/>
          <w:sz w:val="24"/>
          <w:szCs w:val="24"/>
        </w:rPr>
        <w:t>Prerequisites:</w:t>
      </w:r>
      <w:r w:rsidRPr="00422BD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AF4BE7" w14:textId="68A40951" w:rsidR="004A03AA" w:rsidRPr="003D02D9" w:rsidRDefault="0049515E" w:rsidP="003D02D9">
      <w:pPr>
        <w:pStyle w:val="Basic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Appropriate high school GPA or placement test score or EN090 Basic Writing Skills or</w:t>
      </w:r>
      <w:r w:rsidR="003D02D9" w:rsidRPr="003D02D9">
        <w:rPr>
          <w:rFonts w:ascii="Times New Roman" w:hAnsi="Times New Roman" w:cs="Times New Roman"/>
          <w:sz w:val="24"/>
          <w:szCs w:val="24"/>
        </w:rPr>
        <w:t xml:space="preserve"> SL116 ESL4: Advanced Composition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FF9617" w14:textId="77777777" w:rsidR="004A03AA" w:rsidRDefault="004A03AA" w:rsidP="004A03AA"/>
    <w:p w14:paraId="1C2DBA89" w14:textId="77777777" w:rsidR="00422BD5" w:rsidRDefault="00422BD5" w:rsidP="004A03AA">
      <w:pPr>
        <w:outlineLvl w:val="0"/>
        <w:rPr>
          <w:b/>
          <w:u w:val="single"/>
        </w:rPr>
      </w:pPr>
    </w:p>
    <w:p w14:paraId="2159ECDE" w14:textId="77777777" w:rsidR="004A03AA" w:rsidRPr="00D40455" w:rsidRDefault="004A03AA" w:rsidP="004A03AA">
      <w:pPr>
        <w:outlineLvl w:val="0"/>
        <w:rPr>
          <w:b/>
          <w:u w:val="single"/>
        </w:rPr>
      </w:pPr>
      <w:r w:rsidRPr="00D40455">
        <w:rPr>
          <w:b/>
          <w:u w:val="single"/>
        </w:rPr>
        <w:t>Student Learning Outc</w:t>
      </w:r>
      <w:r w:rsidR="00350F5E" w:rsidRPr="00D40455">
        <w:rPr>
          <w:b/>
          <w:u w:val="single"/>
        </w:rPr>
        <w:t>omes:</w:t>
      </w:r>
    </w:p>
    <w:p w14:paraId="11E0C4FC" w14:textId="77777777" w:rsidR="00422BD5" w:rsidRDefault="00422BD5" w:rsidP="00422BD5">
      <w:pPr>
        <w:outlineLvl w:val="0"/>
      </w:pPr>
      <w:r>
        <w:t>Upon the successful completion of this</w:t>
      </w:r>
      <w:r w:rsidR="004A03AA" w:rsidRPr="009F1203">
        <w:t xml:space="preserve"> course, the student will</w:t>
      </w:r>
      <w:r>
        <w:t xml:space="preserve"> be able to</w:t>
      </w:r>
      <w:r w:rsidR="00634B0F">
        <w:t>:</w:t>
      </w:r>
    </w:p>
    <w:p w14:paraId="76F1C432" w14:textId="77777777" w:rsidR="003C35C0" w:rsidRDefault="00634B0F" w:rsidP="00422BD5">
      <w:pPr>
        <w:numPr>
          <w:ilvl w:val="0"/>
          <w:numId w:val="8"/>
        </w:numPr>
        <w:outlineLvl w:val="0"/>
      </w:pPr>
      <w:r w:rsidRPr="00154866">
        <w:t>Demonstrate an ability to communicate ideas p</w:t>
      </w:r>
      <w:r w:rsidR="003C35C0">
        <w:t>urposefully in self-expressive,</w:t>
      </w:r>
    </w:p>
    <w:p w14:paraId="3400AB66" w14:textId="77777777" w:rsidR="003C35C0" w:rsidRDefault="00422BD5" w:rsidP="00634B0F">
      <w:pPr>
        <w:ind w:left="720" w:hanging="720"/>
      </w:pPr>
      <w:r>
        <w:t xml:space="preserve">            informative, </w:t>
      </w:r>
      <w:r w:rsidR="00634B0F" w:rsidRPr="00154866">
        <w:t xml:space="preserve">and argumentative/persuasive writing to </w:t>
      </w:r>
      <w:proofErr w:type="gramStart"/>
      <w:r w:rsidR="00634B0F" w:rsidRPr="00154866">
        <w:t>p</w:t>
      </w:r>
      <w:r w:rsidR="003C35C0">
        <w:t>articular audiences</w:t>
      </w:r>
      <w:proofErr w:type="gramEnd"/>
      <w:r w:rsidR="003C35C0">
        <w:t xml:space="preserve"> in specific </w:t>
      </w:r>
      <w:r w:rsidR="00634B0F" w:rsidRPr="00154866">
        <w:t>contexts, at a level generally expected for successful students.</w:t>
      </w:r>
    </w:p>
    <w:p w14:paraId="18BC3E00" w14:textId="77777777" w:rsidR="00634B0F" w:rsidRPr="00154866" w:rsidRDefault="00634B0F" w:rsidP="003C35C0">
      <w:pPr>
        <w:numPr>
          <w:ilvl w:val="0"/>
          <w:numId w:val="4"/>
        </w:numPr>
      </w:pPr>
      <w:r w:rsidRPr="00154866">
        <w:rPr>
          <w:iCs/>
        </w:rPr>
        <w:t>Demonstrate</w:t>
      </w:r>
      <w:r w:rsidRPr="00154866">
        <w:t xml:space="preserve"> an understanding of ways in which the inte</w:t>
      </w:r>
      <w:r w:rsidR="003C35C0">
        <w:t xml:space="preserve">ractions of writers and readers </w:t>
      </w:r>
      <w:r w:rsidRPr="00154866">
        <w:t>require an exploration of human knowledge, value</w:t>
      </w:r>
      <w:r w:rsidR="003C35C0">
        <w:t xml:space="preserve">s, ethics, language, and social </w:t>
      </w:r>
      <w:r w:rsidRPr="00154866">
        <w:t>institution.</w:t>
      </w:r>
    </w:p>
    <w:p w14:paraId="08A34698" w14:textId="77777777" w:rsidR="003C35C0" w:rsidRDefault="00634B0F" w:rsidP="003C35C0">
      <w:pPr>
        <w:numPr>
          <w:ilvl w:val="0"/>
          <w:numId w:val="4"/>
        </w:numPr>
      </w:pPr>
      <w:r w:rsidRPr="00154866">
        <w:rPr>
          <w:iCs/>
        </w:rPr>
        <w:t>Demonstrate</w:t>
      </w:r>
      <w:r w:rsidRPr="00154866">
        <w:t xml:space="preserve"> intellectual independence and abilities to u</w:t>
      </w:r>
      <w:r w:rsidR="003C35C0">
        <w:t xml:space="preserve">se language for the purpose of </w:t>
      </w:r>
      <w:r w:rsidRPr="00154866">
        <w:t>reading, learning, communicating, and thinking critically.         </w:t>
      </w:r>
    </w:p>
    <w:p w14:paraId="7AD7D85B" w14:textId="77777777" w:rsidR="00634B0F" w:rsidRPr="00154866" w:rsidRDefault="00634B0F" w:rsidP="003C35C0">
      <w:pPr>
        <w:numPr>
          <w:ilvl w:val="0"/>
          <w:numId w:val="4"/>
        </w:numPr>
      </w:pPr>
      <w:r w:rsidRPr="00154866">
        <w:t>Identify</w:t>
      </w:r>
      <w:r w:rsidRPr="00154866">
        <w:rPr>
          <w:iCs/>
        </w:rPr>
        <w:t xml:space="preserve"> </w:t>
      </w:r>
      <w:r w:rsidRPr="00154866">
        <w:t>primary and secondary research sources.</w:t>
      </w:r>
    </w:p>
    <w:p w14:paraId="45942287" w14:textId="77777777" w:rsidR="00634B0F" w:rsidRPr="00154866" w:rsidRDefault="00634B0F" w:rsidP="003C35C0">
      <w:pPr>
        <w:numPr>
          <w:ilvl w:val="0"/>
          <w:numId w:val="4"/>
        </w:numPr>
      </w:pPr>
      <w:r w:rsidRPr="00154866">
        <w:t>Attain a level of writing fluency adequate for success in college courses.</w:t>
      </w:r>
    </w:p>
    <w:p w14:paraId="5EFD7E77" w14:textId="77777777" w:rsidR="003C35C0" w:rsidRDefault="00634B0F" w:rsidP="003C35C0">
      <w:pPr>
        <w:numPr>
          <w:ilvl w:val="0"/>
          <w:numId w:val="4"/>
        </w:numPr>
      </w:pPr>
      <w:r w:rsidRPr="00154866">
        <w:t>Demonstrate the application</w:t>
      </w:r>
      <w:r>
        <w:t xml:space="preserve"> of clear writing skills in</w:t>
      </w:r>
      <w:r w:rsidR="003C35C0">
        <w:t xml:space="preserve"> both professional and academic modes.</w:t>
      </w:r>
    </w:p>
    <w:p w14:paraId="3DE98AE0" w14:textId="77777777" w:rsidR="00634B0F" w:rsidRDefault="00634B0F" w:rsidP="003C35C0">
      <w:pPr>
        <w:numPr>
          <w:ilvl w:val="0"/>
          <w:numId w:val="4"/>
        </w:numPr>
      </w:pPr>
      <w:r>
        <w:t>Demonstrate an understanding of proper documentation procedures to avoid plagiarism.</w:t>
      </w:r>
    </w:p>
    <w:p w14:paraId="397D9732" w14:textId="60295359" w:rsidR="00833518" w:rsidRDefault="00833518" w:rsidP="00833518">
      <w:pPr>
        <w:numPr>
          <w:ilvl w:val="0"/>
          <w:numId w:val="4"/>
        </w:numPr>
      </w:pPr>
      <w:r>
        <w:t>research a topic, develop an argument, and organize supporting details</w:t>
      </w:r>
      <w:proofErr w:type="gramStart"/>
      <w:r>
        <w:t>*</w:t>
      </w:r>
      <w:r>
        <w:t>;</w:t>
      </w:r>
      <w:proofErr w:type="gramEnd"/>
    </w:p>
    <w:p w14:paraId="221E2691" w14:textId="4DE187F3" w:rsidR="00833518" w:rsidRDefault="00833518" w:rsidP="00833518">
      <w:pPr>
        <w:numPr>
          <w:ilvl w:val="0"/>
          <w:numId w:val="4"/>
        </w:numPr>
      </w:pPr>
      <w:r>
        <w:t>demonstrate coherent college-level communication (written and oral) that informs, persuades, or otherwise engages with an audience</w:t>
      </w:r>
      <w:proofErr w:type="gramStart"/>
      <w:r>
        <w:t>*</w:t>
      </w:r>
      <w:r>
        <w:t>;</w:t>
      </w:r>
      <w:proofErr w:type="gramEnd"/>
    </w:p>
    <w:p w14:paraId="79BA5480" w14:textId="006C1801" w:rsidR="00833518" w:rsidRDefault="00833518" w:rsidP="00833518">
      <w:pPr>
        <w:numPr>
          <w:ilvl w:val="0"/>
          <w:numId w:val="4"/>
        </w:numPr>
      </w:pPr>
      <w:r>
        <w:t>evaluate communication for substance, bias, and intended effect</w:t>
      </w:r>
      <w:r>
        <w:t>*</w:t>
      </w:r>
      <w:r>
        <w:t>; and</w:t>
      </w:r>
    </w:p>
    <w:p w14:paraId="7C48ABCE" w14:textId="01143CC6" w:rsidR="00833518" w:rsidRDefault="00833518" w:rsidP="00833518">
      <w:pPr>
        <w:numPr>
          <w:ilvl w:val="0"/>
          <w:numId w:val="4"/>
        </w:numPr>
      </w:pPr>
      <w:r>
        <w:t xml:space="preserve">demonstrate the ability to revise and improve written and oral </w:t>
      </w:r>
      <w:proofErr w:type="gramStart"/>
      <w:r>
        <w:t>communication.</w:t>
      </w:r>
      <w:r>
        <w:t>*</w:t>
      </w:r>
      <w:proofErr w:type="gramEnd"/>
    </w:p>
    <w:p w14:paraId="5D7BF965" w14:textId="77777777" w:rsidR="00833518" w:rsidRDefault="00833518" w:rsidP="00833518">
      <w:pPr>
        <w:ind w:left="720"/>
      </w:pPr>
    </w:p>
    <w:p w14:paraId="43817F94" w14:textId="77777777" w:rsidR="00634B0F" w:rsidRDefault="00634B0F" w:rsidP="00634B0F">
      <w:pPr>
        <w:rPr>
          <w:sz w:val="22"/>
          <w:szCs w:val="22"/>
        </w:rPr>
      </w:pPr>
    </w:p>
    <w:p w14:paraId="5A082030" w14:textId="77777777" w:rsidR="00A474DB" w:rsidRDefault="00A474DB" w:rsidP="004A03AA"/>
    <w:p w14:paraId="04C7BFF6" w14:textId="77777777" w:rsidR="00A474DB" w:rsidRPr="00D40455" w:rsidRDefault="004207AF" w:rsidP="004A03AA">
      <w:pPr>
        <w:rPr>
          <w:b/>
          <w:u w:val="single"/>
        </w:rPr>
      </w:pPr>
      <w:r w:rsidRPr="00D40455">
        <w:rPr>
          <w:b/>
          <w:u w:val="single"/>
        </w:rPr>
        <w:t>Major Topics</w:t>
      </w:r>
      <w:r w:rsidR="003D02D9" w:rsidRPr="00D40455">
        <w:rPr>
          <w:b/>
          <w:u w:val="single"/>
        </w:rPr>
        <w:t>:</w:t>
      </w:r>
      <w:r w:rsidRPr="00D40455">
        <w:rPr>
          <w:b/>
          <w:u w:val="single"/>
        </w:rPr>
        <w:t xml:space="preserve">  </w:t>
      </w:r>
    </w:p>
    <w:p w14:paraId="7E1BF0C4" w14:textId="77777777" w:rsidR="00A474DB" w:rsidRDefault="004207AF" w:rsidP="00921722">
      <w:pPr>
        <w:numPr>
          <w:ilvl w:val="0"/>
          <w:numId w:val="6"/>
        </w:numPr>
      </w:pPr>
      <w:r w:rsidRPr="004207AF">
        <w:t>Rhetorical</w:t>
      </w:r>
      <w:r>
        <w:rPr>
          <w:b/>
        </w:rPr>
        <w:t xml:space="preserve"> </w:t>
      </w:r>
      <w:r w:rsidR="00A474DB">
        <w:t>situation</w:t>
      </w:r>
      <w:r w:rsidRPr="004207AF">
        <w:t xml:space="preserve"> </w:t>
      </w:r>
    </w:p>
    <w:p w14:paraId="10F09C72" w14:textId="77777777" w:rsidR="00A474DB" w:rsidRDefault="00A474DB" w:rsidP="00921722">
      <w:pPr>
        <w:numPr>
          <w:ilvl w:val="0"/>
          <w:numId w:val="6"/>
        </w:numPr>
      </w:pPr>
      <w:r>
        <w:t xml:space="preserve">Writing process </w:t>
      </w:r>
    </w:p>
    <w:p w14:paraId="79AE8406" w14:textId="77777777" w:rsidR="00A474DB" w:rsidRDefault="00A474DB" w:rsidP="00921722">
      <w:pPr>
        <w:numPr>
          <w:ilvl w:val="0"/>
          <w:numId w:val="6"/>
        </w:numPr>
      </w:pPr>
      <w:r>
        <w:t xml:space="preserve">Research sources </w:t>
      </w:r>
    </w:p>
    <w:p w14:paraId="370BC661" w14:textId="77777777" w:rsidR="0027698A" w:rsidRDefault="00A474DB" w:rsidP="00921722">
      <w:pPr>
        <w:numPr>
          <w:ilvl w:val="0"/>
          <w:numId w:val="6"/>
        </w:numPr>
      </w:pPr>
      <w:r>
        <w:t>Attribution conventions</w:t>
      </w:r>
    </w:p>
    <w:p w14:paraId="59C635CD" w14:textId="77777777" w:rsidR="004207AF" w:rsidRDefault="004207AF" w:rsidP="004A03AA"/>
    <w:p w14:paraId="240AED04" w14:textId="77777777" w:rsidR="00D40455" w:rsidRDefault="00D40455" w:rsidP="004A03AA"/>
    <w:p w14:paraId="52336960" w14:textId="77777777" w:rsidR="00D40455" w:rsidRDefault="00D40455" w:rsidP="004A03AA"/>
    <w:p w14:paraId="195E6730" w14:textId="77777777" w:rsidR="00D40455" w:rsidRDefault="00D40455" w:rsidP="004A03AA"/>
    <w:p w14:paraId="5BB09293" w14:textId="6C97DDC2" w:rsidR="005C4693" w:rsidRDefault="0049515E" w:rsidP="004A03AA">
      <w:r>
        <w:t>08/2022</w:t>
      </w:r>
    </w:p>
    <w:p w14:paraId="0D8F2328" w14:textId="77777777" w:rsidR="00833518" w:rsidRDefault="00833518" w:rsidP="004A03AA"/>
    <w:p w14:paraId="1E5F7015" w14:textId="77777777" w:rsidR="00833518" w:rsidRPr="00DD70AB" w:rsidRDefault="00833518" w:rsidP="00833518">
      <w:pPr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29182566" w14:textId="77777777" w:rsidR="00833518" w:rsidRPr="004207AF" w:rsidRDefault="00833518" w:rsidP="004A03AA"/>
    <w:sectPr w:rsidR="00833518" w:rsidRPr="004207AF" w:rsidSect="00422BD5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192D"/>
    <w:multiLevelType w:val="hybridMultilevel"/>
    <w:tmpl w:val="13D4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D1FFA"/>
    <w:multiLevelType w:val="multilevel"/>
    <w:tmpl w:val="CF4A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7D646D"/>
    <w:multiLevelType w:val="hybridMultilevel"/>
    <w:tmpl w:val="CEC4A990"/>
    <w:lvl w:ilvl="0" w:tplc="276018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13A067C"/>
    <w:multiLevelType w:val="hybridMultilevel"/>
    <w:tmpl w:val="D012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275CC"/>
    <w:multiLevelType w:val="hybridMultilevel"/>
    <w:tmpl w:val="B38A6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EB694D"/>
    <w:multiLevelType w:val="hybridMultilevel"/>
    <w:tmpl w:val="F05C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E7727"/>
    <w:multiLevelType w:val="hybridMultilevel"/>
    <w:tmpl w:val="EA488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4F58DA"/>
    <w:multiLevelType w:val="hybridMultilevel"/>
    <w:tmpl w:val="DC9AB85E"/>
    <w:lvl w:ilvl="0" w:tplc="DAFC86A6">
      <w:start w:val="1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9D8A644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086566317">
    <w:abstractNumId w:val="7"/>
  </w:num>
  <w:num w:numId="2" w16cid:durableId="1597589885">
    <w:abstractNumId w:val="2"/>
  </w:num>
  <w:num w:numId="3" w16cid:durableId="519241898">
    <w:abstractNumId w:val="1"/>
  </w:num>
  <w:num w:numId="4" w16cid:durableId="1908223332">
    <w:abstractNumId w:val="5"/>
  </w:num>
  <w:num w:numId="5" w16cid:durableId="226651654">
    <w:abstractNumId w:val="6"/>
  </w:num>
  <w:num w:numId="6" w16cid:durableId="447624566">
    <w:abstractNumId w:val="3"/>
  </w:num>
  <w:num w:numId="7" w16cid:durableId="625241007">
    <w:abstractNumId w:val="4"/>
  </w:num>
  <w:num w:numId="8" w16cid:durableId="152267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6424"/>
    <w:rsid w:val="00070973"/>
    <w:rsid w:val="000A6424"/>
    <w:rsid w:val="00154866"/>
    <w:rsid w:val="0016459C"/>
    <w:rsid w:val="0020272C"/>
    <w:rsid w:val="002179CB"/>
    <w:rsid w:val="002327E6"/>
    <w:rsid w:val="002452CE"/>
    <w:rsid w:val="0027698A"/>
    <w:rsid w:val="002F5DCA"/>
    <w:rsid w:val="00350F5E"/>
    <w:rsid w:val="00367CD1"/>
    <w:rsid w:val="003C35C0"/>
    <w:rsid w:val="003D02D9"/>
    <w:rsid w:val="004207AF"/>
    <w:rsid w:val="00422BD5"/>
    <w:rsid w:val="0049515E"/>
    <w:rsid w:val="004A03AA"/>
    <w:rsid w:val="00540189"/>
    <w:rsid w:val="00543EC1"/>
    <w:rsid w:val="005C4693"/>
    <w:rsid w:val="00634B0F"/>
    <w:rsid w:val="00692C47"/>
    <w:rsid w:val="00790879"/>
    <w:rsid w:val="00831E35"/>
    <w:rsid w:val="00833518"/>
    <w:rsid w:val="008D7953"/>
    <w:rsid w:val="00921722"/>
    <w:rsid w:val="00981065"/>
    <w:rsid w:val="009A559A"/>
    <w:rsid w:val="009F1203"/>
    <w:rsid w:val="00A474DB"/>
    <w:rsid w:val="00BE2742"/>
    <w:rsid w:val="00C0030E"/>
    <w:rsid w:val="00C02B4B"/>
    <w:rsid w:val="00C4526C"/>
    <w:rsid w:val="00C672BC"/>
    <w:rsid w:val="00C81E08"/>
    <w:rsid w:val="00D40455"/>
    <w:rsid w:val="00D50858"/>
    <w:rsid w:val="00D85AB0"/>
    <w:rsid w:val="00E33D86"/>
    <w:rsid w:val="00E40FC5"/>
    <w:rsid w:val="00E5665B"/>
    <w:rsid w:val="00ED21DC"/>
    <w:rsid w:val="00F14222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02009"/>
  <w15:docId w15:val="{4841D4BB-205D-4DCA-9350-3879623C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2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D02D9"/>
    <w:pPr>
      <w:tabs>
        <w:tab w:val="left" w:pos="340"/>
      </w:tabs>
      <w:autoSpaceDE w:val="0"/>
      <w:autoSpaceDN w:val="0"/>
      <w:adjustRightInd w:val="0"/>
      <w:spacing w:line="200" w:lineRule="atLeast"/>
      <w:textAlignment w:val="center"/>
    </w:pPr>
    <w:rPr>
      <w:rFonts w:ascii="Gill Sans Light" w:hAnsi="Gill Sans Light" w:cs="Gill Sans Light"/>
      <w:color w:val="000000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8D7953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8D7953"/>
    <w:rPr>
      <w:rFonts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Bradley Dixon</cp:lastModifiedBy>
  <cp:revision>22</cp:revision>
  <dcterms:created xsi:type="dcterms:W3CDTF">2011-09-22T16:01:00Z</dcterms:created>
  <dcterms:modified xsi:type="dcterms:W3CDTF">2023-12-21T15:38:00Z</dcterms:modified>
</cp:coreProperties>
</file>