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30FDF" w14:textId="77777777" w:rsidR="005C6030" w:rsidRDefault="005C6030" w:rsidP="005C6030">
      <w:pPr>
        <w:spacing w:line="240" w:lineRule="auto"/>
        <w:jc w:val="center"/>
      </w:pPr>
    </w:p>
    <w:p w14:paraId="1C84CB09" w14:textId="77777777" w:rsidR="005C6030" w:rsidRDefault="005C6030" w:rsidP="005C6030">
      <w:pPr>
        <w:spacing w:line="240" w:lineRule="auto"/>
        <w:jc w:val="center"/>
      </w:pPr>
      <w:r>
        <w:t>Mohawk Valley Community College</w:t>
      </w:r>
    </w:p>
    <w:p w14:paraId="2D6DD6D6" w14:textId="77777777" w:rsidR="005C6030" w:rsidRDefault="005C6030" w:rsidP="005C6030">
      <w:pPr>
        <w:spacing w:line="240" w:lineRule="auto"/>
        <w:jc w:val="center"/>
      </w:pPr>
      <w:r>
        <w:t>Utica and Rome, New York</w:t>
      </w:r>
    </w:p>
    <w:p w14:paraId="7AC1B8FF" w14:textId="77777777" w:rsidR="005C6030" w:rsidRDefault="005C6030" w:rsidP="005C6030">
      <w:pPr>
        <w:spacing w:line="240" w:lineRule="auto"/>
        <w:jc w:val="center"/>
      </w:pPr>
      <w:r>
        <w:t>Course Outline</w:t>
      </w:r>
    </w:p>
    <w:p w14:paraId="3E5A5D47" w14:textId="77777777" w:rsidR="005C6030" w:rsidRDefault="005C6030" w:rsidP="005C6030">
      <w:pPr>
        <w:spacing w:line="240" w:lineRule="auto"/>
      </w:pPr>
    </w:p>
    <w:p w14:paraId="0CA9BD69" w14:textId="6E78EDDF" w:rsidR="005C6030" w:rsidRDefault="005C6030" w:rsidP="005C6030">
      <w:pPr>
        <w:spacing w:line="240" w:lineRule="auto"/>
      </w:pPr>
      <w:r>
        <w:t xml:space="preserve">EN 255   World Literature 1 </w:t>
      </w:r>
      <w:r>
        <w:tab/>
      </w:r>
      <w:r>
        <w:tab/>
      </w:r>
      <w:r>
        <w:tab/>
      </w:r>
      <w:r>
        <w:t xml:space="preserve">                                                                      C-3, Cr-3</w:t>
      </w:r>
    </w:p>
    <w:p w14:paraId="66D40FB4" w14:textId="77777777" w:rsidR="005C6030" w:rsidRPr="005C6030" w:rsidRDefault="005C6030" w:rsidP="005C6030">
      <w:pPr>
        <w:spacing w:line="240" w:lineRule="auto"/>
        <w:rPr>
          <w:u w:val="single"/>
        </w:rPr>
      </w:pPr>
      <w:r w:rsidRPr="005C6030">
        <w:rPr>
          <w:u w:val="single"/>
        </w:rPr>
        <w:t>Course Description:</w:t>
      </w:r>
    </w:p>
    <w:p w14:paraId="706B4CD2" w14:textId="77777777" w:rsidR="005C6030" w:rsidRDefault="005C6030" w:rsidP="005C6030">
      <w:pPr>
        <w:spacing w:line="240" w:lineRule="auto"/>
      </w:pPr>
      <w:r>
        <w:t xml:space="preserve">This course is a survey of the world literature masterpieces in English translation from the ancient times through the Renaissance.  Among the major writers and texts studied are Homer, Sophocles, Socrates, Plato, Aristotle, Dante, The </w:t>
      </w:r>
      <w:proofErr w:type="spellStart"/>
      <w:r>
        <w:t>Bhagwad</w:t>
      </w:r>
      <w:proofErr w:type="spellEnd"/>
      <w:r>
        <w:t xml:space="preserve"> Gita, the Jataka, Machiavelli, Rabelais, Cervantes, and Shakespeare.</w:t>
      </w:r>
    </w:p>
    <w:p w14:paraId="5F6F0BB9" w14:textId="77777777" w:rsidR="005C6030" w:rsidRDefault="005C6030" w:rsidP="005C6030">
      <w:pPr>
        <w:spacing w:line="240" w:lineRule="auto"/>
      </w:pPr>
    </w:p>
    <w:p w14:paraId="4221A6BA" w14:textId="77777777" w:rsidR="005C6030" w:rsidRDefault="005C6030" w:rsidP="005C6030">
      <w:pPr>
        <w:spacing w:line="240" w:lineRule="auto"/>
      </w:pPr>
      <w:r w:rsidRPr="005C6030">
        <w:rPr>
          <w:u w:val="single"/>
        </w:rPr>
        <w:t>Prerequisite</w:t>
      </w:r>
      <w:r>
        <w:t>:  EN102 English 2: Ideas &amp; Values in Literature.</w:t>
      </w:r>
    </w:p>
    <w:p w14:paraId="21E13E1F" w14:textId="77777777" w:rsidR="005C6030" w:rsidRDefault="005C6030" w:rsidP="005C6030">
      <w:pPr>
        <w:spacing w:line="240" w:lineRule="auto"/>
      </w:pPr>
    </w:p>
    <w:p w14:paraId="5918EDCC" w14:textId="77777777" w:rsidR="005C6030" w:rsidRPr="005C6030" w:rsidRDefault="005C6030" w:rsidP="005C6030">
      <w:pPr>
        <w:spacing w:line="240" w:lineRule="auto"/>
        <w:rPr>
          <w:u w:val="single"/>
        </w:rPr>
      </w:pPr>
      <w:r w:rsidRPr="005C6030">
        <w:rPr>
          <w:u w:val="single"/>
        </w:rPr>
        <w:t>Student Learning Outcomes:</w:t>
      </w:r>
    </w:p>
    <w:p w14:paraId="2C679057" w14:textId="77777777" w:rsidR="005C6030" w:rsidRDefault="005C6030" w:rsidP="005C6030">
      <w:pPr>
        <w:spacing w:line="240" w:lineRule="auto"/>
      </w:pPr>
      <w:r>
        <w:t>Upon the successful completion of this course, the student will be able to:</w:t>
      </w:r>
    </w:p>
    <w:p w14:paraId="1C191C4B" w14:textId="77777777" w:rsidR="005C6030" w:rsidRDefault="005C6030" w:rsidP="005C6030">
      <w:pPr>
        <w:spacing w:line="240" w:lineRule="auto"/>
      </w:pPr>
      <w:r>
        <w:t>•</w:t>
      </w:r>
      <w:r>
        <w:tab/>
        <w:t>Utilize reading comprehension and critical thinking skills to analyze a variety of literary works in world literature from the ancient times through the Renaissance.</w:t>
      </w:r>
    </w:p>
    <w:p w14:paraId="0A5F360D" w14:textId="77777777" w:rsidR="005C6030" w:rsidRDefault="005C6030" w:rsidP="005C6030">
      <w:pPr>
        <w:spacing w:line="240" w:lineRule="auto"/>
      </w:pPr>
      <w:r>
        <w:t>•</w:t>
      </w:r>
      <w:r>
        <w:tab/>
        <w:t xml:space="preserve">Demonstrate an awareness of the variety of </w:t>
      </w:r>
      <w:proofErr w:type="gramStart"/>
      <w:r>
        <w:t>genre</w:t>
      </w:r>
      <w:proofErr w:type="gramEnd"/>
      <w:r>
        <w:t xml:space="preserve"> and critical perspectives in world literature.</w:t>
      </w:r>
    </w:p>
    <w:p w14:paraId="01A94B2C" w14:textId="77777777" w:rsidR="005C6030" w:rsidRDefault="005C6030" w:rsidP="005C6030">
      <w:pPr>
        <w:spacing w:line="240" w:lineRule="auto"/>
      </w:pPr>
      <w:r>
        <w:t>•</w:t>
      </w:r>
      <w:r>
        <w:tab/>
        <w:t>Demonstrate an understanding of the importance of a literary work in the areas of theme, use of language, form, innovation, and relation to culture, etc.</w:t>
      </w:r>
    </w:p>
    <w:p w14:paraId="56B57E2C" w14:textId="77777777" w:rsidR="005C6030" w:rsidRDefault="005C6030" w:rsidP="005C6030">
      <w:pPr>
        <w:spacing w:line="240" w:lineRule="auto"/>
      </w:pPr>
      <w:r>
        <w:t>•</w:t>
      </w:r>
      <w:r>
        <w:tab/>
        <w:t>Demonstrate an awareness of how social, cultural, aesthetic, and intellectual issues raised in the class are relevant to our lives.</w:t>
      </w:r>
    </w:p>
    <w:p w14:paraId="0BB637C1" w14:textId="77777777" w:rsidR="005C6030" w:rsidRDefault="005C6030" w:rsidP="005C6030">
      <w:pPr>
        <w:spacing w:line="240" w:lineRule="auto"/>
      </w:pPr>
      <w:r>
        <w:t>•</w:t>
      </w:r>
      <w:r>
        <w:tab/>
        <w:t>Demonstrate how common or culturally specific heritages, perspectives, histories, and/or common belief systems influence the authors and their literary works.</w:t>
      </w:r>
    </w:p>
    <w:p w14:paraId="688596EA" w14:textId="77777777" w:rsidR="005C6030" w:rsidRDefault="005C6030" w:rsidP="005C6030">
      <w:pPr>
        <w:spacing w:line="240" w:lineRule="auto"/>
      </w:pPr>
      <w:r>
        <w:t>•</w:t>
      </w:r>
      <w:r>
        <w:tab/>
        <w:t>Complete a documented research paper that demonstrates analytical thinking skills and utilizes research documentation.</w:t>
      </w:r>
    </w:p>
    <w:p w14:paraId="67FB8ADD" w14:textId="77777777" w:rsidR="005C6030" w:rsidRDefault="005C6030" w:rsidP="005C6030">
      <w:pPr>
        <w:spacing w:line="240" w:lineRule="auto"/>
      </w:pPr>
    </w:p>
    <w:p w14:paraId="380B23CA" w14:textId="77777777" w:rsidR="005C6030" w:rsidRPr="005C6030" w:rsidRDefault="005C6030" w:rsidP="005C6030">
      <w:pPr>
        <w:spacing w:line="240" w:lineRule="auto"/>
        <w:rPr>
          <w:u w:val="single"/>
        </w:rPr>
      </w:pPr>
      <w:r w:rsidRPr="005C6030">
        <w:rPr>
          <w:u w:val="single"/>
        </w:rPr>
        <w:t>Major Topics:</w:t>
      </w:r>
    </w:p>
    <w:p w14:paraId="38310BE5" w14:textId="77777777" w:rsidR="005C6030" w:rsidRDefault="005C6030" w:rsidP="005C6030">
      <w:pPr>
        <w:spacing w:line="240" w:lineRule="auto"/>
      </w:pPr>
      <w:r>
        <w:t>•</w:t>
      </w:r>
      <w:r>
        <w:tab/>
        <w:t>Homer</w:t>
      </w:r>
      <w:r>
        <w:tab/>
      </w:r>
      <w:r>
        <w:tab/>
      </w:r>
      <w:r>
        <w:tab/>
      </w:r>
      <w:r>
        <w:tab/>
      </w:r>
      <w:r>
        <w:tab/>
      </w:r>
    </w:p>
    <w:p w14:paraId="4CA22862" w14:textId="77777777" w:rsidR="005C6030" w:rsidRDefault="005C6030" w:rsidP="005C6030">
      <w:pPr>
        <w:spacing w:line="240" w:lineRule="auto"/>
      </w:pPr>
      <w:r>
        <w:t>•</w:t>
      </w:r>
      <w:r>
        <w:tab/>
      </w:r>
      <w:proofErr w:type="spellStart"/>
      <w:r>
        <w:t>Sophacles</w:t>
      </w:r>
      <w:proofErr w:type="spellEnd"/>
    </w:p>
    <w:p w14:paraId="03F4096D" w14:textId="77777777" w:rsidR="005C6030" w:rsidRDefault="005C6030" w:rsidP="005C6030">
      <w:pPr>
        <w:spacing w:line="240" w:lineRule="auto"/>
      </w:pPr>
      <w:r>
        <w:lastRenderedPageBreak/>
        <w:t>•</w:t>
      </w:r>
      <w:r>
        <w:tab/>
        <w:t>Socrates</w:t>
      </w:r>
    </w:p>
    <w:p w14:paraId="441A5B90" w14:textId="77777777" w:rsidR="005C6030" w:rsidRDefault="005C6030" w:rsidP="005C6030">
      <w:pPr>
        <w:spacing w:line="240" w:lineRule="auto"/>
      </w:pPr>
      <w:r>
        <w:t>•</w:t>
      </w:r>
      <w:r>
        <w:tab/>
        <w:t>Plato</w:t>
      </w:r>
    </w:p>
    <w:p w14:paraId="4237694C" w14:textId="77777777" w:rsidR="005C6030" w:rsidRDefault="005C6030" w:rsidP="005C6030">
      <w:pPr>
        <w:spacing w:line="240" w:lineRule="auto"/>
      </w:pPr>
      <w:r>
        <w:t>•</w:t>
      </w:r>
      <w:r>
        <w:tab/>
        <w:t>Aristotle</w:t>
      </w:r>
    </w:p>
    <w:p w14:paraId="69B6081F" w14:textId="1B5C25CE" w:rsidR="005C6030" w:rsidRDefault="005C6030" w:rsidP="005C6030">
      <w:pPr>
        <w:spacing w:line="240" w:lineRule="auto"/>
      </w:pPr>
      <w:r>
        <w:t>•</w:t>
      </w:r>
      <w:r>
        <w:tab/>
        <w:t>Dante</w:t>
      </w:r>
    </w:p>
    <w:p w14:paraId="076279FD" w14:textId="77777777" w:rsidR="005C6030" w:rsidRDefault="005C6030" w:rsidP="005C6030">
      <w:pPr>
        <w:spacing w:line="240" w:lineRule="auto"/>
      </w:pPr>
      <w:r>
        <w:t>•</w:t>
      </w:r>
      <w:r>
        <w:tab/>
        <w:t xml:space="preserve">The </w:t>
      </w:r>
      <w:proofErr w:type="spellStart"/>
      <w:r>
        <w:t>Bhagwad</w:t>
      </w:r>
      <w:proofErr w:type="spellEnd"/>
      <w:r>
        <w:t xml:space="preserve"> Gita</w:t>
      </w:r>
    </w:p>
    <w:p w14:paraId="67EE8186" w14:textId="77777777" w:rsidR="005C6030" w:rsidRDefault="005C6030" w:rsidP="005C6030">
      <w:pPr>
        <w:spacing w:line="240" w:lineRule="auto"/>
      </w:pPr>
      <w:r>
        <w:t>•</w:t>
      </w:r>
      <w:r>
        <w:tab/>
        <w:t>The Jataka</w:t>
      </w:r>
    </w:p>
    <w:p w14:paraId="43EBEEBC" w14:textId="77777777" w:rsidR="005C6030" w:rsidRDefault="005C6030" w:rsidP="005C6030">
      <w:pPr>
        <w:spacing w:line="240" w:lineRule="auto"/>
      </w:pPr>
      <w:r>
        <w:t>•</w:t>
      </w:r>
      <w:r>
        <w:tab/>
        <w:t>Machiavelli</w:t>
      </w:r>
    </w:p>
    <w:p w14:paraId="4D328234" w14:textId="77777777" w:rsidR="005C6030" w:rsidRDefault="005C6030" w:rsidP="005C6030">
      <w:pPr>
        <w:spacing w:line="240" w:lineRule="auto"/>
      </w:pPr>
      <w:r>
        <w:t>•</w:t>
      </w:r>
      <w:r>
        <w:tab/>
        <w:t>Rabelais</w:t>
      </w:r>
    </w:p>
    <w:p w14:paraId="25B9F1EA" w14:textId="77777777" w:rsidR="005C6030" w:rsidRDefault="005C6030" w:rsidP="005C6030">
      <w:pPr>
        <w:spacing w:line="240" w:lineRule="auto"/>
      </w:pPr>
      <w:r>
        <w:t>•</w:t>
      </w:r>
      <w:r>
        <w:tab/>
        <w:t>Cervantes</w:t>
      </w:r>
    </w:p>
    <w:p w14:paraId="69825C7F" w14:textId="77777777" w:rsidR="005C6030" w:rsidRDefault="005C6030" w:rsidP="005C6030">
      <w:pPr>
        <w:spacing w:line="240" w:lineRule="auto"/>
      </w:pPr>
      <w:r>
        <w:t>•</w:t>
      </w:r>
      <w:r>
        <w:tab/>
        <w:t>Shakespeare</w:t>
      </w:r>
    </w:p>
    <w:p w14:paraId="31F94E1B" w14:textId="77777777" w:rsidR="005C6030" w:rsidRDefault="005C6030" w:rsidP="005C6030">
      <w:pPr>
        <w:spacing w:line="240" w:lineRule="auto"/>
      </w:pPr>
    </w:p>
    <w:p w14:paraId="6DA9EE5A" w14:textId="4EBCBE1E" w:rsidR="005C6030" w:rsidRDefault="005C6030" w:rsidP="005C6030">
      <w:pPr>
        <w:spacing w:line="240" w:lineRule="auto"/>
      </w:pPr>
      <w:r>
        <w:t>July 2024</w:t>
      </w:r>
    </w:p>
    <w:p w14:paraId="4C7278CD" w14:textId="630D96B9" w:rsidR="00355039" w:rsidRDefault="00355039" w:rsidP="005C6030">
      <w:pPr>
        <w:spacing w:line="240" w:lineRule="auto"/>
      </w:pPr>
    </w:p>
    <w:sectPr w:rsidR="003550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30"/>
    <w:rsid w:val="00282ECF"/>
    <w:rsid w:val="00355039"/>
    <w:rsid w:val="005C6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1E15A5"/>
  <w15:chartTrackingRefBased/>
  <w15:docId w15:val="{286FD003-5CD9-4EFC-8EB2-E3BF4CC20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0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0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0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0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030"/>
    <w:rPr>
      <w:rFonts w:eastAsiaTheme="majorEastAsia" w:cstheme="majorBidi"/>
      <w:color w:val="272727" w:themeColor="text1" w:themeTint="D8"/>
    </w:rPr>
  </w:style>
  <w:style w:type="paragraph" w:styleId="Title">
    <w:name w:val="Title"/>
    <w:basedOn w:val="Normal"/>
    <w:next w:val="Normal"/>
    <w:link w:val="TitleChar"/>
    <w:uiPriority w:val="10"/>
    <w:qFormat/>
    <w:rsid w:val="005C60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030"/>
    <w:pPr>
      <w:spacing w:before="160"/>
      <w:jc w:val="center"/>
    </w:pPr>
    <w:rPr>
      <w:i/>
      <w:iCs/>
      <w:color w:val="404040" w:themeColor="text1" w:themeTint="BF"/>
    </w:rPr>
  </w:style>
  <w:style w:type="character" w:customStyle="1" w:styleId="QuoteChar">
    <w:name w:val="Quote Char"/>
    <w:basedOn w:val="DefaultParagraphFont"/>
    <w:link w:val="Quote"/>
    <w:uiPriority w:val="29"/>
    <w:rsid w:val="005C6030"/>
    <w:rPr>
      <w:i/>
      <w:iCs/>
      <w:color w:val="404040" w:themeColor="text1" w:themeTint="BF"/>
    </w:rPr>
  </w:style>
  <w:style w:type="paragraph" w:styleId="ListParagraph">
    <w:name w:val="List Paragraph"/>
    <w:basedOn w:val="Normal"/>
    <w:uiPriority w:val="34"/>
    <w:qFormat/>
    <w:rsid w:val="005C6030"/>
    <w:pPr>
      <w:ind w:left="720"/>
      <w:contextualSpacing/>
    </w:pPr>
  </w:style>
  <w:style w:type="character" w:styleId="IntenseEmphasis">
    <w:name w:val="Intense Emphasis"/>
    <w:basedOn w:val="DefaultParagraphFont"/>
    <w:uiPriority w:val="21"/>
    <w:qFormat/>
    <w:rsid w:val="005C6030"/>
    <w:rPr>
      <w:i/>
      <w:iCs/>
      <w:color w:val="0F4761" w:themeColor="accent1" w:themeShade="BF"/>
    </w:rPr>
  </w:style>
  <w:style w:type="paragraph" w:styleId="IntenseQuote">
    <w:name w:val="Intense Quote"/>
    <w:basedOn w:val="Normal"/>
    <w:next w:val="Normal"/>
    <w:link w:val="IntenseQuoteChar"/>
    <w:uiPriority w:val="30"/>
    <w:qFormat/>
    <w:rsid w:val="005C6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030"/>
    <w:rPr>
      <w:i/>
      <w:iCs/>
      <w:color w:val="0F4761" w:themeColor="accent1" w:themeShade="BF"/>
    </w:rPr>
  </w:style>
  <w:style w:type="character" w:styleId="IntenseReference">
    <w:name w:val="Intense Reference"/>
    <w:basedOn w:val="DefaultParagraphFont"/>
    <w:uiPriority w:val="32"/>
    <w:qFormat/>
    <w:rsid w:val="005C603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225</Words>
  <Characters>1365</Characters>
  <Application>Microsoft Office Word</Application>
  <DocSecurity>0</DocSecurity>
  <Lines>44</Lines>
  <Paragraphs>29</Paragraphs>
  <ScaleCrop>false</ScaleCrop>
  <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Zavaro</dc:creator>
  <cp:keywords/>
  <dc:description/>
  <cp:lastModifiedBy>Jesse Zavaro</cp:lastModifiedBy>
  <cp:revision>1</cp:revision>
  <dcterms:created xsi:type="dcterms:W3CDTF">2024-07-17T14:23:00Z</dcterms:created>
  <dcterms:modified xsi:type="dcterms:W3CDTF">2024-07-17T14:27:00Z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637088af-ad4d-426c-aedd-e6330c452e1d</vt:lpwstr>
  </property>
</Properties>
</file>