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0F06" w14:textId="77777777" w:rsidR="00553249" w:rsidRPr="00553249" w:rsidRDefault="00553249" w:rsidP="00553249">
      <w:pPr>
        <w:pBdr>
          <w:top w:val="single" w:sz="6" w:space="8" w:color="A5A5A5"/>
          <w:bottom w:val="single" w:sz="6" w:space="8" w:color="A5A5A5"/>
        </w:pBdr>
        <w:spacing w:after="400"/>
        <w:contextualSpacing/>
        <w:jc w:val="center"/>
        <w:rPr>
          <w:rFonts w:ascii="Arial" w:hAnsi="Arial"/>
          <w:bCs/>
          <w:caps/>
          <w:color w:val="44546A"/>
          <w:spacing w:val="-2"/>
          <w:sz w:val="24"/>
          <w:szCs w:val="24"/>
        </w:rPr>
      </w:pPr>
      <w:r w:rsidRPr="00553249">
        <w:rPr>
          <w:rFonts w:ascii="Arial" w:hAnsi="Arial"/>
          <w:caps/>
          <w:color w:val="44546A"/>
          <w:spacing w:val="30"/>
          <w:sz w:val="40"/>
          <w:szCs w:val="48"/>
        </w:rPr>
        <w:t>Mohawk valley community college</w:t>
      </w:r>
      <w:r w:rsidRPr="00553249">
        <w:rPr>
          <w:rFonts w:ascii="Arial" w:hAnsi="Arial"/>
          <w:caps/>
          <w:color w:val="44546A"/>
          <w:spacing w:val="30"/>
          <w:sz w:val="40"/>
          <w:szCs w:val="48"/>
        </w:rPr>
        <w:br/>
      </w:r>
      <w:r w:rsidRPr="00553249">
        <w:rPr>
          <w:rFonts w:ascii="Arial" w:hAnsi="Arial"/>
          <w:bCs/>
          <w:caps/>
          <w:color w:val="44546A"/>
          <w:spacing w:val="-2"/>
          <w:sz w:val="24"/>
          <w:szCs w:val="24"/>
        </w:rPr>
        <w:t>Utica and Rome New york</w:t>
      </w:r>
    </w:p>
    <w:p w14:paraId="6EF44526" w14:textId="77777777" w:rsidR="00553249" w:rsidRDefault="00553249" w:rsidP="00553249">
      <w:pPr>
        <w:jc w:val="center"/>
        <w:rPr>
          <w:sz w:val="24"/>
          <w:szCs w:val="24"/>
        </w:rPr>
      </w:pPr>
    </w:p>
    <w:p w14:paraId="3010F3C5" w14:textId="77777777" w:rsidR="00553249" w:rsidRDefault="00553249" w:rsidP="00553249">
      <w:pPr>
        <w:pStyle w:val="Subtitle"/>
        <w:spacing w:line="360" w:lineRule="auto"/>
      </w:pPr>
      <w:r>
        <w:t xml:space="preserve">ET127 </w:t>
      </w:r>
      <w:r w:rsidRPr="00553249">
        <w:t>Modern Industrial Practice</w:t>
      </w:r>
      <w:r>
        <w:br/>
        <w:t>3.0 Credit Hours</w:t>
      </w:r>
    </w:p>
    <w:p w14:paraId="5E58EB8A" w14:textId="77777777" w:rsidR="00D724B1" w:rsidRDefault="00D724B1" w:rsidP="00C863F6">
      <w:pPr>
        <w:numPr>
          <w:ilvl w:val="0"/>
          <w:numId w:val="13"/>
        </w:numPr>
        <w:rPr>
          <w:sz w:val="24"/>
          <w:u w:val="single"/>
        </w:rPr>
      </w:pPr>
      <w:r>
        <w:rPr>
          <w:sz w:val="24"/>
          <w:u w:val="single"/>
        </w:rPr>
        <w:t>COURSE DESCRIPTION:</w:t>
      </w:r>
    </w:p>
    <w:p w14:paraId="145104A5" w14:textId="77777777" w:rsidR="00D724B1" w:rsidRDefault="00D724B1">
      <w:pPr>
        <w:rPr>
          <w:sz w:val="24"/>
          <w:u w:val="single"/>
        </w:rPr>
      </w:pPr>
    </w:p>
    <w:p w14:paraId="032BFCEB" w14:textId="507E1A32" w:rsidR="00D724B1" w:rsidRDefault="00205CC0">
      <w:pPr>
        <w:pStyle w:val="BodyTextIndent"/>
      </w:pPr>
      <w:r>
        <w:t xml:space="preserve">ET </w:t>
      </w:r>
      <w:r w:rsidR="005C7D67">
        <w:t>1</w:t>
      </w:r>
      <w:r>
        <w:t>2</w:t>
      </w:r>
      <w:r w:rsidR="005C7D67">
        <w:t>7</w:t>
      </w:r>
      <w:r>
        <w:t xml:space="preserve"> Modern Industrial Practice</w:t>
      </w:r>
      <w:r>
        <w:tab/>
      </w:r>
      <w:r w:rsidR="00202821">
        <w:t xml:space="preserve"> </w:t>
      </w:r>
      <w:r w:rsidR="00D724B1">
        <w:tab/>
      </w:r>
      <w:r w:rsidR="00D724B1">
        <w:tab/>
      </w:r>
      <w:r w:rsidR="0077713F" w:rsidRPr="0077713F">
        <w:t>C-</w:t>
      </w:r>
      <w:r w:rsidR="004F1EFA">
        <w:t>2</w:t>
      </w:r>
      <w:r w:rsidR="0077713F" w:rsidRPr="0077713F">
        <w:t xml:space="preserve"> P-2 Cr-3</w:t>
      </w:r>
    </w:p>
    <w:p w14:paraId="49928815" w14:textId="77777777" w:rsidR="00D724B1" w:rsidRDefault="00D724B1">
      <w:pPr>
        <w:pStyle w:val="BodyTextIndent"/>
      </w:pPr>
    </w:p>
    <w:p w14:paraId="2390A4F0" w14:textId="77777777" w:rsidR="00D222CC" w:rsidRDefault="00D222CC" w:rsidP="00D222CC">
      <w:pPr>
        <w:pStyle w:val="BodyTextIndent"/>
      </w:pPr>
      <w:r w:rsidRPr="00D222CC">
        <w:t xml:space="preserve">This course presents a broad introduction </w:t>
      </w:r>
      <w:proofErr w:type="gramStart"/>
      <w:r w:rsidRPr="00D222CC">
        <w:t>of</w:t>
      </w:r>
      <w:proofErr w:type="gramEnd"/>
      <w:r w:rsidRPr="00D222CC">
        <w:t xml:space="preserve"> topics related to industrial and manufacturing environments. Topics include safety and workplace hazard awareness, quality practices and measurement methods,</w:t>
      </w:r>
      <w:r w:rsidR="00205CC0">
        <w:t xml:space="preserve"> </w:t>
      </w:r>
      <w:r w:rsidRPr="00D222CC">
        <w:t>modern manufacturing processes and production methods, and an awareness of maintenance procedures in manufacturing environments.</w:t>
      </w:r>
    </w:p>
    <w:p w14:paraId="48FC572D" w14:textId="77777777" w:rsidR="00D222CC" w:rsidRDefault="00D222CC" w:rsidP="00D222CC">
      <w:pPr>
        <w:pStyle w:val="BodyTextIndent"/>
      </w:pPr>
    </w:p>
    <w:p w14:paraId="75F78BAE" w14:textId="7F144DDF" w:rsidR="00D51A72" w:rsidRDefault="00EE0135" w:rsidP="00D222CC">
      <w:pPr>
        <w:pStyle w:val="BodyTextIndent"/>
      </w:pPr>
      <w:r>
        <w:t>Co</w:t>
      </w:r>
      <w:r w:rsidR="00791E89">
        <w:t>-requisite:</w:t>
      </w:r>
      <w:r w:rsidR="00791E89">
        <w:tab/>
      </w:r>
      <w:r w:rsidR="00526B47">
        <w:t>None</w:t>
      </w:r>
    </w:p>
    <w:p w14:paraId="714B2028" w14:textId="6750CF20" w:rsidR="002B39C6" w:rsidRDefault="002B39C6" w:rsidP="00C90178">
      <w:pPr>
        <w:rPr>
          <w:sz w:val="24"/>
        </w:rPr>
      </w:pPr>
    </w:p>
    <w:p w14:paraId="0DF4DD52" w14:textId="77777777" w:rsidR="002B39C6" w:rsidRDefault="002B39C6" w:rsidP="00526B47">
      <w:pPr>
        <w:ind w:left="720"/>
        <w:rPr>
          <w:sz w:val="24"/>
        </w:rPr>
      </w:pPr>
    </w:p>
    <w:p w14:paraId="31B0D1A7" w14:textId="77777777" w:rsidR="00021CDF" w:rsidRPr="00253016" w:rsidRDefault="00021CDF" w:rsidP="00526B47">
      <w:pPr>
        <w:ind w:left="720"/>
        <w:rPr>
          <w:sz w:val="24"/>
          <w:szCs w:val="24"/>
        </w:rPr>
      </w:pPr>
    </w:p>
    <w:p w14:paraId="6767BFA5" w14:textId="77777777" w:rsidR="00D724B1" w:rsidRDefault="00D724B1" w:rsidP="00C863F6">
      <w:pPr>
        <w:numPr>
          <w:ilvl w:val="0"/>
          <w:numId w:val="13"/>
        </w:numPr>
        <w:rPr>
          <w:sz w:val="24"/>
        </w:rPr>
      </w:pPr>
      <w:r>
        <w:rPr>
          <w:sz w:val="24"/>
          <w:u w:val="single"/>
        </w:rPr>
        <w:t>STUDENT LEARNING OUTCOMES</w:t>
      </w:r>
      <w:r>
        <w:rPr>
          <w:sz w:val="24"/>
        </w:rPr>
        <w:t>:</w:t>
      </w:r>
    </w:p>
    <w:p w14:paraId="122FFDD4" w14:textId="77777777" w:rsidR="00D724B1" w:rsidRDefault="00D724B1">
      <w:pPr>
        <w:rPr>
          <w:sz w:val="24"/>
        </w:rPr>
      </w:pPr>
    </w:p>
    <w:p w14:paraId="56295C2C" w14:textId="77777777" w:rsidR="00D724B1" w:rsidRDefault="00D724B1" w:rsidP="00150AEA">
      <w:pPr>
        <w:pStyle w:val="BodyTextIndent"/>
      </w:pPr>
      <w:r>
        <w:t>The student will</w:t>
      </w:r>
      <w:r w:rsidR="00791E89">
        <w:t xml:space="preserve"> be able to</w:t>
      </w:r>
      <w:r>
        <w:t>:</w:t>
      </w:r>
    </w:p>
    <w:p w14:paraId="0BC1D9A2" w14:textId="77777777" w:rsidR="00D04D15" w:rsidRPr="00150AEA" w:rsidRDefault="00021CDF" w:rsidP="00150AEA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rPr>
          <w:sz w:val="24"/>
        </w:rPr>
      </w:pPr>
      <w:r>
        <w:rPr>
          <w:sz w:val="24"/>
        </w:rPr>
        <w:t>Present information and ideas about highly technological manufacturing in various written formats</w:t>
      </w:r>
    </w:p>
    <w:p w14:paraId="26C6C091" w14:textId="77777777" w:rsidR="00021CDF" w:rsidRPr="00150AEA" w:rsidRDefault="00021CDF" w:rsidP="00150AEA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rPr>
          <w:sz w:val="24"/>
        </w:rPr>
      </w:pPr>
      <w:r>
        <w:rPr>
          <w:sz w:val="24"/>
        </w:rPr>
        <w:t>Apply basic mathematics to the solution of problems including inclined planes, wedges, surface area, and other mechanical systems</w:t>
      </w:r>
      <w:r w:rsidR="00D04D15">
        <w:rPr>
          <w:sz w:val="24"/>
        </w:rPr>
        <w:t>.</w:t>
      </w:r>
    </w:p>
    <w:p w14:paraId="31D654AA" w14:textId="77777777" w:rsidR="00021CDF" w:rsidRPr="00150AEA" w:rsidRDefault="00021CDF" w:rsidP="00150AEA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rPr>
          <w:sz w:val="24"/>
        </w:rPr>
      </w:pPr>
      <w:r>
        <w:rPr>
          <w:sz w:val="24"/>
        </w:rPr>
        <w:t>Read and interpret basic industrial diagrams and blueprints that include international standard symbols and drawing practices.</w:t>
      </w:r>
    </w:p>
    <w:p w14:paraId="067ADD5F" w14:textId="77777777" w:rsidR="00021CDF" w:rsidRPr="00150AEA" w:rsidRDefault="00021CDF" w:rsidP="00150AEA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rPr>
          <w:sz w:val="24"/>
        </w:rPr>
      </w:pPr>
      <w:r>
        <w:rPr>
          <w:sz w:val="24"/>
        </w:rPr>
        <w:t>Read, analyze, and use technical documents such as spreadsheets, basic fluid power schematics, industrial prints, electrical schematics, and other drawings showing the basic components of a mechatronic system.</w:t>
      </w:r>
    </w:p>
    <w:p w14:paraId="328B304C" w14:textId="77777777" w:rsidR="00021CDF" w:rsidRPr="00150AEA" w:rsidRDefault="00021CDF" w:rsidP="00150AEA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rPr>
          <w:sz w:val="24"/>
        </w:rPr>
      </w:pPr>
      <w:r>
        <w:rPr>
          <w:sz w:val="24"/>
        </w:rPr>
        <w:t>Apply basic troubleshooting techniques to various industrial manufacturing systems.</w:t>
      </w:r>
    </w:p>
    <w:p w14:paraId="20C8A296" w14:textId="77777777" w:rsidR="00021CDF" w:rsidRPr="00150AEA" w:rsidRDefault="00021CDF" w:rsidP="00150AEA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rPr>
          <w:sz w:val="24"/>
        </w:rPr>
      </w:pPr>
      <w:r>
        <w:rPr>
          <w:sz w:val="24"/>
        </w:rPr>
        <w:t>Engage in dialogue about current technologies and scientific events and trends both nationally and globally concerning highly technological manufacturing.</w:t>
      </w:r>
    </w:p>
    <w:p w14:paraId="4C121933" w14:textId="77777777" w:rsidR="00D724B1" w:rsidRPr="00150AEA" w:rsidRDefault="00021CDF" w:rsidP="00150AEA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rPr>
          <w:sz w:val="24"/>
        </w:rPr>
      </w:pPr>
      <w:r>
        <w:rPr>
          <w:sz w:val="24"/>
        </w:rPr>
        <w:t xml:space="preserve">Interact </w:t>
      </w:r>
      <w:r w:rsidR="00382428">
        <w:rPr>
          <w:sz w:val="24"/>
        </w:rPr>
        <w:t xml:space="preserve">and collaborate </w:t>
      </w:r>
      <w:r>
        <w:rPr>
          <w:sz w:val="24"/>
        </w:rPr>
        <w:t>electronically</w:t>
      </w:r>
      <w:r w:rsidR="00382428">
        <w:rPr>
          <w:sz w:val="24"/>
        </w:rPr>
        <w:t xml:space="preserve"> </w:t>
      </w:r>
      <w:r>
        <w:rPr>
          <w:sz w:val="24"/>
        </w:rPr>
        <w:t xml:space="preserve">with </w:t>
      </w:r>
      <w:r w:rsidR="00382428">
        <w:rPr>
          <w:sz w:val="24"/>
        </w:rPr>
        <w:t>other students in other locations</w:t>
      </w:r>
      <w:r>
        <w:rPr>
          <w:sz w:val="24"/>
        </w:rPr>
        <w:t xml:space="preserve"> in a non-competitive environment utilizing discussion boards</w:t>
      </w:r>
      <w:r w:rsidR="00382428">
        <w:rPr>
          <w:sz w:val="24"/>
        </w:rPr>
        <w:t>.</w:t>
      </w:r>
    </w:p>
    <w:p w14:paraId="16B65830" w14:textId="650A5A75" w:rsidR="00D51A72" w:rsidRDefault="00D70DD9" w:rsidP="00D51A72">
      <w:pPr>
        <w:numPr>
          <w:ilvl w:val="0"/>
          <w:numId w:val="4"/>
        </w:numPr>
        <w:tabs>
          <w:tab w:val="clear" w:pos="2160"/>
          <w:tab w:val="num" w:pos="1440"/>
        </w:tabs>
        <w:spacing w:before="120" w:after="120"/>
        <w:ind w:left="1440"/>
        <w:rPr>
          <w:sz w:val="24"/>
        </w:rPr>
      </w:pPr>
      <w:r>
        <w:rPr>
          <w:sz w:val="24"/>
        </w:rPr>
        <w:t>Identify common safety</w:t>
      </w:r>
      <w:r w:rsidR="00382428">
        <w:rPr>
          <w:sz w:val="24"/>
        </w:rPr>
        <w:t xml:space="preserve"> concerns, identify workplace hazards</w:t>
      </w:r>
      <w:r>
        <w:rPr>
          <w:sz w:val="24"/>
        </w:rPr>
        <w:t xml:space="preserve"> as well as safe job practices.</w:t>
      </w:r>
    </w:p>
    <w:p w14:paraId="593D2354" w14:textId="77777777" w:rsidR="00C90178" w:rsidRPr="00C90178" w:rsidRDefault="00C90178" w:rsidP="00013D68">
      <w:pPr>
        <w:spacing w:before="120" w:after="120"/>
        <w:ind w:left="1440"/>
        <w:rPr>
          <w:sz w:val="24"/>
        </w:rPr>
      </w:pPr>
    </w:p>
    <w:p w14:paraId="3D2A0972" w14:textId="77777777" w:rsidR="00D724B1" w:rsidRPr="00CA7B0E" w:rsidRDefault="00150AEA" w:rsidP="00C863F6">
      <w:pPr>
        <w:pStyle w:val="ListParagraph"/>
        <w:numPr>
          <w:ilvl w:val="0"/>
          <w:numId w:val="13"/>
        </w:numPr>
        <w:spacing w:after="120"/>
        <w:rPr>
          <w:sz w:val="24"/>
        </w:rPr>
      </w:pPr>
      <w:r w:rsidRPr="00EC7D03">
        <w:rPr>
          <w:sz w:val="24"/>
          <w:u w:val="single"/>
        </w:rPr>
        <w:t>MAJOR COURSE</w:t>
      </w:r>
      <w:r w:rsidR="00D724B1" w:rsidRPr="00EC7D03">
        <w:rPr>
          <w:sz w:val="24"/>
          <w:u w:val="single"/>
        </w:rPr>
        <w:t xml:space="preserve"> </w:t>
      </w:r>
      <w:r w:rsidR="009748CA" w:rsidRPr="00EC7D03">
        <w:rPr>
          <w:sz w:val="24"/>
          <w:u w:val="single"/>
        </w:rPr>
        <w:t>TOPICS</w:t>
      </w:r>
      <w:r w:rsidR="00D724B1" w:rsidRPr="00EC7D03">
        <w:rPr>
          <w:sz w:val="24"/>
        </w:rPr>
        <w:t>:</w:t>
      </w:r>
    </w:p>
    <w:p w14:paraId="10B93229" w14:textId="77777777" w:rsidR="00122060" w:rsidRPr="00122060" w:rsidRDefault="00122060" w:rsidP="00122060">
      <w:pPr>
        <w:ind w:left="720"/>
        <w:rPr>
          <w:b/>
          <w:sz w:val="24"/>
        </w:rPr>
      </w:pPr>
      <w:r w:rsidRPr="00122060">
        <w:rPr>
          <w:b/>
          <w:sz w:val="24"/>
        </w:rPr>
        <w:t>Section 1: Occupational Safety and Hazard Awareness</w:t>
      </w:r>
      <w:r w:rsidRPr="00122060">
        <w:rPr>
          <w:b/>
          <w:sz w:val="24"/>
        </w:rPr>
        <w:tab/>
      </w:r>
      <w:r>
        <w:rPr>
          <w:b/>
          <w:sz w:val="24"/>
        </w:rPr>
        <w:t>5</w:t>
      </w:r>
      <w:r>
        <w:rPr>
          <w:b/>
          <w:sz w:val="24"/>
        </w:rPr>
        <w:tab/>
        <w:t>periods</w:t>
      </w:r>
      <w:r>
        <w:rPr>
          <w:b/>
          <w:sz w:val="24"/>
        </w:rPr>
        <w:tab/>
      </w:r>
    </w:p>
    <w:p w14:paraId="2BC5F6E8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</w:t>
      </w:r>
      <w:r>
        <w:rPr>
          <w:sz w:val="24"/>
        </w:rPr>
        <w:t xml:space="preserve"> 1A - Syllabus and OSHA</w:t>
      </w:r>
    </w:p>
    <w:p w14:paraId="649DFBF8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</w:t>
      </w:r>
      <w:r>
        <w:rPr>
          <w:sz w:val="24"/>
        </w:rPr>
        <w:t xml:space="preserve"> 1B - Hazards Awareness</w:t>
      </w:r>
    </w:p>
    <w:p w14:paraId="1BD84332" w14:textId="77777777" w:rsidR="00122060" w:rsidRPr="00122060" w:rsidRDefault="00122060" w:rsidP="00122060">
      <w:pPr>
        <w:ind w:left="720"/>
        <w:rPr>
          <w:sz w:val="24"/>
        </w:rPr>
      </w:pPr>
      <w:r>
        <w:rPr>
          <w:sz w:val="24"/>
        </w:rPr>
        <w:t>Lesson 1C - PPE</w:t>
      </w:r>
    </w:p>
    <w:p w14:paraId="5296906E" w14:textId="77777777" w:rsidR="00122060" w:rsidRPr="00122060" w:rsidRDefault="00122060" w:rsidP="00122060">
      <w:pPr>
        <w:ind w:left="720"/>
        <w:rPr>
          <w:sz w:val="24"/>
        </w:rPr>
      </w:pPr>
      <w:r>
        <w:rPr>
          <w:sz w:val="24"/>
        </w:rPr>
        <w:t>Lesson 2A - Fire and EMS</w:t>
      </w:r>
      <w:r w:rsidRPr="00122060">
        <w:rPr>
          <w:sz w:val="24"/>
        </w:rPr>
        <w:tab/>
      </w:r>
    </w:p>
    <w:p w14:paraId="752FBFCC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</w:t>
      </w:r>
      <w:r>
        <w:rPr>
          <w:sz w:val="24"/>
        </w:rPr>
        <w:t xml:space="preserve"> 2B - Electrical Safety</w:t>
      </w:r>
    </w:p>
    <w:p w14:paraId="43DDEE45" w14:textId="77777777" w:rsidR="00122060" w:rsidRPr="00122060" w:rsidRDefault="00122060" w:rsidP="00122060">
      <w:pPr>
        <w:ind w:left="720"/>
        <w:rPr>
          <w:sz w:val="24"/>
        </w:rPr>
      </w:pPr>
      <w:r>
        <w:rPr>
          <w:sz w:val="24"/>
        </w:rPr>
        <w:t>Lesson 2C - Tool Safety</w:t>
      </w:r>
    </w:p>
    <w:p w14:paraId="340A9BF8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 xml:space="preserve">Lesson 2D - </w:t>
      </w:r>
      <w:r>
        <w:rPr>
          <w:sz w:val="24"/>
        </w:rPr>
        <w:t>Lockout - Tagout (LOTO)</w:t>
      </w:r>
    </w:p>
    <w:p w14:paraId="160E36D6" w14:textId="77777777" w:rsidR="00122060" w:rsidRPr="00122060" w:rsidRDefault="00122060" w:rsidP="00122060">
      <w:pPr>
        <w:ind w:left="720"/>
        <w:rPr>
          <w:sz w:val="24"/>
        </w:rPr>
      </w:pPr>
      <w:r>
        <w:rPr>
          <w:sz w:val="24"/>
        </w:rPr>
        <w:t>Lesson 3A - Ergonomics</w:t>
      </w:r>
    </w:p>
    <w:p w14:paraId="3A5A7CFE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3B</w:t>
      </w:r>
      <w:r>
        <w:rPr>
          <w:sz w:val="24"/>
        </w:rPr>
        <w:t xml:space="preserve"> - Bloodborne Pathogens</w:t>
      </w:r>
    </w:p>
    <w:p w14:paraId="3C7A0087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</w:p>
    <w:p w14:paraId="2F73163B" w14:textId="77777777" w:rsidR="00122060" w:rsidRPr="00122060" w:rsidRDefault="00122060" w:rsidP="00122060">
      <w:pPr>
        <w:ind w:left="720"/>
        <w:rPr>
          <w:b/>
          <w:sz w:val="24"/>
        </w:rPr>
      </w:pPr>
      <w:r w:rsidRPr="00122060">
        <w:rPr>
          <w:b/>
          <w:sz w:val="24"/>
        </w:rPr>
        <w:t>Section 2: Th</w:t>
      </w:r>
      <w:r>
        <w:rPr>
          <w:b/>
          <w:sz w:val="24"/>
        </w:rPr>
        <w:t>e Manufacturing Environment</w:t>
      </w:r>
      <w:r>
        <w:rPr>
          <w:b/>
          <w:sz w:val="24"/>
        </w:rPr>
        <w:tab/>
      </w:r>
      <w:r w:rsidRPr="00122060">
        <w:rPr>
          <w:b/>
          <w:sz w:val="24"/>
        </w:rPr>
        <w:tab/>
        <w:t>5</w:t>
      </w:r>
      <w:r w:rsidRPr="00122060">
        <w:rPr>
          <w:b/>
          <w:sz w:val="24"/>
        </w:rPr>
        <w:tab/>
        <w:t>periods</w:t>
      </w:r>
      <w:r w:rsidRPr="00122060">
        <w:rPr>
          <w:b/>
          <w:sz w:val="24"/>
        </w:rPr>
        <w:tab/>
      </w:r>
    </w:p>
    <w:p w14:paraId="6D28B171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3C - Introduction to Manufact</w:t>
      </w:r>
      <w:r>
        <w:rPr>
          <w:sz w:val="24"/>
        </w:rPr>
        <w:t>uring</w:t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</w:p>
    <w:p w14:paraId="4D2C3E5A" w14:textId="77777777" w:rsidR="00122060" w:rsidRPr="00122060" w:rsidRDefault="00122060" w:rsidP="00122060">
      <w:pPr>
        <w:ind w:left="720"/>
        <w:rPr>
          <w:sz w:val="24"/>
        </w:rPr>
      </w:pPr>
      <w:r>
        <w:rPr>
          <w:sz w:val="24"/>
        </w:rPr>
        <w:t>Lesson 3D - Measurements</w:t>
      </w:r>
    </w:p>
    <w:p w14:paraId="3560D7BD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4A Industri</w:t>
      </w:r>
      <w:r>
        <w:rPr>
          <w:sz w:val="24"/>
        </w:rPr>
        <w:t>al Production - Quality</w:t>
      </w:r>
    </w:p>
    <w:p w14:paraId="5F414DB7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4B Six S</w:t>
      </w:r>
      <w:r>
        <w:rPr>
          <w:sz w:val="24"/>
        </w:rPr>
        <w:t>igma and Lean Manufacturing</w:t>
      </w:r>
    </w:p>
    <w:p w14:paraId="674F6070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</w:t>
      </w:r>
      <w:r>
        <w:rPr>
          <w:sz w:val="24"/>
        </w:rPr>
        <w:t>esson 4C Business Basics</w:t>
      </w:r>
    </w:p>
    <w:p w14:paraId="6B33854C" w14:textId="77777777" w:rsidR="00122060" w:rsidRPr="00122060" w:rsidRDefault="00122060" w:rsidP="00122060">
      <w:pPr>
        <w:ind w:left="720"/>
        <w:rPr>
          <w:sz w:val="24"/>
        </w:rPr>
      </w:pPr>
      <w:r>
        <w:rPr>
          <w:sz w:val="24"/>
        </w:rPr>
        <w:t>Lesson 4D Supply Chain</w:t>
      </w:r>
    </w:p>
    <w:p w14:paraId="328DA1EE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5A Simple Machines and Mechani</w:t>
      </w:r>
      <w:r>
        <w:rPr>
          <w:sz w:val="24"/>
        </w:rPr>
        <w:t>cal Systems</w:t>
      </w:r>
    </w:p>
    <w:p w14:paraId="7E8A01E5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5B E</w:t>
      </w:r>
      <w:r>
        <w:rPr>
          <w:sz w:val="24"/>
        </w:rPr>
        <w:t>lectrical Basics and Motors</w:t>
      </w:r>
    </w:p>
    <w:p w14:paraId="0F77B79D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5C an</w:t>
      </w:r>
      <w:r>
        <w:rPr>
          <w:sz w:val="24"/>
        </w:rPr>
        <w:t>d D Technical Print Reading</w:t>
      </w:r>
    </w:p>
    <w:p w14:paraId="7ECBBA9A" w14:textId="77777777" w:rsidR="0077713F" w:rsidRDefault="00122060" w:rsidP="00553249">
      <w:pPr>
        <w:ind w:left="720"/>
        <w:rPr>
          <w:sz w:val="24"/>
        </w:rPr>
      </w:pP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</w:p>
    <w:p w14:paraId="68C2AB77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  <w:r w:rsidRPr="00122060">
        <w:rPr>
          <w:sz w:val="24"/>
        </w:rPr>
        <w:tab/>
      </w:r>
    </w:p>
    <w:p w14:paraId="0F38E873" w14:textId="77777777" w:rsidR="00122060" w:rsidRPr="00122060" w:rsidRDefault="00122060" w:rsidP="00122060">
      <w:pPr>
        <w:ind w:left="720"/>
        <w:rPr>
          <w:b/>
          <w:sz w:val="24"/>
        </w:rPr>
      </w:pPr>
      <w:r w:rsidRPr="00122060">
        <w:rPr>
          <w:b/>
          <w:sz w:val="24"/>
        </w:rPr>
        <w:t xml:space="preserve">Section 3: Troubleshooting, Problem Solving, </w:t>
      </w:r>
    </w:p>
    <w:p w14:paraId="153A2CB1" w14:textId="77777777" w:rsidR="00122060" w:rsidRPr="00122060" w:rsidRDefault="00122060" w:rsidP="00122060">
      <w:pPr>
        <w:ind w:left="720" w:firstLine="720"/>
        <w:rPr>
          <w:b/>
          <w:sz w:val="24"/>
        </w:rPr>
      </w:pPr>
      <w:r w:rsidRPr="00122060">
        <w:rPr>
          <w:b/>
          <w:sz w:val="24"/>
        </w:rPr>
        <w:t>and Preventative Maintenance</w:t>
      </w:r>
      <w:r w:rsidRPr="00122060">
        <w:rPr>
          <w:b/>
          <w:sz w:val="24"/>
        </w:rPr>
        <w:tab/>
      </w:r>
      <w:r w:rsidRPr="00122060">
        <w:rPr>
          <w:b/>
          <w:sz w:val="24"/>
        </w:rPr>
        <w:tab/>
      </w:r>
      <w:r w:rsidRPr="00122060">
        <w:rPr>
          <w:b/>
          <w:sz w:val="24"/>
        </w:rPr>
        <w:tab/>
        <w:t>4</w:t>
      </w:r>
      <w:r w:rsidRPr="00122060">
        <w:rPr>
          <w:b/>
          <w:sz w:val="24"/>
        </w:rPr>
        <w:tab/>
        <w:t>periods</w:t>
      </w:r>
    </w:p>
    <w:p w14:paraId="73D13C84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6A Trouble Shooting and Proble</w:t>
      </w:r>
      <w:r>
        <w:rPr>
          <w:sz w:val="24"/>
        </w:rPr>
        <w:t>m Solving</w:t>
      </w:r>
    </w:p>
    <w:p w14:paraId="3D0B9953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6B Trouble Shooting and Tec</w:t>
      </w:r>
      <w:r>
        <w:rPr>
          <w:sz w:val="24"/>
        </w:rPr>
        <w:t>hnical Areas of Concern</w:t>
      </w:r>
    </w:p>
    <w:p w14:paraId="0105EB49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7A Preventative and</w:t>
      </w:r>
      <w:r>
        <w:rPr>
          <w:sz w:val="24"/>
        </w:rPr>
        <w:t xml:space="preserve"> Predictive Maintenance</w:t>
      </w:r>
      <w:r>
        <w:rPr>
          <w:sz w:val="24"/>
        </w:rPr>
        <w:tab/>
      </w:r>
    </w:p>
    <w:p w14:paraId="5B1FF2BC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7B Total</w:t>
      </w:r>
      <w:r>
        <w:rPr>
          <w:sz w:val="24"/>
        </w:rPr>
        <w:t xml:space="preserve"> Productive Maintenance</w:t>
      </w:r>
    </w:p>
    <w:p w14:paraId="73AFFE5F" w14:textId="77777777" w:rsidR="00122060" w:rsidRPr="00122060" w:rsidRDefault="00122060" w:rsidP="00122060">
      <w:pPr>
        <w:ind w:left="720"/>
        <w:rPr>
          <w:sz w:val="24"/>
        </w:rPr>
      </w:pPr>
      <w:r>
        <w:rPr>
          <w:sz w:val="24"/>
        </w:rPr>
        <w:t>Lesson 7C Quality</w:t>
      </w:r>
    </w:p>
    <w:p w14:paraId="41BE7347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 xml:space="preserve">Lesson 8A Introduction to Measuring </w:t>
      </w:r>
      <w:r>
        <w:rPr>
          <w:sz w:val="24"/>
        </w:rPr>
        <w:t>Process Quality</w:t>
      </w:r>
    </w:p>
    <w:p w14:paraId="425952DE" w14:textId="77777777" w:rsidR="00122060" w:rsidRP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>Lesson 8B Quality Imp</w:t>
      </w:r>
      <w:r>
        <w:rPr>
          <w:sz w:val="24"/>
        </w:rPr>
        <w:t>rovement and Assessment</w:t>
      </w:r>
    </w:p>
    <w:p w14:paraId="77CCF3F3" w14:textId="77777777" w:rsidR="00122060" w:rsidRDefault="00122060" w:rsidP="00122060">
      <w:pPr>
        <w:ind w:left="720"/>
        <w:rPr>
          <w:sz w:val="24"/>
        </w:rPr>
      </w:pPr>
      <w:r w:rsidRPr="00122060">
        <w:rPr>
          <w:sz w:val="24"/>
        </w:rPr>
        <w:t xml:space="preserve">Lesson 8C </w:t>
      </w:r>
      <w:r>
        <w:rPr>
          <w:sz w:val="24"/>
        </w:rPr>
        <w:t>Troubleshooting for Quality</w:t>
      </w:r>
    </w:p>
    <w:p w14:paraId="0CB7A14C" w14:textId="77777777" w:rsidR="00EC7D03" w:rsidRDefault="00EC7D03" w:rsidP="00122060">
      <w:pPr>
        <w:ind w:left="720"/>
        <w:rPr>
          <w:sz w:val="24"/>
        </w:rPr>
      </w:pPr>
    </w:p>
    <w:p w14:paraId="7BB3A95D" w14:textId="09E5E67D" w:rsidR="00EC7D03" w:rsidRDefault="00D4103C" w:rsidP="00C863F6">
      <w:pPr>
        <w:pStyle w:val="ListParagraph"/>
        <w:numPr>
          <w:ilvl w:val="0"/>
          <w:numId w:val="13"/>
        </w:numPr>
        <w:spacing w:after="120"/>
        <w:rPr>
          <w:sz w:val="24"/>
        </w:rPr>
      </w:pPr>
      <w:r>
        <w:rPr>
          <w:sz w:val="24"/>
          <w:u w:val="single"/>
        </w:rPr>
        <w:t>LABORATORY</w:t>
      </w:r>
      <w:r w:rsidR="00EC7D03">
        <w:rPr>
          <w:sz w:val="24"/>
          <w:u w:val="single"/>
        </w:rPr>
        <w:t xml:space="preserve"> TOPICS</w:t>
      </w:r>
      <w:r w:rsidR="00EC7D03" w:rsidRPr="00EC7D03">
        <w:rPr>
          <w:sz w:val="24"/>
        </w:rPr>
        <w:t>:</w:t>
      </w:r>
    </w:p>
    <w:p w14:paraId="36753CF0" w14:textId="7342417B" w:rsidR="00EC7D03" w:rsidRDefault="00EC7D03" w:rsidP="00EC7D03">
      <w:pPr>
        <w:spacing w:after="120"/>
        <w:ind w:left="720"/>
        <w:rPr>
          <w:sz w:val="24"/>
          <w:szCs w:val="24"/>
        </w:rPr>
      </w:pPr>
      <w:r w:rsidRPr="007B2376">
        <w:rPr>
          <w:sz w:val="24"/>
          <w:szCs w:val="24"/>
        </w:rPr>
        <w:lastRenderedPageBreak/>
        <w:t xml:space="preserve">Student will participate in the laboratory exercises, tours, talks and activities. At the end of each laboratory a lab report will be submitted as part of the grading. </w:t>
      </w:r>
      <w:r w:rsidR="00C863F6">
        <w:rPr>
          <w:sz w:val="24"/>
          <w:szCs w:val="24"/>
        </w:rPr>
        <w:t xml:space="preserve">  </w:t>
      </w:r>
    </w:p>
    <w:p w14:paraId="4FD6F69B" w14:textId="4F84185E" w:rsidR="00C863F6" w:rsidRPr="00710581" w:rsidRDefault="00C863F6" w:rsidP="00EC7D03">
      <w:pPr>
        <w:spacing w:after="120"/>
        <w:ind w:left="720"/>
        <w:rPr>
          <w:b/>
          <w:bCs/>
          <w:sz w:val="24"/>
          <w:szCs w:val="24"/>
        </w:rPr>
      </w:pPr>
      <w:r w:rsidRPr="00710581">
        <w:rPr>
          <w:b/>
          <w:bCs/>
          <w:sz w:val="24"/>
          <w:szCs w:val="24"/>
        </w:rPr>
        <w:t>Note: Lab schedule will depend on availability of manufacturing tours/meeting.</w:t>
      </w:r>
    </w:p>
    <w:p w14:paraId="4AAF893F" w14:textId="787BD371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– </w:t>
      </w:r>
      <w:r w:rsidR="00D4103C" w:rsidRPr="007B2376">
        <w:rPr>
          <w:sz w:val="24"/>
          <w:szCs w:val="24"/>
        </w:rPr>
        <w:t>Job Readiness Materials</w:t>
      </w:r>
      <w:r w:rsidR="00D4103C">
        <w:rPr>
          <w:sz w:val="24"/>
          <w:szCs w:val="24"/>
        </w:rPr>
        <w:t xml:space="preserve"> and Careers </w:t>
      </w:r>
    </w:p>
    <w:p w14:paraId="4B31095B" w14:textId="79664BB0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– </w:t>
      </w:r>
      <w:r w:rsidR="00D4103C">
        <w:rPr>
          <w:sz w:val="24"/>
          <w:szCs w:val="24"/>
        </w:rPr>
        <w:t>Safety</w:t>
      </w:r>
      <w:r w:rsidRPr="007B2376">
        <w:rPr>
          <w:sz w:val="24"/>
          <w:szCs w:val="24"/>
        </w:rPr>
        <w:t xml:space="preserve"> Training</w:t>
      </w:r>
    </w:p>
    <w:p w14:paraId="3340CF3C" w14:textId="07C429AF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– </w:t>
      </w:r>
      <w:r w:rsidR="006B3EBB">
        <w:rPr>
          <w:sz w:val="24"/>
          <w:szCs w:val="24"/>
        </w:rPr>
        <w:t>TBD</w:t>
      </w:r>
      <w:r w:rsidR="006B3EBB">
        <w:rPr>
          <w:sz w:val="24"/>
          <w:szCs w:val="24"/>
        </w:rPr>
        <w:tab/>
      </w:r>
      <w:r w:rsidR="006B3EBB">
        <w:rPr>
          <w:sz w:val="24"/>
          <w:szCs w:val="24"/>
        </w:rPr>
        <w:tab/>
        <w:t>LAB will include meeting virtual or on the plant stie</w:t>
      </w:r>
    </w:p>
    <w:p w14:paraId="585B0F35" w14:textId="7F1AB04B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–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  <w:t>These are scheduled as they are available</w:t>
      </w:r>
    </w:p>
    <w:p w14:paraId="38633900" w14:textId="77A30B52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  <w:t>They would include:</w:t>
      </w:r>
    </w:p>
    <w:p w14:paraId="518E792F" w14:textId="1F650564" w:rsidR="00EC7D03" w:rsidRPr="00D4103C" w:rsidRDefault="00EC7D03" w:rsidP="00D4103C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</w:p>
    <w:p w14:paraId="61CBE527" w14:textId="6A5B65FA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>
        <w:rPr>
          <w:sz w:val="24"/>
          <w:szCs w:val="24"/>
        </w:rPr>
        <w:t>–</w:t>
      </w:r>
      <w:r w:rsidRPr="007B2376">
        <w:rPr>
          <w:sz w:val="24"/>
          <w:szCs w:val="24"/>
        </w:rPr>
        <w:t xml:space="preserve">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</w:r>
      <w:r w:rsidRPr="007B2376">
        <w:rPr>
          <w:sz w:val="24"/>
          <w:szCs w:val="24"/>
        </w:rPr>
        <w:t>Indium Co</w:t>
      </w:r>
      <w:r w:rsidR="0072026A">
        <w:rPr>
          <w:sz w:val="24"/>
          <w:szCs w:val="24"/>
        </w:rPr>
        <w:t>, FX Matts</w:t>
      </w:r>
    </w:p>
    <w:p w14:paraId="6622E447" w14:textId="2C48D58A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</w:r>
      <w:r w:rsidRPr="007B2376">
        <w:rPr>
          <w:sz w:val="24"/>
          <w:szCs w:val="24"/>
        </w:rPr>
        <w:t>CNC LAB</w:t>
      </w:r>
      <w:r w:rsidR="0072026A">
        <w:rPr>
          <w:sz w:val="24"/>
          <w:szCs w:val="24"/>
        </w:rPr>
        <w:t>, CREE</w:t>
      </w:r>
    </w:p>
    <w:p w14:paraId="639C7333" w14:textId="01601BE7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</w:r>
      <w:r w:rsidRPr="007B2376">
        <w:rPr>
          <w:sz w:val="24"/>
          <w:szCs w:val="24"/>
        </w:rPr>
        <w:t>FAB LAB</w:t>
      </w:r>
      <w:r w:rsidR="0072026A">
        <w:rPr>
          <w:sz w:val="24"/>
          <w:szCs w:val="24"/>
        </w:rPr>
        <w:t>, Walmart distribution</w:t>
      </w:r>
    </w:p>
    <w:p w14:paraId="03FC4B97" w14:textId="415A12D2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</w:r>
      <w:r w:rsidR="00B63E57">
        <w:rPr>
          <w:sz w:val="24"/>
          <w:szCs w:val="24"/>
        </w:rPr>
        <w:t>Career Services</w:t>
      </w:r>
    </w:p>
    <w:p w14:paraId="00EC8E17" w14:textId="0144A842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</w:r>
    </w:p>
    <w:p w14:paraId="0E13BE9B" w14:textId="4270D7AD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>LA</w:t>
      </w:r>
      <w:r w:rsidR="0072026A">
        <w:rPr>
          <w:sz w:val="24"/>
          <w:szCs w:val="24"/>
        </w:rPr>
        <w:t xml:space="preserve">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  <w:t xml:space="preserve"> </w:t>
      </w:r>
    </w:p>
    <w:p w14:paraId="26840745" w14:textId="1E7E9162" w:rsidR="00EC7D03" w:rsidRPr="007B2376" w:rsidRDefault="00EC7D03" w:rsidP="00EC7D03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 xml:space="preserve">LAB </w:t>
      </w:r>
      <w:r w:rsidR="0072026A" w:rsidRPr="007B2376">
        <w:rPr>
          <w:sz w:val="24"/>
          <w:szCs w:val="24"/>
        </w:rPr>
        <w:t xml:space="preserve">- </w:t>
      </w:r>
      <w:r w:rsidR="0072026A">
        <w:rPr>
          <w:sz w:val="24"/>
          <w:szCs w:val="24"/>
        </w:rPr>
        <w:t>TBD</w:t>
      </w:r>
      <w:r w:rsidR="0072026A">
        <w:rPr>
          <w:sz w:val="24"/>
          <w:szCs w:val="24"/>
        </w:rPr>
        <w:tab/>
      </w:r>
      <w:r w:rsidR="0072026A">
        <w:rPr>
          <w:sz w:val="24"/>
          <w:szCs w:val="24"/>
        </w:rPr>
        <w:tab/>
      </w:r>
    </w:p>
    <w:p w14:paraId="3217A192" w14:textId="5F1B147B" w:rsidR="00553249" w:rsidRPr="0072026A" w:rsidRDefault="00EC7D03" w:rsidP="00CA7B0E">
      <w:pPr>
        <w:pStyle w:val="ListParagraph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7B2376">
        <w:rPr>
          <w:sz w:val="24"/>
          <w:szCs w:val="24"/>
        </w:rPr>
        <w:t>Make up as needed</w:t>
      </w:r>
      <w:r w:rsidR="00122060" w:rsidRPr="00553249">
        <w:rPr>
          <w:sz w:val="24"/>
        </w:rPr>
        <w:tab/>
      </w:r>
    </w:p>
    <w:p w14:paraId="2CED88EE" w14:textId="4B56CEA5" w:rsidR="0072026A" w:rsidRDefault="0072026A" w:rsidP="00013D68">
      <w:pPr>
        <w:pStyle w:val="ListParagraph"/>
        <w:spacing w:after="160" w:line="259" w:lineRule="auto"/>
        <w:contextualSpacing/>
        <w:rPr>
          <w:sz w:val="24"/>
          <w:szCs w:val="24"/>
        </w:rPr>
      </w:pPr>
    </w:p>
    <w:p w14:paraId="7BF239AC" w14:textId="77777777" w:rsidR="00AA6D5B" w:rsidRDefault="00AA6D5B">
      <w:pPr>
        <w:pStyle w:val="Heading1"/>
        <w:jc w:val="left"/>
        <w:rPr>
          <w:b/>
          <w:sz w:val="28"/>
          <w:u w:val="none"/>
        </w:rPr>
      </w:pPr>
    </w:p>
    <w:p w14:paraId="641335A2" w14:textId="77777777" w:rsidR="00AA6D5B" w:rsidRDefault="00AA6D5B">
      <w:pPr>
        <w:pStyle w:val="Heading1"/>
        <w:jc w:val="left"/>
        <w:rPr>
          <w:b/>
          <w:sz w:val="28"/>
          <w:u w:val="none"/>
        </w:rPr>
      </w:pPr>
    </w:p>
    <w:p w14:paraId="49E3CF14" w14:textId="77777777" w:rsidR="00AA6D5B" w:rsidRDefault="00AA6D5B">
      <w:pPr>
        <w:pStyle w:val="Heading1"/>
        <w:jc w:val="left"/>
        <w:rPr>
          <w:b/>
          <w:sz w:val="28"/>
          <w:u w:val="none"/>
        </w:rPr>
      </w:pPr>
    </w:p>
    <w:p w14:paraId="71AD3777" w14:textId="77777777" w:rsidR="00AA6D5B" w:rsidRDefault="00AA6D5B">
      <w:pPr>
        <w:pStyle w:val="Heading1"/>
        <w:jc w:val="left"/>
        <w:rPr>
          <w:b/>
          <w:sz w:val="28"/>
          <w:u w:val="none"/>
        </w:rPr>
      </w:pPr>
    </w:p>
    <w:p w14:paraId="3305F575" w14:textId="77777777" w:rsidR="00AA6D5B" w:rsidRDefault="00AA6D5B">
      <w:pPr>
        <w:pStyle w:val="Heading1"/>
        <w:jc w:val="left"/>
        <w:rPr>
          <w:b/>
          <w:sz w:val="28"/>
          <w:u w:val="none"/>
        </w:rPr>
      </w:pPr>
    </w:p>
    <w:p w14:paraId="354FBA65" w14:textId="77777777" w:rsidR="00AA6D5B" w:rsidRDefault="00AA6D5B">
      <w:pPr>
        <w:pStyle w:val="Heading1"/>
        <w:jc w:val="left"/>
        <w:rPr>
          <w:b/>
          <w:sz w:val="28"/>
          <w:u w:val="none"/>
        </w:rPr>
      </w:pPr>
    </w:p>
    <w:p w14:paraId="5F7DBA77" w14:textId="77777777" w:rsidR="00D222CC" w:rsidRDefault="00D222CC">
      <w:pPr>
        <w:pStyle w:val="Heading1"/>
        <w:jc w:val="left"/>
        <w:rPr>
          <w:b/>
          <w:sz w:val="28"/>
          <w:u w:val="none"/>
        </w:rPr>
      </w:pPr>
    </w:p>
    <w:p w14:paraId="160717E7" w14:textId="77777777" w:rsidR="00D222CC" w:rsidRDefault="00D222CC">
      <w:pPr>
        <w:pStyle w:val="Heading1"/>
        <w:jc w:val="left"/>
        <w:rPr>
          <w:b/>
          <w:sz w:val="28"/>
          <w:u w:val="none"/>
        </w:rPr>
      </w:pPr>
    </w:p>
    <w:p w14:paraId="3359DF4B" w14:textId="77777777" w:rsidR="00D222CC" w:rsidRDefault="00D222CC">
      <w:pPr>
        <w:pStyle w:val="Heading1"/>
        <w:jc w:val="left"/>
        <w:rPr>
          <w:b/>
          <w:sz w:val="28"/>
          <w:u w:val="none"/>
        </w:rPr>
      </w:pPr>
    </w:p>
    <w:p w14:paraId="1153DC57" w14:textId="77777777" w:rsidR="00D222CC" w:rsidRDefault="00D222CC">
      <w:pPr>
        <w:pStyle w:val="Heading1"/>
        <w:jc w:val="left"/>
        <w:rPr>
          <w:b/>
          <w:sz w:val="28"/>
          <w:u w:val="none"/>
        </w:rPr>
      </w:pPr>
    </w:p>
    <w:p w14:paraId="6BFD5E23" w14:textId="77777777" w:rsidR="00D222CC" w:rsidRDefault="00D222CC">
      <w:pPr>
        <w:pStyle w:val="Heading1"/>
        <w:jc w:val="left"/>
        <w:rPr>
          <w:b/>
          <w:sz w:val="28"/>
          <w:u w:val="none"/>
        </w:rPr>
      </w:pPr>
    </w:p>
    <w:p w14:paraId="03590AA0" w14:textId="3E9EC521" w:rsidR="00D724B1" w:rsidRPr="0010286D" w:rsidRDefault="00D222CC">
      <w:pPr>
        <w:pStyle w:val="Heading1"/>
        <w:jc w:val="left"/>
        <w:rPr>
          <w:sz w:val="28"/>
          <w:szCs w:val="28"/>
          <w:u w:val="none"/>
        </w:rPr>
      </w:pPr>
      <w:r>
        <w:rPr>
          <w:b/>
          <w:sz w:val="28"/>
          <w:u w:val="none"/>
        </w:rPr>
        <w:t>C</w:t>
      </w:r>
      <w:r w:rsidR="00D724B1">
        <w:rPr>
          <w:b/>
          <w:sz w:val="28"/>
          <w:u w:val="none"/>
        </w:rPr>
        <w:t xml:space="preserve">OURSE </w:t>
      </w:r>
      <w:r w:rsidR="00F20DC5">
        <w:rPr>
          <w:b/>
          <w:sz w:val="28"/>
          <w:u w:val="none"/>
        </w:rPr>
        <w:t>NAME</w:t>
      </w:r>
      <w:r w:rsidR="00F20DC5" w:rsidRPr="0010286D">
        <w:rPr>
          <w:b/>
          <w:sz w:val="28"/>
          <w:szCs w:val="28"/>
        </w:rPr>
        <w:t>: _</w:t>
      </w:r>
      <w:r w:rsidR="00D724B1" w:rsidRPr="0010286D">
        <w:rPr>
          <w:b/>
          <w:sz w:val="28"/>
          <w:szCs w:val="28"/>
        </w:rPr>
        <w:t>____</w:t>
      </w:r>
      <w:r w:rsidR="0010286D" w:rsidRPr="0010286D">
        <w:rPr>
          <w:b/>
          <w:sz w:val="28"/>
          <w:szCs w:val="28"/>
        </w:rPr>
        <w:t>ET</w:t>
      </w:r>
      <w:r w:rsidR="00036907">
        <w:rPr>
          <w:b/>
          <w:sz w:val="28"/>
          <w:szCs w:val="28"/>
        </w:rPr>
        <w:t>1</w:t>
      </w:r>
      <w:r w:rsidR="009A3AD9">
        <w:rPr>
          <w:b/>
          <w:sz w:val="28"/>
          <w:szCs w:val="28"/>
        </w:rPr>
        <w:t>2</w:t>
      </w:r>
      <w:r w:rsidR="0076306E">
        <w:rPr>
          <w:b/>
          <w:sz w:val="28"/>
          <w:szCs w:val="28"/>
        </w:rPr>
        <w:t>7</w:t>
      </w:r>
      <w:r w:rsidR="0010286D" w:rsidRPr="0010286D">
        <w:rPr>
          <w:b/>
          <w:sz w:val="28"/>
          <w:szCs w:val="28"/>
        </w:rPr>
        <w:t xml:space="preserve"> </w:t>
      </w:r>
      <w:r w:rsidR="009A3AD9">
        <w:rPr>
          <w:b/>
          <w:sz w:val="28"/>
          <w:szCs w:val="28"/>
        </w:rPr>
        <w:t>Modern Industrial Practices</w:t>
      </w:r>
      <w:r w:rsidR="00D724B1" w:rsidRPr="0010286D">
        <w:rPr>
          <w:sz w:val="28"/>
          <w:szCs w:val="28"/>
        </w:rPr>
        <w:t>_________________________________</w:t>
      </w:r>
    </w:p>
    <w:p w14:paraId="09F94FD4" w14:textId="77777777" w:rsidR="00D724B1" w:rsidRPr="0010286D" w:rsidRDefault="00D724B1">
      <w:pPr>
        <w:rPr>
          <w:b/>
          <w:sz w:val="28"/>
          <w:szCs w:val="28"/>
        </w:rPr>
      </w:pPr>
    </w:p>
    <w:p w14:paraId="3C78383B" w14:textId="77777777" w:rsidR="00D724B1" w:rsidRDefault="00D724B1">
      <w:pPr>
        <w:pStyle w:val="Heading2"/>
        <w:ind w:left="0"/>
        <w:rPr>
          <w:b/>
        </w:rPr>
      </w:pPr>
      <w:r>
        <w:rPr>
          <w:b/>
        </w:rPr>
        <w:t xml:space="preserve">DATE        FACULTY NAME               CHANGE                       INPUT     </w:t>
      </w:r>
      <w:r>
        <w:rPr>
          <w:b/>
        </w:rPr>
        <w:tab/>
        <w:t xml:space="preserve">       MEASUREMENT</w:t>
      </w:r>
      <w:r>
        <w:rPr>
          <w:b/>
        </w:rPr>
        <w:tab/>
        <w:t xml:space="preserve">     ASSESSMENT        ACTION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2610"/>
        <w:gridCol w:w="2340"/>
        <w:gridCol w:w="2610"/>
        <w:gridCol w:w="2430"/>
        <w:gridCol w:w="1350"/>
      </w:tblGrid>
      <w:tr w:rsidR="00D724B1" w14:paraId="31354B48" w14:textId="77777777" w:rsidTr="007B2376">
        <w:tc>
          <w:tcPr>
            <w:tcW w:w="1188" w:type="dxa"/>
          </w:tcPr>
          <w:p w14:paraId="6B11FC75" w14:textId="77777777" w:rsidR="00D724B1" w:rsidRDefault="00036907" w:rsidP="009A3A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459E9">
              <w:rPr>
                <w:b/>
                <w:sz w:val="24"/>
              </w:rPr>
              <w:t>/</w:t>
            </w:r>
            <w:r w:rsidR="005C28F5">
              <w:rPr>
                <w:b/>
                <w:sz w:val="24"/>
              </w:rPr>
              <w:t>1</w:t>
            </w:r>
            <w:r w:rsidR="005459E9">
              <w:rPr>
                <w:b/>
                <w:sz w:val="24"/>
              </w:rPr>
              <w:t>/1</w:t>
            </w:r>
            <w:r w:rsidR="009A3AD9">
              <w:rPr>
                <w:b/>
                <w:sz w:val="24"/>
              </w:rPr>
              <w:t>4</w:t>
            </w:r>
          </w:p>
        </w:tc>
        <w:tc>
          <w:tcPr>
            <w:tcW w:w="1980" w:type="dxa"/>
          </w:tcPr>
          <w:p w14:paraId="2C0F0A38" w14:textId="77777777" w:rsidR="00D724B1" w:rsidRDefault="005459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R.C. Decker</w:t>
            </w:r>
          </w:p>
        </w:tc>
        <w:tc>
          <w:tcPr>
            <w:tcW w:w="2610" w:type="dxa"/>
          </w:tcPr>
          <w:p w14:paraId="5807C79B" w14:textId="77777777" w:rsidR="00D724B1" w:rsidRDefault="005C28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New Outline for Proposed Course</w:t>
            </w:r>
          </w:p>
        </w:tc>
        <w:tc>
          <w:tcPr>
            <w:tcW w:w="2340" w:type="dxa"/>
          </w:tcPr>
          <w:p w14:paraId="3D81672A" w14:textId="77777777" w:rsidR="00D724B1" w:rsidRDefault="005459E9" w:rsidP="005C28F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Industry and </w:t>
            </w:r>
            <w:r w:rsidR="005C28F5">
              <w:rPr>
                <w:b/>
                <w:sz w:val="24"/>
              </w:rPr>
              <w:t>Grant Activity</w:t>
            </w:r>
          </w:p>
        </w:tc>
        <w:tc>
          <w:tcPr>
            <w:tcW w:w="2610" w:type="dxa"/>
          </w:tcPr>
          <w:p w14:paraId="285F98A4" w14:textId="77777777" w:rsidR="00D724B1" w:rsidRDefault="005459E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review and adaptation</w:t>
            </w:r>
          </w:p>
        </w:tc>
        <w:tc>
          <w:tcPr>
            <w:tcW w:w="2430" w:type="dxa"/>
          </w:tcPr>
          <w:p w14:paraId="766F9202" w14:textId="77777777" w:rsidR="00D724B1" w:rsidRDefault="00D724B1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1414D0A" w14:textId="77777777" w:rsidR="00D724B1" w:rsidRDefault="00D724B1">
            <w:pPr>
              <w:rPr>
                <w:b/>
                <w:sz w:val="24"/>
              </w:rPr>
            </w:pPr>
          </w:p>
        </w:tc>
      </w:tr>
      <w:tr w:rsidR="00D724B1" w14:paraId="0E648DEF" w14:textId="77777777" w:rsidTr="007B2376">
        <w:tc>
          <w:tcPr>
            <w:tcW w:w="1188" w:type="dxa"/>
          </w:tcPr>
          <w:p w14:paraId="6495CA0B" w14:textId="77777777" w:rsidR="00D724B1" w:rsidRDefault="002A2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1/21/16</w:t>
            </w:r>
          </w:p>
        </w:tc>
        <w:tc>
          <w:tcPr>
            <w:tcW w:w="1980" w:type="dxa"/>
          </w:tcPr>
          <w:p w14:paraId="6174ED5F" w14:textId="77777777" w:rsidR="00D724B1" w:rsidRDefault="002A2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5DC34C7F" w14:textId="77777777" w:rsidR="00D724B1" w:rsidRDefault="002A20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 disclaimers</w:t>
            </w:r>
          </w:p>
        </w:tc>
        <w:tc>
          <w:tcPr>
            <w:tcW w:w="2340" w:type="dxa"/>
          </w:tcPr>
          <w:p w14:paraId="285A8F10" w14:textId="77777777" w:rsidR="00D724B1" w:rsidRDefault="002A2054">
            <w:pPr>
              <w:rPr>
                <w:b/>
                <w:sz w:val="24"/>
              </w:rPr>
            </w:pPr>
            <w:r w:rsidRPr="002A2054">
              <w:rPr>
                <w:b/>
                <w:sz w:val="22"/>
              </w:rPr>
              <w:t>College Requirements</w:t>
            </w:r>
          </w:p>
        </w:tc>
        <w:tc>
          <w:tcPr>
            <w:tcW w:w="2610" w:type="dxa"/>
          </w:tcPr>
          <w:p w14:paraId="352F1402" w14:textId="77777777" w:rsidR="00D724B1" w:rsidRDefault="00D724B1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6A1F573B" w14:textId="77777777" w:rsidR="00D724B1" w:rsidRDefault="00D724B1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4F626FB7" w14:textId="77777777" w:rsidR="00D724B1" w:rsidRDefault="00D724B1">
            <w:pPr>
              <w:rPr>
                <w:b/>
                <w:sz w:val="24"/>
              </w:rPr>
            </w:pPr>
          </w:p>
        </w:tc>
      </w:tr>
      <w:tr w:rsidR="007B2376" w14:paraId="1298A9D2" w14:textId="77777777" w:rsidTr="007B2376">
        <w:tc>
          <w:tcPr>
            <w:tcW w:w="1188" w:type="dxa"/>
          </w:tcPr>
          <w:p w14:paraId="42A5C41E" w14:textId="77777777" w:rsidR="007B2376" w:rsidRDefault="007B2376" w:rsidP="007B2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4/20/17</w:t>
            </w:r>
          </w:p>
        </w:tc>
        <w:tc>
          <w:tcPr>
            <w:tcW w:w="1980" w:type="dxa"/>
          </w:tcPr>
          <w:p w14:paraId="6C6198E0" w14:textId="77777777" w:rsidR="007B2376" w:rsidRDefault="007B2376" w:rsidP="007B2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7732AB61" w14:textId="77777777" w:rsidR="007B2376" w:rsidRDefault="007B2376" w:rsidP="007B237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 detail to course outline</w:t>
            </w:r>
          </w:p>
        </w:tc>
        <w:tc>
          <w:tcPr>
            <w:tcW w:w="2340" w:type="dxa"/>
          </w:tcPr>
          <w:p w14:paraId="6DE5988E" w14:textId="77777777" w:rsidR="007B2376" w:rsidRDefault="007B2376" w:rsidP="007B2376">
            <w:pPr>
              <w:rPr>
                <w:b/>
                <w:sz w:val="24"/>
              </w:rPr>
            </w:pPr>
            <w:r w:rsidRPr="002A2054">
              <w:rPr>
                <w:b/>
                <w:sz w:val="22"/>
              </w:rPr>
              <w:t>College Requirements</w:t>
            </w:r>
          </w:p>
        </w:tc>
        <w:tc>
          <w:tcPr>
            <w:tcW w:w="2610" w:type="dxa"/>
          </w:tcPr>
          <w:p w14:paraId="1C1A6438" w14:textId="77777777" w:rsidR="007B2376" w:rsidRDefault="007B2376" w:rsidP="007B237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3B8369B9" w14:textId="77777777" w:rsidR="007B2376" w:rsidRDefault="007B2376" w:rsidP="007B237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B7BAC95" w14:textId="77777777" w:rsidR="007B2376" w:rsidRDefault="007B2376" w:rsidP="007B2376">
            <w:pPr>
              <w:rPr>
                <w:b/>
                <w:sz w:val="24"/>
              </w:rPr>
            </w:pPr>
          </w:p>
        </w:tc>
      </w:tr>
      <w:tr w:rsidR="002562BA" w14:paraId="6B36CC88" w14:textId="77777777" w:rsidTr="007B2376">
        <w:tc>
          <w:tcPr>
            <w:tcW w:w="1188" w:type="dxa"/>
          </w:tcPr>
          <w:p w14:paraId="05B7A107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8/17/16</w:t>
            </w:r>
          </w:p>
        </w:tc>
        <w:tc>
          <w:tcPr>
            <w:tcW w:w="1980" w:type="dxa"/>
          </w:tcPr>
          <w:p w14:paraId="70A944CF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M. Higgins</w:t>
            </w:r>
          </w:p>
        </w:tc>
        <w:tc>
          <w:tcPr>
            <w:tcW w:w="2610" w:type="dxa"/>
          </w:tcPr>
          <w:p w14:paraId="28C1AD0A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Reformat Course Outline and Schedule</w:t>
            </w:r>
          </w:p>
        </w:tc>
        <w:tc>
          <w:tcPr>
            <w:tcW w:w="2340" w:type="dxa"/>
          </w:tcPr>
          <w:p w14:paraId="29182B95" w14:textId="77777777" w:rsidR="002562BA" w:rsidRPr="00844F6A" w:rsidRDefault="002562BA" w:rsidP="002562BA">
            <w:pPr>
              <w:rPr>
                <w:rFonts w:cstheme="minorHAnsi"/>
                <w:b/>
                <w:bCs/>
              </w:rPr>
            </w:pPr>
            <w:r w:rsidRPr="00844F6A">
              <w:rPr>
                <w:rFonts w:cstheme="minorHAnsi"/>
                <w:b/>
                <w:bCs/>
              </w:rPr>
              <w:t>From Sybil web page</w:t>
            </w:r>
          </w:p>
        </w:tc>
        <w:tc>
          <w:tcPr>
            <w:tcW w:w="2610" w:type="dxa"/>
          </w:tcPr>
          <w:p w14:paraId="1F4CA987" w14:textId="77777777" w:rsidR="002562BA" w:rsidRDefault="002562BA" w:rsidP="002562BA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B1074EF" w14:textId="77777777" w:rsidR="002562BA" w:rsidRDefault="002562BA" w:rsidP="002562BA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2162ED50" w14:textId="77777777" w:rsidR="002562BA" w:rsidRDefault="002562BA" w:rsidP="002562BA">
            <w:pPr>
              <w:rPr>
                <w:b/>
                <w:sz w:val="24"/>
              </w:rPr>
            </w:pPr>
          </w:p>
        </w:tc>
      </w:tr>
      <w:tr w:rsidR="00D51A72" w14:paraId="21335C70" w14:textId="77777777" w:rsidTr="007B2376">
        <w:tc>
          <w:tcPr>
            <w:tcW w:w="1188" w:type="dxa"/>
          </w:tcPr>
          <w:p w14:paraId="30517FA2" w14:textId="789D69C3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8/17/19</w:t>
            </w:r>
          </w:p>
        </w:tc>
        <w:tc>
          <w:tcPr>
            <w:tcW w:w="1980" w:type="dxa"/>
          </w:tcPr>
          <w:p w14:paraId="419A3801" w14:textId="49EF5F2A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54634326" w14:textId="7F22BBE0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7F13D8E6" w14:textId="728E769C" w:rsidR="00D51A72" w:rsidRDefault="00D51A72" w:rsidP="00D51A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3774F66D" w14:textId="77777777" w:rsidR="00D51A72" w:rsidRDefault="00D51A72" w:rsidP="00D51A72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1D1E8BA4" w14:textId="77777777" w:rsidR="00D51A72" w:rsidRDefault="00D51A72" w:rsidP="00D51A72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7DFD677" w14:textId="77777777" w:rsidR="00D51A72" w:rsidRDefault="00D51A72" w:rsidP="00D51A72">
            <w:pPr>
              <w:rPr>
                <w:b/>
                <w:sz w:val="24"/>
              </w:rPr>
            </w:pPr>
          </w:p>
        </w:tc>
      </w:tr>
      <w:tr w:rsidR="00D4103C" w14:paraId="395DF45E" w14:textId="77777777" w:rsidTr="007B2376">
        <w:tc>
          <w:tcPr>
            <w:tcW w:w="1188" w:type="dxa"/>
          </w:tcPr>
          <w:p w14:paraId="4A6DF9EC" w14:textId="35B3E12F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8/17/20</w:t>
            </w:r>
          </w:p>
        </w:tc>
        <w:tc>
          <w:tcPr>
            <w:tcW w:w="1980" w:type="dxa"/>
          </w:tcPr>
          <w:p w14:paraId="7819A647" w14:textId="29D3BE97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0B0CDFF1" w14:textId="3B4377C7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07F7D4A1" w14:textId="2656EDBA" w:rsidR="00D4103C" w:rsidRDefault="00D4103C" w:rsidP="00D410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49A4E12E" w14:textId="77777777" w:rsidR="00D4103C" w:rsidRDefault="00D4103C" w:rsidP="00D4103C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55F807F" w14:textId="77777777" w:rsidR="00D4103C" w:rsidRDefault="00D4103C" w:rsidP="00D4103C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4BD1595C" w14:textId="77777777" w:rsidR="00D4103C" w:rsidRDefault="00D4103C" w:rsidP="00D4103C">
            <w:pPr>
              <w:rPr>
                <w:b/>
                <w:sz w:val="24"/>
              </w:rPr>
            </w:pPr>
          </w:p>
        </w:tc>
      </w:tr>
      <w:tr w:rsidR="00C863F6" w14:paraId="4855115A" w14:textId="77777777" w:rsidTr="007B2376">
        <w:tc>
          <w:tcPr>
            <w:tcW w:w="1188" w:type="dxa"/>
          </w:tcPr>
          <w:p w14:paraId="64747ABC" w14:textId="2FA15FEA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8/22/21</w:t>
            </w:r>
          </w:p>
        </w:tc>
        <w:tc>
          <w:tcPr>
            <w:tcW w:w="1980" w:type="dxa"/>
          </w:tcPr>
          <w:p w14:paraId="63956E2A" w14:textId="30EFBB39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76B0225D" w14:textId="77EE3B31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5E233335" w14:textId="0961C911" w:rsidR="00C863F6" w:rsidRDefault="00C863F6" w:rsidP="00C86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077067FA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7E518EA0" w14:textId="77777777" w:rsidR="00C863F6" w:rsidRDefault="00C863F6" w:rsidP="00C863F6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9D981CB" w14:textId="77777777" w:rsidR="00C863F6" w:rsidRDefault="00C863F6" w:rsidP="00C863F6">
            <w:pPr>
              <w:rPr>
                <w:b/>
                <w:sz w:val="24"/>
              </w:rPr>
            </w:pPr>
          </w:p>
        </w:tc>
      </w:tr>
      <w:tr w:rsidR="00052115" w14:paraId="0055E58C" w14:textId="77777777" w:rsidTr="007B2376">
        <w:tc>
          <w:tcPr>
            <w:tcW w:w="1188" w:type="dxa"/>
          </w:tcPr>
          <w:p w14:paraId="028783EA" w14:textId="44FFCF76" w:rsidR="00052115" w:rsidRDefault="00052115" w:rsidP="000521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8/17/22</w:t>
            </w:r>
          </w:p>
        </w:tc>
        <w:tc>
          <w:tcPr>
            <w:tcW w:w="1980" w:type="dxa"/>
          </w:tcPr>
          <w:p w14:paraId="23DC4FCC" w14:textId="4DFCFBF1" w:rsidR="00052115" w:rsidRDefault="00052115" w:rsidP="000521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55EE09E5" w14:textId="7D5A3260" w:rsidR="00052115" w:rsidRDefault="00052115" w:rsidP="000521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27FE7D4B" w14:textId="084B8750" w:rsidR="00052115" w:rsidRDefault="00052115" w:rsidP="000521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69197DAF" w14:textId="77777777" w:rsidR="00052115" w:rsidRDefault="00052115" w:rsidP="00052115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11F7A1CE" w14:textId="77777777" w:rsidR="00052115" w:rsidRDefault="00052115" w:rsidP="00052115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64071FA5" w14:textId="77777777" w:rsidR="00052115" w:rsidRDefault="00052115" w:rsidP="00052115">
            <w:pPr>
              <w:rPr>
                <w:b/>
                <w:sz w:val="24"/>
              </w:rPr>
            </w:pPr>
          </w:p>
        </w:tc>
      </w:tr>
      <w:tr w:rsidR="00B63E57" w14:paraId="079773CA" w14:textId="77777777" w:rsidTr="007B2376">
        <w:tc>
          <w:tcPr>
            <w:tcW w:w="1188" w:type="dxa"/>
          </w:tcPr>
          <w:p w14:paraId="7A53CED9" w14:textId="246C1545" w:rsidR="00B63E57" w:rsidRDefault="00B63E57" w:rsidP="00B63E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1/7/23</w:t>
            </w:r>
          </w:p>
        </w:tc>
        <w:tc>
          <w:tcPr>
            <w:tcW w:w="1980" w:type="dxa"/>
          </w:tcPr>
          <w:p w14:paraId="7C33545D" w14:textId="14827E61" w:rsidR="00B63E57" w:rsidRDefault="00B63E57" w:rsidP="00B63E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 Higgins</w:t>
            </w:r>
          </w:p>
        </w:tc>
        <w:tc>
          <w:tcPr>
            <w:tcW w:w="2610" w:type="dxa"/>
          </w:tcPr>
          <w:p w14:paraId="583873D6" w14:textId="6D371AC3" w:rsidR="00B63E57" w:rsidRDefault="00B63E57" w:rsidP="00B63E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Update CRNs, Sec #’s</w:t>
            </w:r>
          </w:p>
        </w:tc>
        <w:tc>
          <w:tcPr>
            <w:tcW w:w="2340" w:type="dxa"/>
          </w:tcPr>
          <w:p w14:paraId="08C0C2EB" w14:textId="760AAEA3" w:rsidR="00B63E57" w:rsidRDefault="00B63E57" w:rsidP="00B63E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SIRS</w:t>
            </w:r>
          </w:p>
        </w:tc>
        <w:tc>
          <w:tcPr>
            <w:tcW w:w="2610" w:type="dxa"/>
          </w:tcPr>
          <w:p w14:paraId="6602739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719F10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09406CB8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5DA673F4" w14:textId="77777777" w:rsidTr="007B2376">
        <w:tc>
          <w:tcPr>
            <w:tcW w:w="1188" w:type="dxa"/>
          </w:tcPr>
          <w:p w14:paraId="5841AE8D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6AD22A7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1BB40FDE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65D17C3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096DED0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26EE9812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2A4CC175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222F7D48" w14:textId="77777777" w:rsidTr="007B2376">
        <w:tc>
          <w:tcPr>
            <w:tcW w:w="1188" w:type="dxa"/>
          </w:tcPr>
          <w:p w14:paraId="55BB384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0A6BA19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E22D97F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79FECD73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F1CBFB2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4CF2E083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C9BDB0F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7B70CB02" w14:textId="77777777" w:rsidTr="007B2376">
        <w:tc>
          <w:tcPr>
            <w:tcW w:w="1188" w:type="dxa"/>
          </w:tcPr>
          <w:p w14:paraId="12E5FACA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1BD2E3BD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47780A9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778F934E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A13153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2921BED1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0EA2179E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58A33F76" w14:textId="77777777" w:rsidTr="007B2376">
        <w:tc>
          <w:tcPr>
            <w:tcW w:w="1188" w:type="dxa"/>
          </w:tcPr>
          <w:p w14:paraId="3128F7ED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0BBBFDA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45FF2FEF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69DEC11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1A32E7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C3B0053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4E88293F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76CF39F1" w14:textId="77777777" w:rsidTr="007B2376">
        <w:tc>
          <w:tcPr>
            <w:tcW w:w="1188" w:type="dxa"/>
          </w:tcPr>
          <w:p w14:paraId="09C66916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1BBA34F4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18E44D0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59F2C70A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1CA9E8D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653171D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4E95784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1B742BC7" w14:textId="77777777" w:rsidTr="007B2376">
        <w:tc>
          <w:tcPr>
            <w:tcW w:w="1188" w:type="dxa"/>
          </w:tcPr>
          <w:p w14:paraId="06EECE56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126E6F6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1B51BD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0BFAA569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9A8627F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3BD76233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50DF23FB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1B702878" w14:textId="77777777" w:rsidTr="007B2376">
        <w:tc>
          <w:tcPr>
            <w:tcW w:w="1188" w:type="dxa"/>
          </w:tcPr>
          <w:p w14:paraId="52C031B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240B4DE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77676BA2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55990E8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BCF2170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442C213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01BF419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2A03260B" w14:textId="77777777" w:rsidTr="007B2376">
        <w:tc>
          <w:tcPr>
            <w:tcW w:w="1188" w:type="dxa"/>
          </w:tcPr>
          <w:p w14:paraId="38CD3EB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4EBB20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11944D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517353A2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05C520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0C3D121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733A98C1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47989EE0" w14:textId="77777777" w:rsidTr="007B2376">
        <w:tc>
          <w:tcPr>
            <w:tcW w:w="1188" w:type="dxa"/>
          </w:tcPr>
          <w:p w14:paraId="55D731A9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B990D0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79962101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0F7D248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4EEFA1AA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A19E74D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2ECB4812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601FD757" w14:textId="77777777" w:rsidTr="007B2376">
        <w:tc>
          <w:tcPr>
            <w:tcW w:w="1188" w:type="dxa"/>
          </w:tcPr>
          <w:p w14:paraId="4513C40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2254136A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E799F4E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6AE125F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A7B2CA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426D097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6C10EB4D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77316AC3" w14:textId="77777777" w:rsidTr="007B2376">
        <w:tc>
          <w:tcPr>
            <w:tcW w:w="1188" w:type="dxa"/>
          </w:tcPr>
          <w:p w14:paraId="409513E0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228481A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4E62CB1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3F16DDD1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B48834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57E1FBC9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3852D8E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7D96DF61" w14:textId="77777777" w:rsidTr="007B2376">
        <w:tc>
          <w:tcPr>
            <w:tcW w:w="1188" w:type="dxa"/>
          </w:tcPr>
          <w:p w14:paraId="3DD9B44D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63E6B261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4562D39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1911B276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6F808A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047183F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1E0F154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4E6A53FB" w14:textId="77777777" w:rsidTr="007B2376">
        <w:tc>
          <w:tcPr>
            <w:tcW w:w="1188" w:type="dxa"/>
          </w:tcPr>
          <w:p w14:paraId="20049177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6A4D343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ED8B503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4AA5132C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9DD6C1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7E88271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48505F71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3461D0FB" w14:textId="77777777" w:rsidTr="007B2376">
        <w:tc>
          <w:tcPr>
            <w:tcW w:w="1188" w:type="dxa"/>
          </w:tcPr>
          <w:p w14:paraId="6024AD8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7A222314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AA8ACF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03FFDBB2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99BE0F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3C12C231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6B0B6CE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3EE1759D" w14:textId="77777777" w:rsidTr="007B2376">
        <w:tc>
          <w:tcPr>
            <w:tcW w:w="1188" w:type="dxa"/>
          </w:tcPr>
          <w:p w14:paraId="279B065A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014F640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DBCC591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2DF43CE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DD0EDBE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233D4F9E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02241FB8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03B68B75" w14:textId="77777777" w:rsidTr="007B2376">
        <w:tc>
          <w:tcPr>
            <w:tcW w:w="1188" w:type="dxa"/>
          </w:tcPr>
          <w:p w14:paraId="6A69E279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7B223603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A7F0D2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2729230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7031BFC5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3F96EEEA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1C5854B6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09FA8FD6" w14:textId="77777777" w:rsidTr="007B2376">
        <w:tc>
          <w:tcPr>
            <w:tcW w:w="1188" w:type="dxa"/>
          </w:tcPr>
          <w:p w14:paraId="0D10C9F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5820E6FD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14A6516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1E14A30F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18C0346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20A7B42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5CB795CC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  <w:tr w:rsidR="00B63E57" w14:paraId="15DC6CFD" w14:textId="77777777" w:rsidTr="007B2376">
        <w:tc>
          <w:tcPr>
            <w:tcW w:w="1188" w:type="dxa"/>
          </w:tcPr>
          <w:p w14:paraId="6C6CC2EE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237F1B86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E4FAF48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32044190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853F412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2430" w:type="dxa"/>
          </w:tcPr>
          <w:p w14:paraId="77C750AB" w14:textId="77777777" w:rsidR="00B63E57" w:rsidRDefault="00B63E57" w:rsidP="00B63E57">
            <w:pPr>
              <w:rPr>
                <w:b/>
                <w:sz w:val="24"/>
              </w:rPr>
            </w:pPr>
          </w:p>
        </w:tc>
        <w:tc>
          <w:tcPr>
            <w:tcW w:w="1350" w:type="dxa"/>
          </w:tcPr>
          <w:p w14:paraId="346EB32C" w14:textId="77777777" w:rsidR="00B63E57" w:rsidRDefault="00B63E57" w:rsidP="00B63E57">
            <w:pPr>
              <w:rPr>
                <w:b/>
                <w:sz w:val="24"/>
              </w:rPr>
            </w:pPr>
          </w:p>
        </w:tc>
      </w:tr>
    </w:tbl>
    <w:p w14:paraId="444DDCC2" w14:textId="77777777" w:rsidR="00D724B1" w:rsidRDefault="00D724B1" w:rsidP="00775087">
      <w:pPr>
        <w:rPr>
          <w:sz w:val="24"/>
        </w:rPr>
      </w:pPr>
    </w:p>
    <w:sectPr w:rsidR="00D724B1" w:rsidSect="0077713F">
      <w:type w:val="evenPage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5D87" w14:textId="77777777" w:rsidR="009E17DF" w:rsidRDefault="009E17DF" w:rsidP="00D2294F">
      <w:r>
        <w:separator/>
      </w:r>
    </w:p>
  </w:endnote>
  <w:endnote w:type="continuationSeparator" w:id="0">
    <w:p w14:paraId="13E053EF" w14:textId="77777777" w:rsidR="009E17DF" w:rsidRDefault="009E17DF" w:rsidP="00D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411E" w14:textId="77777777" w:rsidR="009E17DF" w:rsidRDefault="009E17DF" w:rsidP="00D2294F">
      <w:r>
        <w:separator/>
      </w:r>
    </w:p>
  </w:footnote>
  <w:footnote w:type="continuationSeparator" w:id="0">
    <w:p w14:paraId="4B912E88" w14:textId="77777777" w:rsidR="009E17DF" w:rsidRDefault="009E17DF" w:rsidP="00D2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0EE"/>
    <w:multiLevelType w:val="hybridMultilevel"/>
    <w:tmpl w:val="731A2C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60E0"/>
    <w:multiLevelType w:val="hybridMultilevel"/>
    <w:tmpl w:val="AE521D7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942"/>
    <w:multiLevelType w:val="hybridMultilevel"/>
    <w:tmpl w:val="24BC94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6126"/>
    <w:multiLevelType w:val="hybridMultilevel"/>
    <w:tmpl w:val="75B6598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95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B9571C"/>
    <w:multiLevelType w:val="singleLevel"/>
    <w:tmpl w:val="1BFE1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76319F3"/>
    <w:multiLevelType w:val="singleLevel"/>
    <w:tmpl w:val="7884F49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84A237C"/>
    <w:multiLevelType w:val="hybridMultilevel"/>
    <w:tmpl w:val="F746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104F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</w:abstractNum>
  <w:abstractNum w:abstractNumId="9" w15:restartNumberingAfterBreak="0">
    <w:nsid w:val="59025BCA"/>
    <w:multiLevelType w:val="singleLevel"/>
    <w:tmpl w:val="2342E5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 w15:restartNumberingAfterBreak="0">
    <w:nsid w:val="5E616D3F"/>
    <w:multiLevelType w:val="singleLevel"/>
    <w:tmpl w:val="D0062BDC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65A70F23"/>
    <w:multiLevelType w:val="hybridMultilevel"/>
    <w:tmpl w:val="C040C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A3761"/>
    <w:multiLevelType w:val="hybridMultilevel"/>
    <w:tmpl w:val="A71C8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120B8"/>
    <w:multiLevelType w:val="singleLevel"/>
    <w:tmpl w:val="D584BAB0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72A74E3A"/>
    <w:multiLevelType w:val="hybridMultilevel"/>
    <w:tmpl w:val="9E8AB0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3275F"/>
    <w:multiLevelType w:val="hybridMultilevel"/>
    <w:tmpl w:val="AE521D7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43E7F"/>
    <w:multiLevelType w:val="hybridMultilevel"/>
    <w:tmpl w:val="C0BC7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4122893">
    <w:abstractNumId w:val="8"/>
  </w:num>
  <w:num w:numId="2" w16cid:durableId="149253412">
    <w:abstractNumId w:val="9"/>
  </w:num>
  <w:num w:numId="3" w16cid:durableId="1496872517">
    <w:abstractNumId w:val="4"/>
  </w:num>
  <w:num w:numId="4" w16cid:durableId="1396273030">
    <w:abstractNumId w:val="10"/>
  </w:num>
  <w:num w:numId="5" w16cid:durableId="1690911110">
    <w:abstractNumId w:val="13"/>
  </w:num>
  <w:num w:numId="6" w16cid:durableId="1467813329">
    <w:abstractNumId w:val="6"/>
  </w:num>
  <w:num w:numId="7" w16cid:durableId="1919250246">
    <w:abstractNumId w:val="5"/>
  </w:num>
  <w:num w:numId="8" w16cid:durableId="873231399">
    <w:abstractNumId w:val="16"/>
  </w:num>
  <w:num w:numId="9" w16cid:durableId="1253397121">
    <w:abstractNumId w:val="7"/>
  </w:num>
  <w:num w:numId="10" w16cid:durableId="817772195">
    <w:abstractNumId w:val="12"/>
  </w:num>
  <w:num w:numId="11" w16cid:durableId="84418953">
    <w:abstractNumId w:val="2"/>
  </w:num>
  <w:num w:numId="12" w16cid:durableId="1468619845">
    <w:abstractNumId w:val="0"/>
  </w:num>
  <w:num w:numId="13" w16cid:durableId="133959035">
    <w:abstractNumId w:val="15"/>
  </w:num>
  <w:num w:numId="14" w16cid:durableId="743113587">
    <w:abstractNumId w:val="3"/>
  </w:num>
  <w:num w:numId="15" w16cid:durableId="977690124">
    <w:abstractNumId w:val="14"/>
  </w:num>
  <w:num w:numId="16" w16cid:durableId="832992277">
    <w:abstractNumId w:val="11"/>
  </w:num>
  <w:num w:numId="17" w16cid:durableId="161232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EA"/>
    <w:rsid w:val="000064EA"/>
    <w:rsid w:val="00013D68"/>
    <w:rsid w:val="00016BBA"/>
    <w:rsid w:val="00016DCF"/>
    <w:rsid w:val="00021CDF"/>
    <w:rsid w:val="00036907"/>
    <w:rsid w:val="00042E49"/>
    <w:rsid w:val="00052115"/>
    <w:rsid w:val="00067726"/>
    <w:rsid w:val="00072271"/>
    <w:rsid w:val="000A747F"/>
    <w:rsid w:val="000D0BBE"/>
    <w:rsid w:val="0010286D"/>
    <w:rsid w:val="00110825"/>
    <w:rsid w:val="00122060"/>
    <w:rsid w:val="0012578E"/>
    <w:rsid w:val="00150AEA"/>
    <w:rsid w:val="00164FC3"/>
    <w:rsid w:val="001B7898"/>
    <w:rsid w:val="001E5A5B"/>
    <w:rsid w:val="001F6598"/>
    <w:rsid w:val="00202821"/>
    <w:rsid w:val="00205CC0"/>
    <w:rsid w:val="00253016"/>
    <w:rsid w:val="002562BA"/>
    <w:rsid w:val="002A2054"/>
    <w:rsid w:val="002B39C6"/>
    <w:rsid w:val="002F3BEE"/>
    <w:rsid w:val="002F6D95"/>
    <w:rsid w:val="00300430"/>
    <w:rsid w:val="0031619B"/>
    <w:rsid w:val="00350BDA"/>
    <w:rsid w:val="00382428"/>
    <w:rsid w:val="003A71EA"/>
    <w:rsid w:val="003D00CA"/>
    <w:rsid w:val="004234B9"/>
    <w:rsid w:val="00460D16"/>
    <w:rsid w:val="00492C17"/>
    <w:rsid w:val="004A3559"/>
    <w:rsid w:val="004B1F17"/>
    <w:rsid w:val="004F1EFA"/>
    <w:rsid w:val="004F2AE2"/>
    <w:rsid w:val="00515B83"/>
    <w:rsid w:val="00526B47"/>
    <w:rsid w:val="005272DB"/>
    <w:rsid w:val="00541C5E"/>
    <w:rsid w:val="005459E9"/>
    <w:rsid w:val="00553249"/>
    <w:rsid w:val="00554350"/>
    <w:rsid w:val="005B3FD3"/>
    <w:rsid w:val="005C28F5"/>
    <w:rsid w:val="005C7D67"/>
    <w:rsid w:val="00626C90"/>
    <w:rsid w:val="006450C9"/>
    <w:rsid w:val="00646308"/>
    <w:rsid w:val="00691F2B"/>
    <w:rsid w:val="006A7830"/>
    <w:rsid w:val="006B3EBB"/>
    <w:rsid w:val="006C1B2E"/>
    <w:rsid w:val="00710581"/>
    <w:rsid w:val="0072026A"/>
    <w:rsid w:val="0076306E"/>
    <w:rsid w:val="00773B54"/>
    <w:rsid w:val="00775087"/>
    <w:rsid w:val="0077713F"/>
    <w:rsid w:val="0078055E"/>
    <w:rsid w:val="00791E89"/>
    <w:rsid w:val="007A7C64"/>
    <w:rsid w:val="007B2376"/>
    <w:rsid w:val="007B642A"/>
    <w:rsid w:val="007B7D9C"/>
    <w:rsid w:val="007E4885"/>
    <w:rsid w:val="00803901"/>
    <w:rsid w:val="00844F6A"/>
    <w:rsid w:val="008565E3"/>
    <w:rsid w:val="00906809"/>
    <w:rsid w:val="00934436"/>
    <w:rsid w:val="009748CA"/>
    <w:rsid w:val="00983D3E"/>
    <w:rsid w:val="009A3AD9"/>
    <w:rsid w:val="009C2622"/>
    <w:rsid w:val="009E17DF"/>
    <w:rsid w:val="009E483E"/>
    <w:rsid w:val="00A22C9B"/>
    <w:rsid w:val="00A32919"/>
    <w:rsid w:val="00A5228C"/>
    <w:rsid w:val="00A55BBF"/>
    <w:rsid w:val="00A65C39"/>
    <w:rsid w:val="00AA6D5B"/>
    <w:rsid w:val="00AA7431"/>
    <w:rsid w:val="00AF3E78"/>
    <w:rsid w:val="00B52A11"/>
    <w:rsid w:val="00B63E57"/>
    <w:rsid w:val="00B664E4"/>
    <w:rsid w:val="00B7317E"/>
    <w:rsid w:val="00B75B4E"/>
    <w:rsid w:val="00BA3D7C"/>
    <w:rsid w:val="00BC3BE3"/>
    <w:rsid w:val="00C23F98"/>
    <w:rsid w:val="00C264FE"/>
    <w:rsid w:val="00C468C2"/>
    <w:rsid w:val="00C64A1A"/>
    <w:rsid w:val="00C7177F"/>
    <w:rsid w:val="00C863F6"/>
    <w:rsid w:val="00C90178"/>
    <w:rsid w:val="00CA757D"/>
    <w:rsid w:val="00CA7B0E"/>
    <w:rsid w:val="00CE55A6"/>
    <w:rsid w:val="00D0105C"/>
    <w:rsid w:val="00D045F6"/>
    <w:rsid w:val="00D047C2"/>
    <w:rsid w:val="00D04D15"/>
    <w:rsid w:val="00D222CC"/>
    <w:rsid w:val="00D2294F"/>
    <w:rsid w:val="00D4103C"/>
    <w:rsid w:val="00D51A72"/>
    <w:rsid w:val="00D70DD9"/>
    <w:rsid w:val="00D724B1"/>
    <w:rsid w:val="00DD4218"/>
    <w:rsid w:val="00DF7233"/>
    <w:rsid w:val="00E019BB"/>
    <w:rsid w:val="00E317BD"/>
    <w:rsid w:val="00E435E0"/>
    <w:rsid w:val="00E44769"/>
    <w:rsid w:val="00E568EA"/>
    <w:rsid w:val="00E73204"/>
    <w:rsid w:val="00EA5E6B"/>
    <w:rsid w:val="00EB0730"/>
    <w:rsid w:val="00EB4A6C"/>
    <w:rsid w:val="00EC7D03"/>
    <w:rsid w:val="00ED110E"/>
    <w:rsid w:val="00EE0135"/>
    <w:rsid w:val="00F15D2A"/>
    <w:rsid w:val="00F17B61"/>
    <w:rsid w:val="00F20DC5"/>
    <w:rsid w:val="00F947A0"/>
    <w:rsid w:val="00FC4818"/>
    <w:rsid w:val="00FC7DA2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86BC5"/>
  <w15:docId w15:val="{5C7585F5-FE7C-4D81-833A-179E3B2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5A6"/>
  </w:style>
  <w:style w:type="paragraph" w:styleId="Heading1">
    <w:name w:val="heading 1"/>
    <w:basedOn w:val="Normal"/>
    <w:next w:val="Normal"/>
    <w:qFormat/>
    <w:rsid w:val="00CE55A6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CE55A6"/>
    <w:pPr>
      <w:keepNext/>
      <w:ind w:left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E55A6"/>
    <w:pPr>
      <w:keepNext/>
      <w:ind w:left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E55A6"/>
    <w:pPr>
      <w:jc w:val="center"/>
    </w:pPr>
    <w:rPr>
      <w:sz w:val="24"/>
    </w:rPr>
  </w:style>
  <w:style w:type="paragraph" w:styleId="BodyTextIndent">
    <w:name w:val="Body Text Indent"/>
    <w:basedOn w:val="Normal"/>
    <w:rsid w:val="00CE55A6"/>
    <w:pPr>
      <w:ind w:left="720"/>
    </w:pPr>
    <w:rPr>
      <w:sz w:val="24"/>
    </w:rPr>
  </w:style>
  <w:style w:type="character" w:styleId="Hyperlink">
    <w:name w:val="Hyperlink"/>
    <w:rsid w:val="00CE55A6"/>
    <w:rPr>
      <w:color w:val="0000FF"/>
      <w:u w:val="single"/>
    </w:rPr>
  </w:style>
  <w:style w:type="paragraph" w:styleId="BodyText">
    <w:name w:val="Body Text"/>
    <w:basedOn w:val="Normal"/>
    <w:rsid w:val="00CE55A6"/>
    <w:pPr>
      <w:ind w:right="1728"/>
    </w:pPr>
    <w:rPr>
      <w:sz w:val="24"/>
    </w:rPr>
  </w:style>
  <w:style w:type="paragraph" w:styleId="BodyTextIndent2">
    <w:name w:val="Body Text Indent 2"/>
    <w:basedOn w:val="Normal"/>
    <w:rsid w:val="001E5A5B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D04D15"/>
    <w:pPr>
      <w:ind w:left="720"/>
    </w:pPr>
  </w:style>
  <w:style w:type="table" w:styleId="TableGrid">
    <w:name w:val="Table Grid"/>
    <w:basedOn w:val="TableNormal"/>
    <w:uiPriority w:val="59"/>
    <w:rsid w:val="002A2054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A2054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054"/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4F"/>
  </w:style>
  <w:style w:type="paragraph" w:styleId="Footer">
    <w:name w:val="footer"/>
    <w:basedOn w:val="Normal"/>
    <w:link w:val="FooterChar"/>
    <w:uiPriority w:val="99"/>
    <w:unhideWhenUsed/>
    <w:rsid w:val="00D2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4F"/>
  </w:style>
  <w:style w:type="character" w:customStyle="1" w:styleId="TitleChar">
    <w:name w:val="Title Char"/>
    <w:basedOn w:val="DefaultParagraphFont"/>
    <w:link w:val="Title"/>
    <w:uiPriority w:val="10"/>
    <w:rsid w:val="005532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9F64-785A-435B-97D3-EB30E44B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626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MVCC</dc:creator>
  <cp:lastModifiedBy>Laura Nassar</cp:lastModifiedBy>
  <cp:revision>7</cp:revision>
  <cp:lastPrinted>2011-10-17T13:42:00Z</cp:lastPrinted>
  <dcterms:created xsi:type="dcterms:W3CDTF">2023-01-03T21:03:00Z</dcterms:created>
  <dcterms:modified xsi:type="dcterms:W3CDTF">2024-07-31T17:49:00Z</dcterms:modified>
</cp:coreProperties>
</file>