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85C9" w14:textId="77777777" w:rsidR="00916FEA" w:rsidRPr="007940C9" w:rsidRDefault="00736251" w:rsidP="007362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C9">
        <w:rPr>
          <w:rFonts w:ascii="Times New Roman" w:hAnsi="Times New Roman" w:cs="Times New Roman"/>
          <w:b/>
          <w:sz w:val="24"/>
          <w:szCs w:val="24"/>
        </w:rPr>
        <w:t>Mohawk Valley Community College</w:t>
      </w:r>
    </w:p>
    <w:p w14:paraId="27F6759E" w14:textId="77777777" w:rsidR="00736251" w:rsidRPr="007940C9" w:rsidRDefault="00736251" w:rsidP="007362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C9">
        <w:rPr>
          <w:rFonts w:ascii="Times New Roman" w:hAnsi="Times New Roman" w:cs="Times New Roman"/>
          <w:b/>
          <w:sz w:val="24"/>
          <w:szCs w:val="24"/>
        </w:rPr>
        <w:t>Utica and Rome, New York</w:t>
      </w:r>
    </w:p>
    <w:p w14:paraId="350B0325" w14:textId="77777777" w:rsidR="00736251" w:rsidRPr="007940C9" w:rsidRDefault="00736251" w:rsidP="007362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C9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028466A1" w14:textId="77777777" w:rsidR="00736251" w:rsidRPr="007940C9" w:rsidRDefault="00736251" w:rsidP="007362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61ED34" w14:textId="77777777" w:rsidR="00736251" w:rsidRPr="007940C9" w:rsidRDefault="00736251" w:rsidP="007362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D5BF02" w14:textId="77777777" w:rsidR="007940C9" w:rsidRDefault="007940C9" w:rsidP="007362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0D7568" w14:textId="77777777" w:rsidR="00736251" w:rsidRPr="007940C9" w:rsidRDefault="00736251" w:rsidP="007362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40C9">
        <w:rPr>
          <w:rFonts w:ascii="Times New Roman" w:hAnsi="Times New Roman" w:cs="Times New Roman"/>
          <w:b/>
          <w:sz w:val="24"/>
          <w:szCs w:val="24"/>
        </w:rPr>
        <w:t>FA 100   Creativity in Art</w:t>
      </w:r>
      <w:r w:rsidRPr="007940C9">
        <w:rPr>
          <w:rFonts w:ascii="Times New Roman" w:hAnsi="Times New Roman" w:cs="Times New Roman"/>
          <w:b/>
          <w:sz w:val="24"/>
          <w:szCs w:val="24"/>
        </w:rPr>
        <w:tab/>
      </w:r>
      <w:r w:rsidRPr="007940C9">
        <w:rPr>
          <w:rFonts w:ascii="Times New Roman" w:hAnsi="Times New Roman" w:cs="Times New Roman"/>
          <w:b/>
          <w:sz w:val="24"/>
          <w:szCs w:val="24"/>
        </w:rPr>
        <w:tab/>
      </w:r>
      <w:r w:rsidRPr="007940C9">
        <w:rPr>
          <w:rFonts w:ascii="Times New Roman" w:hAnsi="Times New Roman" w:cs="Times New Roman"/>
          <w:b/>
          <w:sz w:val="24"/>
          <w:szCs w:val="24"/>
        </w:rPr>
        <w:tab/>
      </w:r>
      <w:r w:rsidRPr="007940C9">
        <w:rPr>
          <w:rFonts w:ascii="Times New Roman" w:hAnsi="Times New Roman" w:cs="Times New Roman"/>
          <w:b/>
          <w:sz w:val="24"/>
          <w:szCs w:val="24"/>
        </w:rPr>
        <w:tab/>
      </w:r>
      <w:r w:rsidRPr="007940C9">
        <w:rPr>
          <w:rFonts w:ascii="Times New Roman" w:hAnsi="Times New Roman" w:cs="Times New Roman"/>
          <w:b/>
          <w:sz w:val="24"/>
          <w:szCs w:val="24"/>
        </w:rPr>
        <w:tab/>
      </w:r>
      <w:r w:rsidRPr="007940C9">
        <w:rPr>
          <w:rFonts w:ascii="Times New Roman" w:hAnsi="Times New Roman" w:cs="Times New Roman"/>
          <w:b/>
          <w:sz w:val="24"/>
          <w:szCs w:val="24"/>
        </w:rPr>
        <w:tab/>
        <w:t>C-2, P-2, Cr-3</w:t>
      </w:r>
    </w:p>
    <w:p w14:paraId="715E1422" w14:textId="77777777" w:rsidR="00736251" w:rsidRPr="007940C9" w:rsidRDefault="00736251" w:rsidP="007362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375835" w14:textId="77777777" w:rsidR="00736251" w:rsidRPr="007940C9" w:rsidRDefault="00736251" w:rsidP="007362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3FCCD6" w14:textId="77777777" w:rsidR="007940C9" w:rsidRDefault="007940C9" w:rsidP="007362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A1F094" w14:textId="77777777" w:rsidR="00736251" w:rsidRPr="007940C9" w:rsidRDefault="00736251" w:rsidP="007362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0C9">
        <w:rPr>
          <w:rFonts w:ascii="Times New Roman" w:hAnsi="Times New Roman" w:cs="Times New Roman"/>
          <w:b/>
          <w:sz w:val="24"/>
          <w:szCs w:val="24"/>
          <w:u w:val="single"/>
        </w:rPr>
        <w:t>Course Description</w:t>
      </w:r>
      <w:r w:rsidR="00A927B0" w:rsidRPr="007940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C973881" w14:textId="77777777" w:rsidR="00736251" w:rsidRPr="007940C9" w:rsidRDefault="00736251" w:rsidP="007362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0C9">
        <w:rPr>
          <w:rFonts w:ascii="Times New Roman" w:hAnsi="Times New Roman" w:cs="Times New Roman"/>
          <w:sz w:val="24"/>
          <w:szCs w:val="24"/>
        </w:rPr>
        <w:t>This course introduces students to the fundamental principles of creativity with an emphasis on understanding historically significant</w:t>
      </w:r>
      <w:r w:rsidR="00A927B0" w:rsidRPr="007940C9">
        <w:rPr>
          <w:rFonts w:ascii="Times New Roman" w:hAnsi="Times New Roman" w:cs="Times New Roman"/>
          <w:sz w:val="24"/>
          <w:szCs w:val="24"/>
        </w:rPr>
        <w:t xml:space="preserve"> art styles.  Students explore v</w:t>
      </w:r>
      <w:r w:rsidRPr="007940C9">
        <w:rPr>
          <w:rFonts w:ascii="Times New Roman" w:hAnsi="Times New Roman" w:cs="Times New Roman"/>
          <w:sz w:val="24"/>
          <w:szCs w:val="24"/>
        </w:rPr>
        <w:t>arious types of visual expression and apply creative problem-solving principles to both two-dimensional and three-dimensional projects in a variety of media.   Students are introduced to the masters, practices, and careers of painting, sculpture, graphic arts, graphic design, animation, film, digital media, illustration, and photography.</w:t>
      </w:r>
    </w:p>
    <w:p w14:paraId="505F9C6E" w14:textId="77777777" w:rsidR="00736251" w:rsidRPr="007940C9" w:rsidRDefault="00736251" w:rsidP="007362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113A1" w14:textId="77777777" w:rsidR="007940C9" w:rsidRDefault="007940C9" w:rsidP="007362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5B085D" w14:textId="77777777" w:rsidR="007940C9" w:rsidRDefault="007940C9" w:rsidP="007362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5CC1CF" w14:textId="77777777" w:rsidR="00736251" w:rsidRPr="007940C9" w:rsidRDefault="00736251" w:rsidP="007362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0C9">
        <w:rPr>
          <w:rFonts w:ascii="Times New Roman" w:hAnsi="Times New Roman" w:cs="Times New Roman"/>
          <w:b/>
          <w:sz w:val="24"/>
          <w:szCs w:val="24"/>
          <w:u w:val="single"/>
        </w:rPr>
        <w:t>Student Learning Outcomes:</w:t>
      </w:r>
    </w:p>
    <w:p w14:paraId="4383FCDD" w14:textId="77777777" w:rsidR="00736251" w:rsidRPr="007940C9" w:rsidRDefault="00736251" w:rsidP="007362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0C9">
        <w:rPr>
          <w:rFonts w:ascii="Times New Roman" w:hAnsi="Times New Roman" w:cs="Times New Roman"/>
          <w:sz w:val="24"/>
          <w:szCs w:val="24"/>
        </w:rPr>
        <w:t>Upon the successful completion of this course, the student will be able to:</w:t>
      </w:r>
    </w:p>
    <w:p w14:paraId="39887BE2" w14:textId="77777777" w:rsidR="00736251" w:rsidRPr="007940C9" w:rsidRDefault="00736251" w:rsidP="007940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0C9">
        <w:rPr>
          <w:rFonts w:ascii="Times New Roman" w:hAnsi="Times New Roman" w:cs="Times New Roman"/>
          <w:sz w:val="24"/>
          <w:szCs w:val="24"/>
        </w:rPr>
        <w:t>Understand and demonstrate no less than 15 different creative strategies.</w:t>
      </w:r>
    </w:p>
    <w:p w14:paraId="44055F86" w14:textId="77777777" w:rsidR="00736251" w:rsidRPr="007940C9" w:rsidRDefault="00736251" w:rsidP="007940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0C9">
        <w:rPr>
          <w:rFonts w:ascii="Times New Roman" w:hAnsi="Times New Roman" w:cs="Times New Roman"/>
          <w:sz w:val="24"/>
          <w:szCs w:val="24"/>
        </w:rPr>
        <w:t>Demonstrate that creativity can be learned and improved.</w:t>
      </w:r>
    </w:p>
    <w:p w14:paraId="1D2E6A07" w14:textId="77777777" w:rsidR="00736251" w:rsidRPr="007940C9" w:rsidRDefault="00736251" w:rsidP="007940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0C9">
        <w:rPr>
          <w:rFonts w:ascii="Times New Roman" w:hAnsi="Times New Roman" w:cs="Times New Roman"/>
          <w:sz w:val="24"/>
          <w:szCs w:val="24"/>
        </w:rPr>
        <w:t>Understand and apply fundamental design principles.</w:t>
      </w:r>
    </w:p>
    <w:p w14:paraId="18A659EC" w14:textId="77777777" w:rsidR="00736251" w:rsidRPr="007940C9" w:rsidRDefault="00736251" w:rsidP="007940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0C9">
        <w:rPr>
          <w:rFonts w:ascii="Times New Roman" w:hAnsi="Times New Roman" w:cs="Times New Roman"/>
          <w:sz w:val="24"/>
          <w:szCs w:val="24"/>
        </w:rPr>
        <w:t>Understand the practice of different art forms, including</w:t>
      </w:r>
      <w:r w:rsidR="005D0C38" w:rsidRPr="007940C9">
        <w:rPr>
          <w:rFonts w:ascii="Times New Roman" w:hAnsi="Times New Roman" w:cs="Times New Roman"/>
          <w:sz w:val="24"/>
          <w:szCs w:val="24"/>
        </w:rPr>
        <w:t xml:space="preserve"> but not limited to painting, sculpture, graphic design, animation, graphic arts, film, digital media, illustration, and photography.</w:t>
      </w:r>
    </w:p>
    <w:p w14:paraId="40D4823C" w14:textId="77777777" w:rsidR="005D0C38" w:rsidRPr="007940C9" w:rsidRDefault="005D0C38" w:rsidP="007940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0C9">
        <w:rPr>
          <w:rFonts w:ascii="Times New Roman" w:hAnsi="Times New Roman" w:cs="Times New Roman"/>
          <w:sz w:val="24"/>
          <w:szCs w:val="24"/>
        </w:rPr>
        <w:t>Use the models of historically significant art style to complete both two-dimensional and three-dimensional projects.</w:t>
      </w:r>
    </w:p>
    <w:p w14:paraId="339506EC" w14:textId="77777777" w:rsidR="005D0C38" w:rsidRPr="007940C9" w:rsidRDefault="005D0C38" w:rsidP="005D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375E61" w14:textId="77777777" w:rsidR="007940C9" w:rsidRDefault="007940C9" w:rsidP="005D0C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2C967E" w14:textId="77777777" w:rsidR="005D0C38" w:rsidRPr="007940C9" w:rsidRDefault="005D0C38" w:rsidP="005D0C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0C9">
        <w:rPr>
          <w:rFonts w:ascii="Times New Roman" w:hAnsi="Times New Roman" w:cs="Times New Roman"/>
          <w:b/>
          <w:sz w:val="24"/>
          <w:szCs w:val="24"/>
          <w:u w:val="single"/>
        </w:rPr>
        <w:t>Major Topics:</w:t>
      </w:r>
    </w:p>
    <w:p w14:paraId="23961EF1" w14:textId="77777777" w:rsidR="005D0C38" w:rsidRPr="007940C9" w:rsidRDefault="005D0C38" w:rsidP="007940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0C9">
        <w:rPr>
          <w:rFonts w:ascii="Times New Roman" w:hAnsi="Times New Roman" w:cs="Times New Roman"/>
          <w:sz w:val="24"/>
          <w:szCs w:val="24"/>
        </w:rPr>
        <w:t>Creative principles and their use.</w:t>
      </w:r>
    </w:p>
    <w:p w14:paraId="512DBBBF" w14:textId="77777777" w:rsidR="005D0C38" w:rsidRPr="007940C9" w:rsidRDefault="005D0C38" w:rsidP="007940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0C9">
        <w:rPr>
          <w:rFonts w:ascii="Times New Roman" w:hAnsi="Times New Roman" w:cs="Times New Roman"/>
          <w:sz w:val="24"/>
          <w:szCs w:val="24"/>
        </w:rPr>
        <w:t>The fundamental creative practices used in contemporary visual arts.</w:t>
      </w:r>
    </w:p>
    <w:p w14:paraId="62887111" w14:textId="77777777" w:rsidR="005D0C38" w:rsidRPr="007940C9" w:rsidRDefault="005D0C38" w:rsidP="007940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0C9">
        <w:rPr>
          <w:rFonts w:ascii="Times New Roman" w:hAnsi="Times New Roman" w:cs="Times New Roman"/>
          <w:sz w:val="24"/>
          <w:szCs w:val="24"/>
        </w:rPr>
        <w:t>The vocabulary of the world of art.</w:t>
      </w:r>
    </w:p>
    <w:p w14:paraId="27667B7C" w14:textId="77777777" w:rsidR="005D0C38" w:rsidRPr="007940C9" w:rsidRDefault="005D0C38" w:rsidP="007940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0C9">
        <w:rPr>
          <w:rFonts w:ascii="Times New Roman" w:hAnsi="Times New Roman" w:cs="Times New Roman"/>
          <w:sz w:val="24"/>
          <w:szCs w:val="24"/>
        </w:rPr>
        <w:t>The philosophy and practice of art movements.</w:t>
      </w:r>
    </w:p>
    <w:p w14:paraId="219C0383" w14:textId="77777777" w:rsidR="005D0C38" w:rsidRPr="007940C9" w:rsidRDefault="005D0C38" w:rsidP="007940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0C9">
        <w:rPr>
          <w:rFonts w:ascii="Times New Roman" w:hAnsi="Times New Roman" w:cs="Times New Roman"/>
          <w:sz w:val="24"/>
          <w:szCs w:val="24"/>
        </w:rPr>
        <w:t>Using art history as a means to maintain creative practice.</w:t>
      </w:r>
    </w:p>
    <w:p w14:paraId="793F8CA8" w14:textId="77777777" w:rsidR="005D0C38" w:rsidRPr="007940C9" w:rsidRDefault="005D0C38" w:rsidP="007940C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0C9">
        <w:rPr>
          <w:rFonts w:ascii="Times New Roman" w:hAnsi="Times New Roman" w:cs="Times New Roman"/>
          <w:sz w:val="24"/>
          <w:szCs w:val="24"/>
        </w:rPr>
        <w:t>Creative and experimental techniques in the visual arts.</w:t>
      </w:r>
    </w:p>
    <w:p w14:paraId="16040198" w14:textId="77777777" w:rsidR="005D0C38" w:rsidRPr="007940C9" w:rsidRDefault="005D0C38" w:rsidP="005D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BDE1BC" w14:textId="77777777" w:rsidR="005D0C38" w:rsidRPr="007940C9" w:rsidRDefault="005D0C38" w:rsidP="005D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89C802" w14:textId="77777777" w:rsidR="005D0C38" w:rsidRPr="007940C9" w:rsidRDefault="005D0C38" w:rsidP="005D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ABEFA" w14:textId="77777777" w:rsidR="005D0C38" w:rsidRPr="007940C9" w:rsidRDefault="005D0C38" w:rsidP="005D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D7D3E" w14:textId="77777777" w:rsidR="005D0C38" w:rsidRPr="007940C9" w:rsidRDefault="005D0C38" w:rsidP="005D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8AC09D" w14:textId="77777777" w:rsidR="005D0C38" w:rsidRPr="007940C9" w:rsidRDefault="005D0C38" w:rsidP="005D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C2212" w14:textId="77777777" w:rsidR="007940C9" w:rsidRDefault="007940C9" w:rsidP="005D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8400FB" w14:textId="77777777" w:rsidR="007940C9" w:rsidRDefault="007940C9" w:rsidP="005D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265B27" w14:textId="61F4F5D9" w:rsidR="005D0C38" w:rsidRDefault="00B22CBD" w:rsidP="005D0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July 2023</w:t>
      </w:r>
    </w:p>
    <w:p w14:paraId="0D88788D" w14:textId="77777777" w:rsidR="00B22CBD" w:rsidRPr="007940C9" w:rsidRDefault="00B22CBD" w:rsidP="005D0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22CBD" w:rsidRPr="007940C9" w:rsidSect="007940C9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5F24"/>
    <w:multiLevelType w:val="hybridMultilevel"/>
    <w:tmpl w:val="10D2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30D2F"/>
    <w:multiLevelType w:val="hybridMultilevel"/>
    <w:tmpl w:val="CC6C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90DFE"/>
    <w:multiLevelType w:val="hybridMultilevel"/>
    <w:tmpl w:val="1850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042586">
    <w:abstractNumId w:val="1"/>
  </w:num>
  <w:num w:numId="2" w16cid:durableId="1480922658">
    <w:abstractNumId w:val="0"/>
  </w:num>
  <w:num w:numId="3" w16cid:durableId="620691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51"/>
    <w:rsid w:val="005D0C38"/>
    <w:rsid w:val="00736251"/>
    <w:rsid w:val="007940C9"/>
    <w:rsid w:val="00916FEA"/>
    <w:rsid w:val="00A927B0"/>
    <w:rsid w:val="00B2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8F43"/>
  <w15:chartTrackingRefBased/>
  <w15:docId w15:val="{9830528F-EF6D-49CC-BABB-4BF971E6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</dc:creator>
  <cp:keywords/>
  <dc:description/>
  <cp:lastModifiedBy>Todd Behrendt</cp:lastModifiedBy>
  <cp:revision>4</cp:revision>
  <dcterms:created xsi:type="dcterms:W3CDTF">2014-11-20T19:29:00Z</dcterms:created>
  <dcterms:modified xsi:type="dcterms:W3CDTF">2023-07-12T18:07:00Z</dcterms:modified>
</cp:coreProperties>
</file>