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B60C" w14:textId="77777777" w:rsidR="000A38C6" w:rsidRPr="00FD6457" w:rsidRDefault="000A38C6" w:rsidP="000A38C6">
      <w:pPr>
        <w:pStyle w:val="Title"/>
        <w:jc w:val="left"/>
        <w:rPr>
          <w:rFonts w:ascii="Times New Roman" w:hAnsi="Times New Roman"/>
          <w:sz w:val="24"/>
          <w:szCs w:val="24"/>
        </w:rPr>
      </w:pPr>
      <w:r>
        <w:rPr>
          <w:rFonts w:ascii="Times New Roman" w:hAnsi="Times New Roman"/>
          <w:sz w:val="24"/>
          <w:szCs w:val="24"/>
        </w:rPr>
        <w:t xml:space="preserve">                               </w:t>
      </w:r>
      <w:r w:rsidRPr="00FD6457">
        <w:rPr>
          <w:rFonts w:ascii="Times New Roman" w:hAnsi="Times New Roman"/>
          <w:sz w:val="24"/>
          <w:szCs w:val="24"/>
        </w:rPr>
        <w:t>Mohawk Valley Community College</w:t>
      </w:r>
    </w:p>
    <w:p w14:paraId="249294C5" w14:textId="77777777" w:rsidR="000A38C6" w:rsidRPr="007D3C12" w:rsidRDefault="000A38C6" w:rsidP="000A38C6">
      <w:pPr>
        <w:rPr>
          <w:b/>
          <w:sz w:val="24"/>
          <w:szCs w:val="24"/>
        </w:rPr>
      </w:pPr>
      <w:r>
        <w:rPr>
          <w:b/>
          <w:sz w:val="24"/>
          <w:szCs w:val="24"/>
        </w:rPr>
        <w:t xml:space="preserve">                                      </w:t>
      </w:r>
      <w:r w:rsidRPr="007D3C12">
        <w:rPr>
          <w:b/>
          <w:sz w:val="24"/>
          <w:szCs w:val="24"/>
        </w:rPr>
        <w:t>Utica and Rome, New York</w:t>
      </w:r>
    </w:p>
    <w:p w14:paraId="26621C10" w14:textId="77777777" w:rsidR="000A38C6" w:rsidRDefault="000A38C6" w:rsidP="000A38C6">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1CDB6B21" w14:textId="77777777" w:rsidR="000A38C6" w:rsidRDefault="000A38C6" w:rsidP="000A38C6">
      <w:pPr>
        <w:rPr>
          <w:b/>
          <w:sz w:val="24"/>
          <w:szCs w:val="24"/>
        </w:rPr>
      </w:pPr>
    </w:p>
    <w:p w14:paraId="28A9983F" w14:textId="77777777" w:rsidR="000A38C6" w:rsidRDefault="000A38C6">
      <w:pPr>
        <w:rPr>
          <w:rFonts w:ascii="OfficinaSanITC" w:hAnsi="OfficinaSanITC"/>
          <w:b/>
        </w:rPr>
      </w:pPr>
    </w:p>
    <w:p w14:paraId="0D4278C4" w14:textId="77777777" w:rsidR="009C58C6" w:rsidRDefault="009C58C6">
      <w:pPr>
        <w:rPr>
          <w:rFonts w:ascii="OfficinaSanITC" w:hAnsi="OfficinaSanITC"/>
        </w:rPr>
      </w:pPr>
    </w:p>
    <w:p w14:paraId="4A1F9C71" w14:textId="77777777" w:rsidR="00AF1427" w:rsidRDefault="00F773A7">
      <w:pPr>
        <w:rPr>
          <w:rFonts w:ascii="OfficinaSanITC" w:hAnsi="OfficinaSanITC"/>
        </w:rPr>
      </w:pPr>
      <w:r>
        <w:rPr>
          <w:rFonts w:ascii="OfficinaSanITC" w:hAnsi="OfficinaSanITC"/>
        </w:rPr>
        <w:t xml:space="preserve"> </w:t>
      </w:r>
    </w:p>
    <w:p w14:paraId="39C17F75" w14:textId="77777777" w:rsidR="00AF1427" w:rsidRDefault="00AF1427">
      <w:pPr>
        <w:rPr>
          <w:rFonts w:ascii="OfficinaSanITC" w:hAnsi="OfficinaSanITC"/>
        </w:rPr>
      </w:pPr>
    </w:p>
    <w:p w14:paraId="4F436E44" w14:textId="77777777" w:rsidR="00F773A7" w:rsidRPr="00AF1427" w:rsidRDefault="00F773A7">
      <w:pPr>
        <w:rPr>
          <w:rFonts w:ascii="OfficinaSanITC" w:hAnsi="OfficinaSanITC"/>
        </w:rPr>
      </w:pPr>
      <w:r w:rsidRPr="000A38C6">
        <w:rPr>
          <w:b/>
          <w:sz w:val="24"/>
          <w:szCs w:val="24"/>
        </w:rPr>
        <w:t>FA 108</w:t>
      </w:r>
      <w:r w:rsidR="000A38C6" w:rsidRPr="000A38C6">
        <w:rPr>
          <w:b/>
          <w:sz w:val="24"/>
          <w:szCs w:val="24"/>
        </w:rPr>
        <w:t xml:space="preserve"> </w:t>
      </w:r>
      <w:r w:rsidRPr="000A38C6">
        <w:rPr>
          <w:b/>
          <w:sz w:val="24"/>
          <w:szCs w:val="24"/>
        </w:rPr>
        <w:t>Three-Dimensional Design</w:t>
      </w:r>
      <w:r w:rsidR="000A38C6" w:rsidRPr="000A38C6">
        <w:rPr>
          <w:b/>
          <w:sz w:val="24"/>
          <w:szCs w:val="24"/>
        </w:rPr>
        <w:t xml:space="preserve">                                            </w:t>
      </w:r>
      <w:r w:rsidR="006374FC">
        <w:rPr>
          <w:b/>
          <w:sz w:val="24"/>
          <w:szCs w:val="24"/>
        </w:rPr>
        <w:t xml:space="preserve">              </w:t>
      </w:r>
      <w:r w:rsidR="000A38C6" w:rsidRPr="000A38C6">
        <w:rPr>
          <w:b/>
          <w:sz w:val="24"/>
          <w:szCs w:val="24"/>
        </w:rPr>
        <w:t>P-6, Cr-3</w:t>
      </w:r>
    </w:p>
    <w:p w14:paraId="68E9FA79" w14:textId="77777777" w:rsidR="000A38C6" w:rsidRDefault="000A38C6">
      <w:pPr>
        <w:rPr>
          <w:rFonts w:ascii="OfficinaSanBlkITC" w:hAnsi="OfficinaSanBlkITC"/>
          <w:b/>
        </w:rPr>
      </w:pPr>
    </w:p>
    <w:p w14:paraId="733AD0A4" w14:textId="77777777" w:rsidR="006374FC" w:rsidRDefault="00404D89">
      <w:pPr>
        <w:rPr>
          <w:b/>
          <w:sz w:val="24"/>
          <w:szCs w:val="24"/>
          <w:u w:val="single"/>
        </w:rPr>
      </w:pPr>
      <w:r w:rsidRPr="00404D89">
        <w:rPr>
          <w:b/>
          <w:sz w:val="24"/>
          <w:szCs w:val="24"/>
          <w:u w:val="single"/>
        </w:rPr>
        <w:t>Course</w:t>
      </w:r>
      <w:r w:rsidR="00F773A7" w:rsidRPr="00404D89">
        <w:rPr>
          <w:b/>
          <w:sz w:val="24"/>
          <w:szCs w:val="24"/>
          <w:u w:val="single"/>
        </w:rPr>
        <w:t xml:space="preserve"> Description</w:t>
      </w:r>
      <w:r w:rsidR="006374FC">
        <w:rPr>
          <w:b/>
          <w:sz w:val="24"/>
          <w:szCs w:val="24"/>
          <w:u w:val="single"/>
        </w:rPr>
        <w:t>:</w:t>
      </w:r>
    </w:p>
    <w:p w14:paraId="326317DE" w14:textId="77777777" w:rsidR="000A38C6" w:rsidRDefault="000A38C6">
      <w:pPr>
        <w:rPr>
          <w:sz w:val="24"/>
          <w:szCs w:val="24"/>
        </w:rPr>
      </w:pPr>
      <w:r w:rsidRPr="000A38C6">
        <w:rPr>
          <w:sz w:val="24"/>
          <w:szCs w:val="24"/>
        </w:rPr>
        <w:t>This course incorporates an examination of design principles and organization of willed form in space. Studio work focuses on the study of natural, fabricated, and architectonic forms, emphasizing construction, scale, and proportion. These principles are fundamental to architecture, industrial design, and sculpture.</w:t>
      </w:r>
    </w:p>
    <w:p w14:paraId="1E9775E5" w14:textId="77777777" w:rsidR="00FD24F6" w:rsidRDefault="00FD24F6">
      <w:pPr>
        <w:rPr>
          <w:sz w:val="24"/>
          <w:szCs w:val="24"/>
        </w:rPr>
      </w:pPr>
    </w:p>
    <w:p w14:paraId="17835E45" w14:textId="5B56895C" w:rsidR="000A38C6" w:rsidRDefault="00AF1427">
      <w:pPr>
        <w:rPr>
          <w:rFonts w:ascii="OfficinaSanITC" w:hAnsi="OfficinaSanITC"/>
        </w:rPr>
      </w:pPr>
      <w:r w:rsidRPr="005E54EA">
        <w:rPr>
          <w:sz w:val="24"/>
          <w:szCs w:val="24"/>
        </w:rPr>
        <w:t>Studio Laboratory F</w:t>
      </w:r>
      <w:r w:rsidR="00FD24F6" w:rsidRPr="005E54EA">
        <w:rPr>
          <w:sz w:val="24"/>
          <w:szCs w:val="24"/>
        </w:rPr>
        <w:t>ee:</w:t>
      </w:r>
      <w:r w:rsidR="00FD24F6">
        <w:rPr>
          <w:sz w:val="24"/>
          <w:szCs w:val="24"/>
        </w:rPr>
        <w:t xml:space="preserve">  $</w:t>
      </w:r>
      <w:r w:rsidR="00ED2F51">
        <w:rPr>
          <w:sz w:val="24"/>
          <w:szCs w:val="24"/>
        </w:rPr>
        <w:t>20</w:t>
      </w:r>
    </w:p>
    <w:p w14:paraId="25C43950" w14:textId="77777777" w:rsidR="000A38C6" w:rsidRPr="00E17E7F" w:rsidRDefault="000A38C6" w:rsidP="000A38C6">
      <w:pPr>
        <w:rPr>
          <w:b/>
          <w:sz w:val="24"/>
          <w:szCs w:val="24"/>
        </w:rPr>
      </w:pPr>
    </w:p>
    <w:p w14:paraId="73D76709" w14:textId="77777777" w:rsidR="006374FC" w:rsidRDefault="000A38C6" w:rsidP="000A38C6">
      <w:pPr>
        <w:rPr>
          <w:sz w:val="24"/>
          <w:szCs w:val="24"/>
        </w:rPr>
      </w:pPr>
      <w:r w:rsidRPr="00404D89">
        <w:rPr>
          <w:b/>
          <w:sz w:val="24"/>
          <w:szCs w:val="24"/>
          <w:u w:val="single"/>
        </w:rPr>
        <w:t>Student Learning Outcomes</w:t>
      </w:r>
      <w:r w:rsidR="006374FC">
        <w:rPr>
          <w:b/>
          <w:sz w:val="24"/>
          <w:szCs w:val="24"/>
          <w:u w:val="single"/>
        </w:rPr>
        <w:t>:</w:t>
      </w:r>
      <w:r w:rsidRPr="00E17E7F">
        <w:rPr>
          <w:sz w:val="24"/>
          <w:szCs w:val="24"/>
        </w:rPr>
        <w:t xml:space="preserve"> </w:t>
      </w:r>
    </w:p>
    <w:p w14:paraId="2998AE38" w14:textId="77777777" w:rsidR="00AF1427" w:rsidRDefault="006374FC" w:rsidP="00AF1427">
      <w:pPr>
        <w:rPr>
          <w:sz w:val="24"/>
          <w:szCs w:val="24"/>
        </w:rPr>
      </w:pPr>
      <w:r>
        <w:rPr>
          <w:sz w:val="24"/>
          <w:szCs w:val="24"/>
        </w:rPr>
        <w:t>Upon the successful completion of this course, the student w</w:t>
      </w:r>
      <w:r w:rsidR="000A38C6" w:rsidRPr="00E17E7F">
        <w:rPr>
          <w:sz w:val="24"/>
          <w:szCs w:val="24"/>
        </w:rPr>
        <w:t>ill</w:t>
      </w:r>
      <w:r>
        <w:rPr>
          <w:sz w:val="24"/>
          <w:szCs w:val="24"/>
        </w:rPr>
        <w:t xml:space="preserve"> be able to</w:t>
      </w:r>
      <w:r w:rsidR="000A38C6" w:rsidRPr="00E17E7F">
        <w:rPr>
          <w:sz w:val="24"/>
          <w:szCs w:val="24"/>
        </w:rPr>
        <w:t>:</w:t>
      </w:r>
    </w:p>
    <w:p w14:paraId="61606E30" w14:textId="77777777" w:rsidR="006374FC" w:rsidRDefault="000A38C6" w:rsidP="00AF1427">
      <w:pPr>
        <w:numPr>
          <w:ilvl w:val="0"/>
          <w:numId w:val="6"/>
        </w:numPr>
        <w:rPr>
          <w:sz w:val="24"/>
          <w:szCs w:val="24"/>
        </w:rPr>
      </w:pPr>
      <w:r w:rsidRPr="00E17E7F">
        <w:rPr>
          <w:sz w:val="24"/>
          <w:szCs w:val="24"/>
        </w:rPr>
        <w:t>Identify and construct architectonic, natural, and constructed forms through historic</w:t>
      </w:r>
      <w:r w:rsidR="006374FC">
        <w:rPr>
          <w:sz w:val="24"/>
          <w:szCs w:val="24"/>
        </w:rPr>
        <w:t>al context and in class project</w:t>
      </w:r>
    </w:p>
    <w:p w14:paraId="4B700B17" w14:textId="77777777" w:rsidR="006374FC" w:rsidRDefault="000A38C6" w:rsidP="00AF1427">
      <w:pPr>
        <w:numPr>
          <w:ilvl w:val="0"/>
          <w:numId w:val="6"/>
        </w:numPr>
        <w:rPr>
          <w:sz w:val="24"/>
          <w:szCs w:val="24"/>
        </w:rPr>
      </w:pPr>
      <w:r w:rsidRPr="00E17E7F">
        <w:rPr>
          <w:sz w:val="24"/>
          <w:szCs w:val="24"/>
        </w:rPr>
        <w:t>Manipulate the clay medium to create sculpture in the additive method</w:t>
      </w:r>
    </w:p>
    <w:p w14:paraId="24666186" w14:textId="77777777" w:rsidR="006374FC" w:rsidRDefault="000A38C6" w:rsidP="00AF1427">
      <w:pPr>
        <w:numPr>
          <w:ilvl w:val="0"/>
          <w:numId w:val="6"/>
        </w:numPr>
        <w:rPr>
          <w:sz w:val="24"/>
          <w:szCs w:val="24"/>
        </w:rPr>
      </w:pPr>
      <w:r w:rsidRPr="00E17E7F">
        <w:rPr>
          <w:sz w:val="24"/>
          <w:szCs w:val="24"/>
        </w:rPr>
        <w:t>Demonstrate the proper use of sculpture tools through in class projects and in class demonstrations</w:t>
      </w:r>
    </w:p>
    <w:p w14:paraId="06B8284D" w14:textId="77777777" w:rsidR="006374FC" w:rsidRDefault="000A38C6" w:rsidP="00AF1427">
      <w:pPr>
        <w:numPr>
          <w:ilvl w:val="0"/>
          <w:numId w:val="6"/>
        </w:numPr>
        <w:rPr>
          <w:sz w:val="24"/>
          <w:szCs w:val="24"/>
        </w:rPr>
      </w:pPr>
      <w:r w:rsidRPr="00E17E7F">
        <w:rPr>
          <w:sz w:val="24"/>
          <w:szCs w:val="24"/>
        </w:rPr>
        <w:t>Create a rubber mold for a multiple casting</w:t>
      </w:r>
    </w:p>
    <w:p w14:paraId="61EEC48C" w14:textId="77777777" w:rsidR="006374FC" w:rsidRDefault="000A38C6" w:rsidP="00AF1427">
      <w:pPr>
        <w:numPr>
          <w:ilvl w:val="0"/>
          <w:numId w:val="6"/>
        </w:numPr>
        <w:rPr>
          <w:sz w:val="24"/>
          <w:szCs w:val="24"/>
        </w:rPr>
      </w:pPr>
      <w:r w:rsidRPr="00E17E7F">
        <w:rPr>
          <w:sz w:val="24"/>
          <w:szCs w:val="24"/>
        </w:rPr>
        <w:t>Formulate two-dimensional plans into their three-dimensional representations</w:t>
      </w:r>
    </w:p>
    <w:p w14:paraId="1FF72001" w14:textId="77777777" w:rsidR="006374FC" w:rsidRDefault="000A38C6" w:rsidP="00AF1427">
      <w:pPr>
        <w:numPr>
          <w:ilvl w:val="0"/>
          <w:numId w:val="6"/>
        </w:numPr>
        <w:rPr>
          <w:sz w:val="24"/>
          <w:szCs w:val="24"/>
        </w:rPr>
      </w:pPr>
      <w:r w:rsidRPr="00E17E7F">
        <w:rPr>
          <w:sz w:val="24"/>
          <w:szCs w:val="24"/>
        </w:rPr>
        <w:t>Integrate the subtractive method in conjunction with plan drawings to create artwork</w:t>
      </w:r>
    </w:p>
    <w:p w14:paraId="6693847A" w14:textId="77777777" w:rsidR="006374FC" w:rsidRDefault="00E17E7F" w:rsidP="00AF1427">
      <w:pPr>
        <w:numPr>
          <w:ilvl w:val="0"/>
          <w:numId w:val="6"/>
        </w:numPr>
        <w:rPr>
          <w:sz w:val="24"/>
          <w:szCs w:val="24"/>
        </w:rPr>
      </w:pPr>
      <w:r w:rsidRPr="00E17E7F">
        <w:rPr>
          <w:sz w:val="24"/>
          <w:szCs w:val="24"/>
        </w:rPr>
        <w:t>Accurately use</w:t>
      </w:r>
      <w:r w:rsidR="000A38C6" w:rsidRPr="00E17E7F">
        <w:rPr>
          <w:sz w:val="24"/>
          <w:szCs w:val="24"/>
        </w:rPr>
        <w:t xml:space="preserve"> calipers to change scale from object to sculpture</w:t>
      </w:r>
    </w:p>
    <w:p w14:paraId="444E2C6A" w14:textId="77777777" w:rsidR="006374FC" w:rsidRDefault="00E17E7F" w:rsidP="00AF1427">
      <w:pPr>
        <w:numPr>
          <w:ilvl w:val="0"/>
          <w:numId w:val="6"/>
        </w:numPr>
        <w:rPr>
          <w:sz w:val="24"/>
          <w:szCs w:val="24"/>
        </w:rPr>
      </w:pPr>
      <w:r w:rsidRPr="00E17E7F">
        <w:rPr>
          <w:sz w:val="24"/>
          <w:szCs w:val="24"/>
        </w:rPr>
        <w:t xml:space="preserve">Use measurement </w:t>
      </w:r>
      <w:r w:rsidR="000A38C6" w:rsidRPr="00E17E7F">
        <w:rPr>
          <w:sz w:val="24"/>
          <w:szCs w:val="24"/>
        </w:rPr>
        <w:t>to aid in construction of a sculpture</w:t>
      </w:r>
    </w:p>
    <w:p w14:paraId="060AAE29" w14:textId="77777777" w:rsidR="006374FC" w:rsidRDefault="000A38C6" w:rsidP="00AF1427">
      <w:pPr>
        <w:numPr>
          <w:ilvl w:val="0"/>
          <w:numId w:val="6"/>
        </w:numPr>
        <w:rPr>
          <w:sz w:val="24"/>
          <w:szCs w:val="24"/>
        </w:rPr>
      </w:pPr>
      <w:r w:rsidRPr="00E17E7F">
        <w:rPr>
          <w:sz w:val="24"/>
          <w:szCs w:val="24"/>
        </w:rPr>
        <w:t>Use geometric form as base for creating complex natural forms</w:t>
      </w:r>
    </w:p>
    <w:p w14:paraId="62C81197" w14:textId="77777777" w:rsidR="006374FC" w:rsidRDefault="00E17E7F" w:rsidP="00AF1427">
      <w:pPr>
        <w:numPr>
          <w:ilvl w:val="0"/>
          <w:numId w:val="6"/>
        </w:numPr>
        <w:rPr>
          <w:sz w:val="24"/>
          <w:szCs w:val="24"/>
        </w:rPr>
      </w:pPr>
      <w:r w:rsidRPr="00E17E7F">
        <w:rPr>
          <w:sz w:val="24"/>
          <w:szCs w:val="24"/>
        </w:rPr>
        <w:t>Combine</w:t>
      </w:r>
      <w:r w:rsidR="000A38C6" w:rsidRPr="00E17E7F">
        <w:rPr>
          <w:sz w:val="24"/>
          <w:szCs w:val="24"/>
        </w:rPr>
        <w:t xml:space="preserve"> sculpture materials such as plaster, clay, rubber, armature wire, and calipers</w:t>
      </w:r>
      <w:r w:rsidRPr="00E17E7F">
        <w:rPr>
          <w:sz w:val="24"/>
          <w:szCs w:val="24"/>
        </w:rPr>
        <w:t xml:space="preserve"> to create artwork</w:t>
      </w:r>
    </w:p>
    <w:p w14:paraId="3057BEA0" w14:textId="77777777" w:rsidR="006374FC" w:rsidRDefault="00E17E7F" w:rsidP="00AF1427">
      <w:pPr>
        <w:numPr>
          <w:ilvl w:val="0"/>
          <w:numId w:val="6"/>
        </w:numPr>
        <w:rPr>
          <w:sz w:val="24"/>
          <w:szCs w:val="24"/>
        </w:rPr>
      </w:pPr>
      <w:r w:rsidRPr="00E17E7F">
        <w:rPr>
          <w:sz w:val="24"/>
          <w:szCs w:val="24"/>
        </w:rPr>
        <w:t>Demonstrate how to u</w:t>
      </w:r>
      <w:r w:rsidR="000A38C6" w:rsidRPr="00E17E7F">
        <w:rPr>
          <w:sz w:val="24"/>
          <w:szCs w:val="24"/>
        </w:rPr>
        <w:t xml:space="preserve">se eye and direct measure in the replication of an object </w:t>
      </w:r>
    </w:p>
    <w:p w14:paraId="3138C1C3" w14:textId="77777777" w:rsidR="000A38C6" w:rsidRPr="00E17E7F" w:rsidRDefault="000A38C6" w:rsidP="00AF1427">
      <w:pPr>
        <w:numPr>
          <w:ilvl w:val="0"/>
          <w:numId w:val="6"/>
        </w:numPr>
        <w:rPr>
          <w:sz w:val="24"/>
          <w:szCs w:val="24"/>
        </w:rPr>
      </w:pPr>
      <w:r w:rsidRPr="00E17E7F">
        <w:rPr>
          <w:sz w:val="24"/>
          <w:szCs w:val="24"/>
        </w:rPr>
        <w:t>Use wire to create three-dimensional line sculpture</w:t>
      </w:r>
    </w:p>
    <w:p w14:paraId="696E342C" w14:textId="77777777" w:rsidR="000A38C6" w:rsidRPr="00712B93" w:rsidRDefault="000A38C6">
      <w:pPr>
        <w:rPr>
          <w:b/>
          <w:sz w:val="24"/>
          <w:szCs w:val="24"/>
        </w:rPr>
      </w:pPr>
    </w:p>
    <w:p w14:paraId="43D47020" w14:textId="77777777" w:rsidR="006374FC" w:rsidRDefault="006374FC" w:rsidP="006374FC">
      <w:pPr>
        <w:rPr>
          <w:b/>
          <w:sz w:val="24"/>
          <w:szCs w:val="24"/>
          <w:u w:val="single"/>
        </w:rPr>
      </w:pPr>
    </w:p>
    <w:p w14:paraId="47DE43EE" w14:textId="77777777" w:rsidR="006374FC" w:rsidRDefault="006374FC" w:rsidP="006374FC">
      <w:pPr>
        <w:rPr>
          <w:b/>
          <w:sz w:val="24"/>
          <w:szCs w:val="24"/>
        </w:rPr>
      </w:pPr>
      <w:r>
        <w:rPr>
          <w:b/>
          <w:sz w:val="24"/>
          <w:szCs w:val="24"/>
          <w:u w:val="single"/>
        </w:rPr>
        <w:t>Major Topics:</w:t>
      </w:r>
      <w:r w:rsidR="00F773A7" w:rsidRPr="00712B93">
        <w:rPr>
          <w:b/>
          <w:sz w:val="24"/>
          <w:szCs w:val="24"/>
        </w:rPr>
        <w:t xml:space="preserve"> </w:t>
      </w:r>
    </w:p>
    <w:p w14:paraId="34E0E62A" w14:textId="77777777" w:rsidR="006374FC" w:rsidRDefault="00F773A7" w:rsidP="00AF1427">
      <w:pPr>
        <w:numPr>
          <w:ilvl w:val="0"/>
          <w:numId w:val="7"/>
        </w:numPr>
        <w:rPr>
          <w:b/>
          <w:sz w:val="24"/>
          <w:szCs w:val="24"/>
        </w:rPr>
      </w:pPr>
      <w:r w:rsidRPr="00712B93">
        <w:rPr>
          <w:sz w:val="24"/>
          <w:szCs w:val="24"/>
        </w:rPr>
        <w:t>Create willed form in space</w:t>
      </w:r>
    </w:p>
    <w:p w14:paraId="32EAB7E5" w14:textId="77777777" w:rsidR="006374FC" w:rsidRDefault="00F773A7" w:rsidP="00AF1427">
      <w:pPr>
        <w:numPr>
          <w:ilvl w:val="0"/>
          <w:numId w:val="7"/>
        </w:numPr>
        <w:rPr>
          <w:b/>
          <w:sz w:val="24"/>
          <w:szCs w:val="24"/>
        </w:rPr>
      </w:pPr>
      <w:r w:rsidRPr="00712B93">
        <w:rPr>
          <w:sz w:val="24"/>
          <w:szCs w:val="24"/>
        </w:rPr>
        <w:t>Additive and subtractive methods of building form</w:t>
      </w:r>
    </w:p>
    <w:p w14:paraId="719D8F79" w14:textId="77777777" w:rsidR="006374FC" w:rsidRDefault="00F773A7" w:rsidP="00AF1427">
      <w:pPr>
        <w:numPr>
          <w:ilvl w:val="0"/>
          <w:numId w:val="7"/>
        </w:numPr>
        <w:rPr>
          <w:b/>
          <w:sz w:val="24"/>
          <w:szCs w:val="24"/>
        </w:rPr>
      </w:pPr>
      <w:r w:rsidRPr="006374FC">
        <w:rPr>
          <w:sz w:val="24"/>
          <w:szCs w:val="24"/>
        </w:rPr>
        <w:t>Use of sculpture materials</w:t>
      </w:r>
    </w:p>
    <w:p w14:paraId="44961981" w14:textId="77777777" w:rsidR="006374FC" w:rsidRDefault="00F773A7" w:rsidP="00AF1427">
      <w:pPr>
        <w:numPr>
          <w:ilvl w:val="0"/>
          <w:numId w:val="7"/>
        </w:numPr>
        <w:rPr>
          <w:b/>
          <w:sz w:val="24"/>
          <w:szCs w:val="24"/>
        </w:rPr>
      </w:pPr>
      <w:r w:rsidRPr="00712B93">
        <w:rPr>
          <w:sz w:val="24"/>
          <w:szCs w:val="24"/>
        </w:rPr>
        <w:t>Usage of multiples and original objects</w:t>
      </w:r>
    </w:p>
    <w:p w14:paraId="4D5D5024" w14:textId="77777777" w:rsidR="006374FC" w:rsidRDefault="00F773A7" w:rsidP="00AF1427">
      <w:pPr>
        <w:numPr>
          <w:ilvl w:val="0"/>
          <w:numId w:val="7"/>
        </w:numPr>
        <w:rPr>
          <w:b/>
          <w:sz w:val="24"/>
          <w:szCs w:val="24"/>
        </w:rPr>
      </w:pPr>
      <w:r w:rsidRPr="00712B93">
        <w:rPr>
          <w:sz w:val="24"/>
          <w:szCs w:val="24"/>
        </w:rPr>
        <w:t>Use of plan, armature, and clay</w:t>
      </w:r>
    </w:p>
    <w:p w14:paraId="0FD84C99" w14:textId="77777777" w:rsidR="006374FC" w:rsidRDefault="00F773A7" w:rsidP="00AF1427">
      <w:pPr>
        <w:numPr>
          <w:ilvl w:val="0"/>
          <w:numId w:val="7"/>
        </w:numPr>
        <w:rPr>
          <w:b/>
          <w:sz w:val="24"/>
          <w:szCs w:val="24"/>
        </w:rPr>
      </w:pPr>
      <w:r w:rsidRPr="00712B93">
        <w:rPr>
          <w:sz w:val="24"/>
          <w:szCs w:val="24"/>
        </w:rPr>
        <w:t>Usage of a proportional system as a means for enlargement and reduction</w:t>
      </w:r>
    </w:p>
    <w:p w14:paraId="77FF430D" w14:textId="77777777" w:rsidR="00F773A7" w:rsidRPr="006374FC" w:rsidRDefault="00F773A7" w:rsidP="00AF1427">
      <w:pPr>
        <w:numPr>
          <w:ilvl w:val="0"/>
          <w:numId w:val="7"/>
        </w:numPr>
        <w:rPr>
          <w:b/>
          <w:sz w:val="24"/>
          <w:szCs w:val="24"/>
        </w:rPr>
      </w:pPr>
      <w:r w:rsidRPr="00712B93">
        <w:rPr>
          <w:sz w:val="24"/>
          <w:szCs w:val="24"/>
        </w:rPr>
        <w:t>Use simple shapes as under structure for complex forms</w:t>
      </w:r>
    </w:p>
    <w:p w14:paraId="16BC2FC7" w14:textId="77777777" w:rsidR="000A38C6" w:rsidRDefault="000A38C6">
      <w:pPr>
        <w:rPr>
          <w:b/>
          <w:sz w:val="24"/>
          <w:szCs w:val="24"/>
        </w:rPr>
      </w:pPr>
    </w:p>
    <w:p w14:paraId="4C81A80E" w14:textId="77777777" w:rsidR="00712B93" w:rsidRDefault="00712B93">
      <w:pPr>
        <w:rPr>
          <w:b/>
          <w:sz w:val="24"/>
          <w:szCs w:val="24"/>
        </w:rPr>
      </w:pPr>
    </w:p>
    <w:p w14:paraId="2518F4DC" w14:textId="77777777" w:rsidR="00712B93" w:rsidRDefault="00712B93">
      <w:pPr>
        <w:rPr>
          <w:b/>
          <w:sz w:val="24"/>
          <w:szCs w:val="24"/>
        </w:rPr>
      </w:pPr>
    </w:p>
    <w:p w14:paraId="4976523F" w14:textId="77777777" w:rsidR="00712B93" w:rsidRPr="00712B93" w:rsidRDefault="006374FC">
      <w:pPr>
        <w:rPr>
          <w:sz w:val="24"/>
          <w:szCs w:val="24"/>
        </w:rPr>
      </w:pPr>
      <w:r>
        <w:rPr>
          <w:sz w:val="24"/>
          <w:szCs w:val="24"/>
        </w:rPr>
        <w:t>August 2011</w:t>
      </w:r>
    </w:p>
    <w:sectPr w:rsidR="00712B93" w:rsidRPr="00712B93" w:rsidSect="009C58C6">
      <w:pgSz w:w="12240" w:h="15840"/>
      <w:pgMar w:top="99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Goudy Old Style"/>
    <w:charset w:val="00"/>
    <w:family w:val="roman"/>
    <w:pitch w:val="variable"/>
    <w:sig w:usb0="00000003" w:usb1="00000000" w:usb2="00000000" w:usb3="00000000" w:csb0="00000001" w:csb1="00000000"/>
  </w:font>
  <w:font w:name="OfficinaSanITC">
    <w:altName w:val="Calibri"/>
    <w:panose1 w:val="00000000000000000000"/>
    <w:charset w:val="00"/>
    <w:family w:val="auto"/>
    <w:notTrueType/>
    <w:pitch w:val="variable"/>
    <w:sig w:usb0="00000003" w:usb1="00000000" w:usb2="00000000" w:usb3="00000000" w:csb0="00000001" w:csb1="00000000"/>
  </w:font>
  <w:font w:name="OfficinaSanBlkIT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E50F91"/>
    <w:multiLevelType w:val="hybridMultilevel"/>
    <w:tmpl w:val="D15C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256A4"/>
    <w:multiLevelType w:val="hybridMultilevel"/>
    <w:tmpl w:val="6C28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461C"/>
    <w:multiLevelType w:val="hybridMultilevel"/>
    <w:tmpl w:val="27C0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5E2D"/>
    <w:multiLevelType w:val="hybridMultilevel"/>
    <w:tmpl w:val="678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63134"/>
    <w:multiLevelType w:val="hybridMultilevel"/>
    <w:tmpl w:val="C81A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A15CE"/>
    <w:multiLevelType w:val="hybridMultilevel"/>
    <w:tmpl w:val="490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1311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677900">
    <w:abstractNumId w:val="2"/>
  </w:num>
  <w:num w:numId="3" w16cid:durableId="899636478">
    <w:abstractNumId w:val="6"/>
  </w:num>
  <w:num w:numId="4" w16cid:durableId="2038580969">
    <w:abstractNumId w:val="5"/>
  </w:num>
  <w:num w:numId="5" w16cid:durableId="1422066797">
    <w:abstractNumId w:val="1"/>
  </w:num>
  <w:num w:numId="6" w16cid:durableId="2053768339">
    <w:abstractNumId w:val="3"/>
  </w:num>
  <w:num w:numId="7" w16cid:durableId="682047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9E1"/>
    <w:rsid w:val="00096F9C"/>
    <w:rsid w:val="000A38C6"/>
    <w:rsid w:val="00404D89"/>
    <w:rsid w:val="005E54EA"/>
    <w:rsid w:val="006374FC"/>
    <w:rsid w:val="0065698F"/>
    <w:rsid w:val="00712B93"/>
    <w:rsid w:val="009C58C6"/>
    <w:rsid w:val="00AF1427"/>
    <w:rsid w:val="00D009E1"/>
    <w:rsid w:val="00E17E7F"/>
    <w:rsid w:val="00ED2F51"/>
    <w:rsid w:val="00F773A7"/>
    <w:rsid w:val="00FD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4E9CD"/>
  <w15:docId w15:val="{9AF50D08-5E07-4575-BEDD-BBE9796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38C6"/>
    <w:pPr>
      <w:jc w:val="center"/>
    </w:pPr>
    <w:rPr>
      <w:rFonts w:ascii="Baskerville" w:hAnsi="Baskerville"/>
      <w:b/>
      <w:bCs/>
      <w:sz w:val="18"/>
    </w:rPr>
  </w:style>
  <w:style w:type="character" w:customStyle="1" w:styleId="TitleChar">
    <w:name w:val="Title Char"/>
    <w:link w:val="Title"/>
    <w:rsid w:val="000A38C6"/>
    <w:rPr>
      <w:rFonts w:ascii="Baskerville" w:hAnsi="Baskerville"/>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11</cp:revision>
  <dcterms:created xsi:type="dcterms:W3CDTF">2011-08-10T16:18:00Z</dcterms:created>
  <dcterms:modified xsi:type="dcterms:W3CDTF">2023-07-12T18:28:00Z</dcterms:modified>
</cp:coreProperties>
</file>