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2AEF" w14:textId="77777777" w:rsidR="00A56FA6" w:rsidRPr="007440F0" w:rsidRDefault="00A56FA6" w:rsidP="00A56FA6">
      <w:pPr>
        <w:pStyle w:val="Heading2"/>
        <w:jc w:val="center"/>
        <w:rPr>
          <w:rFonts w:ascii="Times New Roman" w:hAnsi="Times New Roman"/>
          <w:color w:val="auto"/>
          <w:sz w:val="24"/>
          <w:szCs w:val="24"/>
          <w:u w:val="none"/>
        </w:rPr>
      </w:pPr>
      <w:r w:rsidRPr="007440F0">
        <w:rPr>
          <w:rFonts w:ascii="Times New Roman" w:hAnsi="Times New Roman"/>
          <w:color w:val="auto"/>
          <w:sz w:val="24"/>
          <w:szCs w:val="24"/>
          <w:u w:val="none"/>
        </w:rPr>
        <w:t>MOHAWK VALLEY COMMUNITY COLLEGE</w:t>
      </w:r>
    </w:p>
    <w:p w14:paraId="52DDDF49" w14:textId="047CF896" w:rsidR="00A56FA6" w:rsidRPr="007440F0" w:rsidRDefault="00A56FA6" w:rsidP="00531329">
      <w:pPr>
        <w:jc w:val="center"/>
        <w:rPr>
          <w:rFonts w:ascii="Times New Roman" w:hAnsi="Times New Roman"/>
          <w:b/>
          <w:bCs/>
          <w:szCs w:val="24"/>
          <w:u w:val="none"/>
        </w:rPr>
      </w:pPr>
      <w:r w:rsidRPr="007440F0">
        <w:rPr>
          <w:rFonts w:ascii="Times New Roman" w:hAnsi="Times New Roman"/>
          <w:b/>
          <w:bCs/>
          <w:szCs w:val="24"/>
          <w:u w:val="none"/>
        </w:rPr>
        <w:t>UTICA AND ROME, NEW YORK</w:t>
      </w:r>
    </w:p>
    <w:p w14:paraId="24CBE796" w14:textId="77777777" w:rsidR="00A56FA6" w:rsidRPr="007440F0" w:rsidRDefault="00A56FA6" w:rsidP="00A56FA6">
      <w:pPr>
        <w:jc w:val="center"/>
        <w:rPr>
          <w:rFonts w:ascii="Times New Roman" w:hAnsi="Times New Roman"/>
          <w:b/>
          <w:bCs/>
          <w:szCs w:val="24"/>
          <w:u w:val="none"/>
        </w:rPr>
      </w:pPr>
      <w:r w:rsidRPr="007440F0">
        <w:rPr>
          <w:rFonts w:ascii="Times New Roman" w:hAnsi="Times New Roman"/>
          <w:b/>
          <w:bCs/>
          <w:szCs w:val="24"/>
          <w:u w:val="none"/>
        </w:rPr>
        <w:t>COURSE OUTLINE</w:t>
      </w:r>
    </w:p>
    <w:p w14:paraId="3D8026D5" w14:textId="77777777" w:rsidR="00A56FA6" w:rsidRPr="007440F0" w:rsidRDefault="00A56FA6" w:rsidP="00A56FA6">
      <w:pPr>
        <w:rPr>
          <w:rFonts w:ascii="Times New Roman" w:hAnsi="Times New Roman"/>
          <w:b/>
          <w:szCs w:val="24"/>
          <w:u w:val="none"/>
        </w:rPr>
      </w:pPr>
      <w:r w:rsidRPr="007440F0">
        <w:rPr>
          <w:rFonts w:ascii="Times New Roman" w:hAnsi="Times New Roman"/>
          <w:b/>
          <w:szCs w:val="24"/>
          <w:u w:val="none"/>
        </w:rPr>
        <w:tab/>
      </w:r>
    </w:p>
    <w:p w14:paraId="785E7BD6" w14:textId="77777777" w:rsidR="00A56FA6" w:rsidRPr="007440F0" w:rsidRDefault="00A56FA6" w:rsidP="00A56FA6">
      <w:pPr>
        <w:ind w:left="720" w:firstLine="720"/>
        <w:rPr>
          <w:rFonts w:ascii="Times New Roman" w:hAnsi="Times New Roman"/>
          <w:b/>
          <w:szCs w:val="24"/>
          <w:u w:val="none"/>
        </w:rPr>
      </w:pPr>
    </w:p>
    <w:p w14:paraId="5BC1C55D" w14:textId="77777777" w:rsidR="00A56FA6" w:rsidRPr="007440F0" w:rsidRDefault="00A56FA6" w:rsidP="00A56FA6">
      <w:pPr>
        <w:rPr>
          <w:rFonts w:ascii="Times New Roman" w:hAnsi="Times New Roman"/>
          <w:b/>
          <w:szCs w:val="24"/>
          <w:u w:val="none"/>
        </w:rPr>
      </w:pPr>
      <w:r w:rsidRPr="007440F0">
        <w:rPr>
          <w:rFonts w:ascii="Times New Roman" w:hAnsi="Times New Roman"/>
          <w:b/>
          <w:szCs w:val="24"/>
          <w:u w:val="none"/>
        </w:rPr>
        <w:t>FP 101 Firefighter I</w:t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</w:r>
      <w:r w:rsidRPr="007440F0">
        <w:rPr>
          <w:rFonts w:ascii="Times New Roman" w:hAnsi="Times New Roman"/>
          <w:b/>
          <w:szCs w:val="24"/>
          <w:u w:val="none"/>
        </w:rPr>
        <w:tab/>
        <w:t xml:space="preserve">                                C-4, P-2, Cr-5</w:t>
      </w:r>
    </w:p>
    <w:p w14:paraId="33BD6E1B" w14:textId="77777777" w:rsidR="00A56FA6" w:rsidRPr="007440F0" w:rsidRDefault="00A56FA6" w:rsidP="00A56FA6">
      <w:pPr>
        <w:rPr>
          <w:rFonts w:ascii="Times New Roman" w:hAnsi="Times New Roman"/>
          <w:szCs w:val="24"/>
          <w:u w:val="none"/>
        </w:rPr>
      </w:pPr>
    </w:p>
    <w:p w14:paraId="0535DC2D" w14:textId="77777777" w:rsidR="00A56FA6" w:rsidRPr="009143AF" w:rsidRDefault="00A56FA6" w:rsidP="00A56FA6">
      <w:pPr>
        <w:numPr>
          <w:ilvl w:val="0"/>
          <w:numId w:val="3"/>
        </w:numPr>
        <w:ind w:left="270" w:hanging="270"/>
        <w:rPr>
          <w:rFonts w:ascii="Times New Roman" w:hAnsi="Times New Roman"/>
          <w:b/>
          <w:szCs w:val="24"/>
          <w:u w:val="none"/>
        </w:rPr>
      </w:pPr>
      <w:r w:rsidRPr="009143AF">
        <w:rPr>
          <w:rFonts w:ascii="Times New Roman" w:hAnsi="Times New Roman"/>
          <w:b/>
          <w:szCs w:val="24"/>
          <w:u w:val="none"/>
        </w:rPr>
        <w:t xml:space="preserve"> Course Description</w:t>
      </w:r>
    </w:p>
    <w:p w14:paraId="530E7572" w14:textId="30DD2199" w:rsidR="00A56FA6" w:rsidRPr="00531329" w:rsidRDefault="00531329" w:rsidP="00A56FA6">
      <w:pPr>
        <w:rPr>
          <w:rFonts w:ascii="Times New Roman" w:hAnsi="Times New Roman"/>
          <w:szCs w:val="24"/>
          <w:u w:val="none"/>
        </w:rPr>
      </w:pPr>
      <w:r w:rsidRPr="00531329">
        <w:rPr>
          <w:rFonts w:ascii="Times New Roman" w:hAnsi="Times New Roman"/>
          <w:szCs w:val="24"/>
          <w:u w:val="none"/>
        </w:rPr>
        <w:t xml:space="preserve">This course provides initial entry level training for firefighting personnel. It covers instruction and skill activity in these areas: fire department organization, firefighter safety, fire behavior, personal protective equipment, self-contained breathing apparatus, fire extinguishers, </w:t>
      </w:r>
      <w:proofErr w:type="gramStart"/>
      <w:r w:rsidRPr="00531329">
        <w:rPr>
          <w:rFonts w:ascii="Times New Roman" w:hAnsi="Times New Roman"/>
          <w:szCs w:val="24"/>
          <w:u w:val="none"/>
        </w:rPr>
        <w:t>ropes</w:t>
      </w:r>
      <w:proofErr w:type="gramEnd"/>
      <w:r w:rsidRPr="00531329">
        <w:rPr>
          <w:rFonts w:ascii="Times New Roman" w:hAnsi="Times New Roman"/>
          <w:szCs w:val="24"/>
          <w:u w:val="none"/>
        </w:rPr>
        <w:t xml:space="preserve"> and knots, building searches, forcible entry, ground ladders, ventilation, hose practices, fire streams, loss control, tactics, vehicle </w:t>
      </w:r>
      <w:r w:rsidR="002A0D25" w:rsidRPr="00531329">
        <w:rPr>
          <w:rFonts w:ascii="Times New Roman" w:hAnsi="Times New Roman"/>
          <w:szCs w:val="24"/>
          <w:u w:val="none"/>
        </w:rPr>
        <w:t>suppression</w:t>
      </w:r>
      <w:r w:rsidRPr="00531329">
        <w:rPr>
          <w:rFonts w:ascii="Times New Roman" w:hAnsi="Times New Roman"/>
          <w:szCs w:val="24"/>
          <w:u w:val="none"/>
        </w:rPr>
        <w:t>, water supply, fire cause determination, fire department communications, fire suppression systems, and fire prevention practices.</w:t>
      </w:r>
    </w:p>
    <w:p w14:paraId="6CBC6742" w14:textId="00E9CAF5" w:rsidR="00A56FA6" w:rsidRPr="004705AA" w:rsidRDefault="00A56FA6" w:rsidP="00A56FA6">
      <w:pPr>
        <w:rPr>
          <w:rFonts w:ascii="Times New Roman" w:hAnsi="Times New Roman"/>
          <w:szCs w:val="24"/>
          <w:u w:val="none"/>
        </w:rPr>
      </w:pPr>
    </w:p>
    <w:p w14:paraId="12D24ECF" w14:textId="77777777" w:rsidR="00A56FA6" w:rsidRPr="009143AF" w:rsidRDefault="00A56FA6" w:rsidP="00A56FA6">
      <w:pPr>
        <w:tabs>
          <w:tab w:val="left" w:pos="1488"/>
        </w:tabs>
        <w:rPr>
          <w:rFonts w:ascii="Times New Roman" w:hAnsi="Times New Roman"/>
          <w:b/>
          <w:szCs w:val="24"/>
          <w:u w:val="none"/>
        </w:rPr>
      </w:pPr>
      <w:r w:rsidRPr="009143AF">
        <w:rPr>
          <w:rFonts w:ascii="Times New Roman" w:hAnsi="Times New Roman"/>
          <w:b/>
          <w:szCs w:val="24"/>
          <w:u w:val="none"/>
        </w:rPr>
        <w:tab/>
      </w:r>
    </w:p>
    <w:p w14:paraId="29260A2E" w14:textId="77777777" w:rsidR="00364531" w:rsidRPr="009143AF" w:rsidRDefault="00364531" w:rsidP="00364531">
      <w:pPr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II</w:t>
      </w:r>
      <w:r w:rsidRPr="009143AF">
        <w:rPr>
          <w:rFonts w:ascii="Times New Roman" w:hAnsi="Times New Roman"/>
          <w:b/>
          <w:szCs w:val="24"/>
          <w:u w:val="none"/>
        </w:rPr>
        <w:t>. Major Topics</w:t>
      </w:r>
    </w:p>
    <w:p w14:paraId="33615C48" w14:textId="77777777" w:rsidR="00364531" w:rsidRDefault="00364531" w:rsidP="00364531">
      <w:pPr>
        <w:rPr>
          <w:rFonts w:ascii="Times New Roman" w:hAnsi="Times New Roman"/>
          <w:szCs w:val="24"/>
          <w:u w:val="none"/>
        </w:rPr>
      </w:pPr>
    </w:p>
    <w:p w14:paraId="391DFA44" w14:textId="77777777" w:rsidR="00364531" w:rsidRDefault="00364531" w:rsidP="00364531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Fire Department Organization</w:t>
      </w:r>
      <w:r w:rsidR="00A82F63">
        <w:rPr>
          <w:rFonts w:ascii="Times New Roman" w:hAnsi="Times New Roman"/>
          <w:szCs w:val="24"/>
          <w:u w:val="none"/>
        </w:rPr>
        <w:t>/Fire Prevention Organizations and Associations</w:t>
      </w:r>
    </w:p>
    <w:p w14:paraId="4E16E0D0" w14:textId="77777777" w:rsidR="00364531" w:rsidRDefault="00364531" w:rsidP="00364531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Equipment utilized in fire service</w:t>
      </w:r>
    </w:p>
    <w:p w14:paraId="5EBB6ACB" w14:textId="77777777" w:rsidR="00364531" w:rsidRDefault="00541C37" w:rsidP="00364531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5607D0">
        <w:rPr>
          <w:rFonts w:ascii="Times New Roman" w:hAnsi="Times New Roman"/>
          <w:szCs w:val="24"/>
          <w:u w:val="none"/>
        </w:rPr>
        <w:t>Principles</w:t>
      </w:r>
      <w:r w:rsidR="00364531">
        <w:rPr>
          <w:rFonts w:ascii="Times New Roman" w:hAnsi="Times New Roman"/>
          <w:szCs w:val="24"/>
          <w:u w:val="none"/>
        </w:rPr>
        <w:t xml:space="preserve"> of Fire Fighting Procedures </w:t>
      </w:r>
    </w:p>
    <w:p w14:paraId="56FCE8C7" w14:textId="77777777" w:rsidR="00364531" w:rsidRDefault="00364531" w:rsidP="00364531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Fire Cause</w:t>
      </w:r>
    </w:p>
    <w:p w14:paraId="3F7AFDDF" w14:textId="77777777" w:rsidR="00541C37" w:rsidRDefault="00364531" w:rsidP="00364531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 xml:space="preserve">Fire Tactics </w:t>
      </w:r>
    </w:p>
    <w:p w14:paraId="6C6A3D35" w14:textId="77777777" w:rsidR="00364531" w:rsidRPr="005607D0" w:rsidRDefault="00541C37" w:rsidP="00364531">
      <w:pPr>
        <w:numPr>
          <w:ilvl w:val="0"/>
          <w:numId w:val="2"/>
        </w:numPr>
        <w:rPr>
          <w:rFonts w:ascii="Times New Roman" w:hAnsi="Times New Roman"/>
          <w:szCs w:val="24"/>
          <w:u w:val="none"/>
        </w:rPr>
      </w:pPr>
      <w:r w:rsidRPr="005607D0">
        <w:rPr>
          <w:rFonts w:ascii="Times New Roman" w:hAnsi="Times New Roman"/>
          <w:szCs w:val="24"/>
          <w:u w:val="none"/>
        </w:rPr>
        <w:t>Fire Prevention</w:t>
      </w:r>
    </w:p>
    <w:p w14:paraId="42BB1B5B" w14:textId="77777777" w:rsidR="00364531" w:rsidRDefault="00364531" w:rsidP="00364531">
      <w:pPr>
        <w:rPr>
          <w:rFonts w:ascii="Times New Roman" w:hAnsi="Times New Roman"/>
          <w:szCs w:val="24"/>
          <w:u w:val="none"/>
        </w:rPr>
      </w:pPr>
    </w:p>
    <w:p w14:paraId="1F154AB3" w14:textId="77777777" w:rsidR="00A56FA6" w:rsidRDefault="00A56FA6" w:rsidP="00844D04">
      <w:pPr>
        <w:rPr>
          <w:rFonts w:ascii="Times New Roman" w:hAnsi="Times New Roman"/>
          <w:szCs w:val="24"/>
          <w:u w:val="none"/>
        </w:rPr>
      </w:pPr>
    </w:p>
    <w:p w14:paraId="0EDF8A4D" w14:textId="77777777" w:rsidR="00A56FA6" w:rsidRDefault="00A56FA6" w:rsidP="00A56FA6">
      <w:pPr>
        <w:rPr>
          <w:rFonts w:ascii="Times New Roman" w:hAnsi="Times New Roman"/>
          <w:szCs w:val="24"/>
          <w:u w:val="none"/>
        </w:rPr>
      </w:pPr>
    </w:p>
    <w:p w14:paraId="30C95436" w14:textId="77777777" w:rsidR="00A56FA6" w:rsidRPr="009143AF" w:rsidRDefault="00364531" w:rsidP="00A56FA6">
      <w:pPr>
        <w:rPr>
          <w:rFonts w:ascii="Times New Roman" w:hAnsi="Times New Roman"/>
          <w:b/>
          <w:szCs w:val="24"/>
          <w:u w:val="none"/>
        </w:rPr>
      </w:pPr>
      <w:r>
        <w:rPr>
          <w:rFonts w:ascii="Times New Roman" w:hAnsi="Times New Roman"/>
          <w:b/>
          <w:szCs w:val="24"/>
          <w:u w:val="none"/>
        </w:rPr>
        <w:t>I</w:t>
      </w:r>
      <w:r w:rsidR="00844D04">
        <w:rPr>
          <w:rFonts w:ascii="Times New Roman" w:hAnsi="Times New Roman"/>
          <w:b/>
          <w:szCs w:val="24"/>
          <w:u w:val="none"/>
        </w:rPr>
        <w:t>II</w:t>
      </w:r>
      <w:r w:rsidR="00A56FA6">
        <w:rPr>
          <w:rFonts w:ascii="Times New Roman" w:hAnsi="Times New Roman"/>
          <w:b/>
          <w:szCs w:val="24"/>
          <w:u w:val="none"/>
        </w:rPr>
        <w:t xml:space="preserve">. </w:t>
      </w:r>
      <w:r w:rsidR="00A56FA6" w:rsidRPr="009143AF">
        <w:rPr>
          <w:rFonts w:ascii="Times New Roman" w:hAnsi="Times New Roman"/>
          <w:b/>
          <w:szCs w:val="24"/>
          <w:u w:val="none"/>
        </w:rPr>
        <w:t xml:space="preserve">Student Learning Outcomes  </w:t>
      </w:r>
    </w:p>
    <w:p w14:paraId="36B063D9" w14:textId="77777777" w:rsidR="00A56FA6" w:rsidRPr="007440F0" w:rsidRDefault="00A56FA6" w:rsidP="00A56FA6">
      <w:pPr>
        <w:rPr>
          <w:rFonts w:ascii="Times New Roman" w:hAnsi="Times New Roman"/>
          <w:szCs w:val="24"/>
          <w:u w:val="none"/>
        </w:rPr>
      </w:pPr>
    </w:p>
    <w:p w14:paraId="27F35992" w14:textId="77777777" w:rsidR="00A56FA6" w:rsidRPr="007440F0" w:rsidRDefault="00A56FA6" w:rsidP="00A56FA6">
      <w:pPr>
        <w:rPr>
          <w:rFonts w:ascii="Times New Roman" w:hAnsi="Times New Roman"/>
          <w:szCs w:val="24"/>
          <w:u w:val="none"/>
        </w:rPr>
      </w:pPr>
      <w:r w:rsidRPr="007440F0">
        <w:rPr>
          <w:rFonts w:ascii="Times New Roman" w:hAnsi="Times New Roman"/>
          <w:szCs w:val="24"/>
          <w:u w:val="none"/>
        </w:rPr>
        <w:t>At the conclusion of this course, the student will be able to:</w:t>
      </w:r>
    </w:p>
    <w:p w14:paraId="3DBFF26F" w14:textId="77777777" w:rsidR="00A56FA6" w:rsidRPr="005607D0" w:rsidRDefault="007866B7" w:rsidP="00A56FA6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 w:rsidRPr="005607D0">
        <w:rPr>
          <w:rFonts w:ascii="Times New Roman" w:hAnsi="Times New Roman"/>
          <w:szCs w:val="24"/>
          <w:u w:val="none"/>
        </w:rPr>
        <w:t xml:space="preserve">List </w:t>
      </w:r>
      <w:r w:rsidR="00364531" w:rsidRPr="005607D0">
        <w:rPr>
          <w:rFonts w:ascii="Times New Roman" w:hAnsi="Times New Roman"/>
          <w:szCs w:val="24"/>
          <w:u w:val="none"/>
        </w:rPr>
        <w:t xml:space="preserve">the hierarchy </w:t>
      </w:r>
      <w:r w:rsidR="00A56FA6" w:rsidRPr="005607D0">
        <w:rPr>
          <w:rFonts w:ascii="Times New Roman" w:hAnsi="Times New Roman"/>
          <w:szCs w:val="24"/>
          <w:u w:val="none"/>
        </w:rPr>
        <w:t xml:space="preserve">of the </w:t>
      </w:r>
      <w:r w:rsidR="00A82F63" w:rsidRPr="005607D0">
        <w:rPr>
          <w:rFonts w:ascii="Times New Roman" w:hAnsi="Times New Roman"/>
          <w:szCs w:val="24"/>
          <w:u w:val="none"/>
        </w:rPr>
        <w:t>fire department organization and describe fire prevention organizations and associations.</w:t>
      </w:r>
    </w:p>
    <w:p w14:paraId="07C44F3D" w14:textId="77777777" w:rsidR="00A56FA6" w:rsidRPr="005607D0" w:rsidRDefault="007866B7" w:rsidP="00A56FA6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 w:rsidRPr="005607D0">
        <w:rPr>
          <w:rFonts w:ascii="Times New Roman" w:hAnsi="Times New Roman"/>
          <w:szCs w:val="24"/>
          <w:u w:val="none"/>
        </w:rPr>
        <w:t>Describe</w:t>
      </w:r>
      <w:r w:rsidR="00A56FA6" w:rsidRPr="005607D0">
        <w:rPr>
          <w:rFonts w:ascii="Times New Roman" w:hAnsi="Times New Roman"/>
          <w:szCs w:val="24"/>
          <w:u w:val="none"/>
        </w:rPr>
        <w:t xml:space="preserve"> </w:t>
      </w:r>
      <w:r w:rsidR="00A82F63" w:rsidRPr="005607D0">
        <w:rPr>
          <w:rFonts w:ascii="Times New Roman" w:hAnsi="Times New Roman"/>
          <w:szCs w:val="24"/>
          <w:u w:val="none"/>
        </w:rPr>
        <w:t xml:space="preserve">fire prevention and </w:t>
      </w:r>
      <w:r w:rsidR="00A56FA6" w:rsidRPr="005607D0">
        <w:rPr>
          <w:rFonts w:ascii="Times New Roman" w:hAnsi="Times New Roman"/>
          <w:szCs w:val="24"/>
          <w:u w:val="none"/>
        </w:rPr>
        <w:t>safe firefighting practices.</w:t>
      </w:r>
    </w:p>
    <w:p w14:paraId="11209282" w14:textId="77777777" w:rsidR="00A56FA6" w:rsidRPr="005607D0" w:rsidRDefault="007866B7" w:rsidP="00A56FA6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 w:rsidRPr="005607D0">
        <w:rPr>
          <w:rFonts w:ascii="Times New Roman" w:hAnsi="Times New Roman"/>
          <w:szCs w:val="24"/>
          <w:u w:val="none"/>
        </w:rPr>
        <w:t>Explain</w:t>
      </w:r>
      <w:r w:rsidR="00A82F63" w:rsidRPr="005607D0">
        <w:rPr>
          <w:rFonts w:ascii="Times New Roman" w:hAnsi="Times New Roman"/>
          <w:szCs w:val="24"/>
          <w:u w:val="none"/>
        </w:rPr>
        <w:t xml:space="preserve"> fire behavior, firefighting tactics, and firefighting strategy.</w:t>
      </w:r>
    </w:p>
    <w:p w14:paraId="29A1334F" w14:textId="77777777" w:rsidR="00A56FA6" w:rsidRPr="007440F0" w:rsidRDefault="007866B7" w:rsidP="00A56FA6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D</w:t>
      </w:r>
      <w:r w:rsidR="00A56FA6" w:rsidRPr="007440F0">
        <w:rPr>
          <w:rFonts w:ascii="Times New Roman" w:hAnsi="Times New Roman"/>
          <w:szCs w:val="24"/>
          <w:u w:val="none"/>
        </w:rPr>
        <w:t xml:space="preserve">emonstrate the use </w:t>
      </w:r>
      <w:r>
        <w:rPr>
          <w:rFonts w:ascii="Times New Roman" w:hAnsi="Times New Roman"/>
          <w:szCs w:val="24"/>
          <w:u w:val="none"/>
        </w:rPr>
        <w:t xml:space="preserve">of personal protective equipment </w:t>
      </w:r>
      <w:r w:rsidR="00A56FA6" w:rsidRPr="007440F0">
        <w:rPr>
          <w:rFonts w:ascii="Times New Roman" w:hAnsi="Times New Roman"/>
          <w:szCs w:val="24"/>
          <w:u w:val="none"/>
        </w:rPr>
        <w:t xml:space="preserve">and </w:t>
      </w:r>
      <w:r>
        <w:rPr>
          <w:rFonts w:ascii="Times New Roman" w:hAnsi="Times New Roman"/>
          <w:szCs w:val="24"/>
          <w:u w:val="none"/>
        </w:rPr>
        <w:t xml:space="preserve">evaluate the </w:t>
      </w:r>
      <w:r w:rsidR="00A56FA6" w:rsidRPr="007440F0">
        <w:rPr>
          <w:rFonts w:ascii="Times New Roman" w:hAnsi="Times New Roman"/>
          <w:szCs w:val="24"/>
          <w:u w:val="none"/>
        </w:rPr>
        <w:t xml:space="preserve">importance of </w:t>
      </w:r>
      <w:r>
        <w:rPr>
          <w:rFonts w:ascii="Times New Roman" w:hAnsi="Times New Roman"/>
          <w:szCs w:val="24"/>
          <w:u w:val="none"/>
        </w:rPr>
        <w:t>this</w:t>
      </w:r>
      <w:r w:rsidR="00A56FA6" w:rsidRPr="007440F0">
        <w:rPr>
          <w:rFonts w:ascii="Times New Roman" w:hAnsi="Times New Roman"/>
          <w:szCs w:val="24"/>
          <w:u w:val="none"/>
        </w:rPr>
        <w:t xml:space="preserve"> equipment.</w:t>
      </w:r>
    </w:p>
    <w:p w14:paraId="283A2C60" w14:textId="77777777" w:rsidR="00A56FA6" w:rsidRPr="007440F0" w:rsidRDefault="007866B7" w:rsidP="00A56FA6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Evaluate</w:t>
      </w:r>
      <w:r w:rsidR="00A56FA6" w:rsidRPr="007440F0">
        <w:rPr>
          <w:rFonts w:ascii="Times New Roman" w:hAnsi="Times New Roman"/>
          <w:szCs w:val="24"/>
          <w:u w:val="none"/>
        </w:rPr>
        <w:t xml:space="preserve"> safe firefighting operations</w:t>
      </w:r>
      <w:r w:rsidR="00A56FA6">
        <w:rPr>
          <w:rFonts w:ascii="Times New Roman" w:hAnsi="Times New Roman"/>
          <w:szCs w:val="24"/>
          <w:u w:val="none"/>
        </w:rPr>
        <w:t>.</w:t>
      </w:r>
    </w:p>
    <w:p w14:paraId="5AC52E13" w14:textId="77777777" w:rsidR="00A56FA6" w:rsidRDefault="007866B7" w:rsidP="00A56FA6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Label</w:t>
      </w:r>
      <w:r w:rsidR="00A56FA6">
        <w:rPr>
          <w:rFonts w:ascii="Times New Roman" w:hAnsi="Times New Roman"/>
          <w:szCs w:val="24"/>
          <w:u w:val="none"/>
        </w:rPr>
        <w:t xml:space="preserve"> fire equipment.</w:t>
      </w:r>
    </w:p>
    <w:p w14:paraId="59856884" w14:textId="77777777" w:rsidR="00EF1F3F" w:rsidRPr="00A57DFB" w:rsidRDefault="007866B7" w:rsidP="00EF1F3F">
      <w:pPr>
        <w:numPr>
          <w:ilvl w:val="0"/>
          <w:numId w:val="1"/>
        </w:numPr>
        <w:rPr>
          <w:rFonts w:ascii="Times New Roman" w:hAnsi="Times New Roman"/>
          <w:szCs w:val="24"/>
          <w:u w:val="none"/>
        </w:rPr>
      </w:pPr>
      <w:r>
        <w:rPr>
          <w:rFonts w:ascii="Times New Roman" w:hAnsi="Times New Roman"/>
          <w:szCs w:val="24"/>
          <w:u w:val="none"/>
        </w:rPr>
        <w:t>Perform proficiently</w:t>
      </w:r>
      <w:r w:rsidR="00A56FA6">
        <w:rPr>
          <w:rFonts w:ascii="Times New Roman" w:hAnsi="Times New Roman"/>
          <w:szCs w:val="24"/>
          <w:u w:val="none"/>
        </w:rPr>
        <w:t xml:space="preserve"> in skill testing of basic firefighting</w:t>
      </w:r>
      <w:r w:rsidR="00EF1F3F">
        <w:rPr>
          <w:rFonts w:ascii="Times New Roman" w:hAnsi="Times New Roman"/>
          <w:szCs w:val="24"/>
          <w:u w:val="none"/>
        </w:rPr>
        <w:t>.</w:t>
      </w:r>
    </w:p>
    <w:sectPr w:rsidR="00EF1F3F" w:rsidRPr="00A57DFB" w:rsidSect="001F44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7FF8" w14:textId="77777777" w:rsidR="00EF1F3F" w:rsidRDefault="00EF1F3F" w:rsidP="00EF1F3F">
      <w:r>
        <w:separator/>
      </w:r>
    </w:p>
  </w:endnote>
  <w:endnote w:type="continuationSeparator" w:id="0">
    <w:p w14:paraId="59B98742" w14:textId="77777777" w:rsidR="00EF1F3F" w:rsidRDefault="00EF1F3F" w:rsidP="00EF1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ather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FC43" w14:textId="40330FFC" w:rsidR="00EF1F3F" w:rsidRDefault="00531329">
    <w:pPr>
      <w:pStyle w:val="Footer"/>
    </w:pPr>
    <w:r>
      <w:rPr>
        <w:rFonts w:ascii="Times New Roman" w:hAnsi="Times New Roman"/>
        <w:sz w:val="20"/>
        <w:u w:val="none"/>
      </w:rPr>
      <w:t>Revised: July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77315" w14:textId="77777777" w:rsidR="00EF1F3F" w:rsidRDefault="00EF1F3F" w:rsidP="00EF1F3F">
      <w:r>
        <w:separator/>
      </w:r>
    </w:p>
  </w:footnote>
  <w:footnote w:type="continuationSeparator" w:id="0">
    <w:p w14:paraId="0251C6DB" w14:textId="77777777" w:rsidR="00EF1F3F" w:rsidRDefault="00EF1F3F" w:rsidP="00EF1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B0C86"/>
    <w:multiLevelType w:val="hybridMultilevel"/>
    <w:tmpl w:val="616E3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16D27"/>
    <w:multiLevelType w:val="hybridMultilevel"/>
    <w:tmpl w:val="701A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149AB"/>
    <w:multiLevelType w:val="hybridMultilevel"/>
    <w:tmpl w:val="01FC809A"/>
    <w:lvl w:ilvl="0" w:tplc="5F408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8264997">
    <w:abstractNumId w:val="1"/>
  </w:num>
  <w:num w:numId="2" w16cid:durableId="504634118">
    <w:abstractNumId w:val="0"/>
  </w:num>
  <w:num w:numId="3" w16cid:durableId="136363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FA6"/>
    <w:rsid w:val="00093715"/>
    <w:rsid w:val="000C7656"/>
    <w:rsid w:val="001F4436"/>
    <w:rsid w:val="00214DCE"/>
    <w:rsid w:val="002402DF"/>
    <w:rsid w:val="00241C86"/>
    <w:rsid w:val="00255FA9"/>
    <w:rsid w:val="00267D2D"/>
    <w:rsid w:val="00287FB6"/>
    <w:rsid w:val="002A0D25"/>
    <w:rsid w:val="002D2E0D"/>
    <w:rsid w:val="002E4303"/>
    <w:rsid w:val="002F67E2"/>
    <w:rsid w:val="003009C3"/>
    <w:rsid w:val="003420EB"/>
    <w:rsid w:val="00364531"/>
    <w:rsid w:val="00365100"/>
    <w:rsid w:val="00387B7A"/>
    <w:rsid w:val="00465A19"/>
    <w:rsid w:val="004A3E23"/>
    <w:rsid w:val="0051028C"/>
    <w:rsid w:val="00531329"/>
    <w:rsid w:val="00541C37"/>
    <w:rsid w:val="005607D0"/>
    <w:rsid w:val="00620369"/>
    <w:rsid w:val="00630D02"/>
    <w:rsid w:val="0068087E"/>
    <w:rsid w:val="007660BB"/>
    <w:rsid w:val="007866B7"/>
    <w:rsid w:val="00787C7F"/>
    <w:rsid w:val="007A5BF6"/>
    <w:rsid w:val="007D6B64"/>
    <w:rsid w:val="007F3098"/>
    <w:rsid w:val="00816C66"/>
    <w:rsid w:val="00844D04"/>
    <w:rsid w:val="008918F4"/>
    <w:rsid w:val="008A7B38"/>
    <w:rsid w:val="008B3D9D"/>
    <w:rsid w:val="00904A44"/>
    <w:rsid w:val="009143B1"/>
    <w:rsid w:val="009323E9"/>
    <w:rsid w:val="009520C7"/>
    <w:rsid w:val="009E1EA7"/>
    <w:rsid w:val="00A56D28"/>
    <w:rsid w:val="00A56FA6"/>
    <w:rsid w:val="00A57DFB"/>
    <w:rsid w:val="00A82F63"/>
    <w:rsid w:val="00AA34A6"/>
    <w:rsid w:val="00AB3CA6"/>
    <w:rsid w:val="00B046F1"/>
    <w:rsid w:val="00B3600E"/>
    <w:rsid w:val="00B36F9B"/>
    <w:rsid w:val="00B67F6D"/>
    <w:rsid w:val="00C50935"/>
    <w:rsid w:val="00D133E6"/>
    <w:rsid w:val="00D23853"/>
    <w:rsid w:val="00D660E7"/>
    <w:rsid w:val="00D7355A"/>
    <w:rsid w:val="00D74FA7"/>
    <w:rsid w:val="00DD3B9D"/>
    <w:rsid w:val="00E15446"/>
    <w:rsid w:val="00E75B4F"/>
    <w:rsid w:val="00E92F8E"/>
    <w:rsid w:val="00E942A1"/>
    <w:rsid w:val="00EF1F3F"/>
    <w:rsid w:val="00F63CD3"/>
    <w:rsid w:val="00F7343C"/>
    <w:rsid w:val="00F768D8"/>
    <w:rsid w:val="00F85EFD"/>
    <w:rsid w:val="00FD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70900F4"/>
  <w15:docId w15:val="{F6BEE427-6E71-48FB-A948-4E4640F7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FA6"/>
    <w:rPr>
      <w:rFonts w:ascii="Heather" w:eastAsia="Times New Roman" w:hAnsi="Heather"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FA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FA6"/>
    <w:rPr>
      <w:rFonts w:ascii="Cambria" w:eastAsia="Times New Roman" w:hAnsi="Cambria" w:cs="Times New Roman"/>
      <w:b/>
      <w:bCs/>
      <w:color w:val="4F81BD"/>
      <w:sz w:val="26"/>
      <w:szCs w:val="2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F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F3F"/>
    <w:rPr>
      <w:rFonts w:ascii="Heather" w:eastAsia="Times New Roman" w:hAnsi="Heather"/>
      <w:sz w:val="24"/>
      <w:u w:val="single"/>
    </w:rPr>
  </w:style>
  <w:style w:type="paragraph" w:styleId="Footer">
    <w:name w:val="footer"/>
    <w:basedOn w:val="Normal"/>
    <w:link w:val="FooterChar"/>
    <w:uiPriority w:val="99"/>
    <w:unhideWhenUsed/>
    <w:rsid w:val="00EF1F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F3F"/>
    <w:rPr>
      <w:rFonts w:ascii="Heather" w:eastAsia="Times New Roman" w:hAnsi="Heather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F3F"/>
    <w:rPr>
      <w:rFonts w:ascii="Tahoma" w:eastAsia="Times New Roman" w:hAnsi="Tahoma" w:cs="Tahoma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mbrown</dc:creator>
  <cp:lastModifiedBy>Shonda Cruz</cp:lastModifiedBy>
  <cp:revision>5</cp:revision>
  <cp:lastPrinted>2013-02-15T16:28:00Z</cp:lastPrinted>
  <dcterms:created xsi:type="dcterms:W3CDTF">2013-03-08T14:19:00Z</dcterms:created>
  <dcterms:modified xsi:type="dcterms:W3CDTF">2023-07-17T17:34:00Z</dcterms:modified>
</cp:coreProperties>
</file>