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0E8A" w14:textId="04755949" w:rsidR="00A20B4B" w:rsidRDefault="00A20B4B" w:rsidP="00A20B4B">
      <w:pPr>
        <w:pStyle w:val="Heading1"/>
      </w:pPr>
      <w:r>
        <w:t>MOHAWK</w:t>
      </w:r>
      <w:r>
        <w:rPr>
          <w:spacing w:val="-13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COLLEGE UTICA AND ROME, NEW YORK</w:t>
      </w:r>
    </w:p>
    <w:p w14:paraId="25F58078" w14:textId="77777777" w:rsidR="00A20B4B" w:rsidRDefault="00A20B4B" w:rsidP="00A20B4B">
      <w:pPr>
        <w:pStyle w:val="BodyText"/>
        <w:rPr>
          <w:b/>
          <w:sz w:val="37"/>
        </w:rPr>
      </w:pPr>
    </w:p>
    <w:p w14:paraId="564E43C0" w14:textId="77777777" w:rsidR="00A20B4B" w:rsidRDefault="00A20B4B" w:rsidP="00A20B4B">
      <w:pPr>
        <w:ind w:left="1080" w:right="5485"/>
        <w:rPr>
          <w:b/>
          <w:sz w:val="24"/>
        </w:rPr>
      </w:pPr>
      <w:r>
        <w:rPr>
          <w:b/>
          <w:sz w:val="24"/>
        </w:rPr>
        <w:t>Course Name: FS260 Topics in Culinary Arts 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14:paraId="1389F385" w14:textId="06A0FD0A" w:rsidR="00A20B4B" w:rsidRDefault="00A20B4B" w:rsidP="00A20B4B">
      <w:pPr>
        <w:spacing w:before="7"/>
        <w:ind w:left="108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Prerequisites/Corequisites: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Prerequisite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Pr="005F33D9">
        <w:rPr>
          <w:sz w:val="24"/>
        </w:rPr>
        <w:t>FS1</w:t>
      </w:r>
      <w:r w:rsidR="005F33D9">
        <w:rPr>
          <w:sz w:val="24"/>
        </w:rPr>
        <w:t>5</w:t>
      </w:r>
      <w:r w:rsidRPr="005F33D9">
        <w:rPr>
          <w:sz w:val="24"/>
        </w:rPr>
        <w:t>3</w:t>
      </w:r>
      <w:r w:rsidRPr="005F33D9">
        <w:rPr>
          <w:spacing w:val="-3"/>
          <w:sz w:val="24"/>
        </w:rPr>
        <w:t xml:space="preserve"> </w:t>
      </w:r>
      <w:r w:rsidRPr="005F33D9">
        <w:rPr>
          <w:sz w:val="24"/>
        </w:rPr>
        <w:t>Culinary</w:t>
      </w:r>
      <w:r w:rsidRPr="005F33D9">
        <w:rPr>
          <w:spacing w:val="-2"/>
          <w:sz w:val="24"/>
        </w:rPr>
        <w:t xml:space="preserve"> </w:t>
      </w:r>
      <w:r w:rsidRPr="005F33D9">
        <w:rPr>
          <w:sz w:val="24"/>
        </w:rPr>
        <w:t>Fundamentals</w:t>
      </w:r>
      <w:r w:rsidRPr="005F33D9">
        <w:rPr>
          <w:spacing w:val="-4"/>
          <w:sz w:val="24"/>
        </w:rPr>
        <w:t xml:space="preserve"> </w:t>
      </w:r>
      <w:r w:rsidR="005F33D9">
        <w:rPr>
          <w:spacing w:val="-10"/>
          <w:sz w:val="24"/>
        </w:rPr>
        <w:t>2</w:t>
      </w:r>
    </w:p>
    <w:p w14:paraId="4C96AEEA" w14:textId="77777777" w:rsidR="00A20B4B" w:rsidRDefault="00A20B4B" w:rsidP="00A20B4B">
      <w:pPr>
        <w:pStyle w:val="BodyText"/>
        <w:spacing w:before="5"/>
        <w:rPr>
          <w:sz w:val="20"/>
        </w:rPr>
      </w:pPr>
    </w:p>
    <w:p w14:paraId="4BC12C3C" w14:textId="77777777" w:rsidR="00A20B4B" w:rsidRDefault="00A20B4B" w:rsidP="00A20B4B">
      <w:pPr>
        <w:pStyle w:val="Heading3"/>
        <w:numPr>
          <w:ilvl w:val="0"/>
          <w:numId w:val="2"/>
        </w:numPr>
        <w:tabs>
          <w:tab w:val="left" w:pos="1083"/>
        </w:tabs>
        <w:ind w:hanging="133"/>
        <w:jc w:val="left"/>
        <w:rPr>
          <w:sz w:val="20"/>
        </w:rPr>
      </w:pPr>
      <w:bookmarkStart w:id="0" w:name="I._Catalog_Description"/>
      <w:bookmarkEnd w:id="0"/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4CCAE2D9" w14:textId="77777777" w:rsidR="00A20B4B" w:rsidRDefault="00A20B4B" w:rsidP="00A20B4B">
      <w:pPr>
        <w:pStyle w:val="BodyText"/>
        <w:ind w:left="2160" w:right="923"/>
      </w:pP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industry.</w:t>
      </w:r>
      <w:r>
        <w:rPr>
          <w:spacing w:val="-3"/>
        </w:rPr>
        <w:t xml:space="preserve"> </w:t>
      </w:r>
      <w:r>
        <w:t>Topics may include food trucks, Ghost Kitchens, farm to table, technology in food service, and sustainable agriculture or others based on trends in the culinary</w:t>
      </w:r>
    </w:p>
    <w:p w14:paraId="1E6D6BA3" w14:textId="77777777" w:rsidR="00A20B4B" w:rsidRDefault="00A20B4B" w:rsidP="00A20B4B">
      <w:pPr>
        <w:pStyle w:val="BodyText"/>
        <w:spacing w:before="1"/>
        <w:ind w:left="2160" w:right="1127"/>
        <w:jc w:val="both"/>
      </w:pPr>
      <w:r>
        <w:t>industry. Students work with local businesses to see these in practice. This course gives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ever-changing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of food service.</w:t>
      </w:r>
    </w:p>
    <w:p w14:paraId="2C780EA0" w14:textId="77777777" w:rsidR="00A20B4B" w:rsidRDefault="00A20B4B" w:rsidP="00A20B4B">
      <w:pPr>
        <w:pStyle w:val="BodyText"/>
        <w:spacing w:before="2"/>
        <w:rPr>
          <w:sz w:val="21"/>
        </w:rPr>
      </w:pPr>
      <w:bookmarkStart w:id="1" w:name="II._Course_Texts_or_Bibliography:"/>
      <w:bookmarkEnd w:id="1"/>
    </w:p>
    <w:p w14:paraId="14D5DCDB" w14:textId="77777777" w:rsidR="00A20B4B" w:rsidRDefault="00A20B4B" w:rsidP="00A20B4B">
      <w:pPr>
        <w:pStyle w:val="ListParagraph"/>
        <w:numPr>
          <w:ilvl w:val="0"/>
          <w:numId w:val="2"/>
        </w:numPr>
        <w:tabs>
          <w:tab w:val="left" w:pos="1799"/>
          <w:tab w:val="left" w:pos="1800"/>
        </w:tabs>
        <w:ind w:left="1800" w:hanging="617"/>
        <w:jc w:val="left"/>
        <w:rPr>
          <w:b/>
          <w:i/>
          <w:sz w:val="24"/>
        </w:rPr>
      </w:pPr>
      <w:bookmarkStart w:id="2" w:name="IV._Student_Learning_Outcomes:"/>
      <w:bookmarkEnd w:id="2"/>
      <w:r>
        <w:rPr>
          <w:b/>
          <w:i/>
          <w:sz w:val="24"/>
        </w:rPr>
        <w:t>Student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Outcomes:</w:t>
      </w:r>
    </w:p>
    <w:p w14:paraId="6B867108" w14:textId="77777777" w:rsidR="00A20B4B" w:rsidRPr="005536BC" w:rsidRDefault="00A20B4B" w:rsidP="00A20B4B">
      <w:pPr>
        <w:pStyle w:val="ListParagraph"/>
        <w:numPr>
          <w:ilvl w:val="1"/>
          <w:numId w:val="2"/>
        </w:numPr>
        <w:tabs>
          <w:tab w:val="left" w:pos="2519"/>
          <w:tab w:val="left" w:pos="2520"/>
        </w:tabs>
        <w:ind w:left="2159" w:right="1658" w:firstLine="0"/>
        <w:rPr>
          <w:bCs/>
          <w:sz w:val="24"/>
        </w:rPr>
      </w:pPr>
      <w:r w:rsidRPr="005536BC">
        <w:rPr>
          <w:bCs/>
          <w:sz w:val="24"/>
        </w:rPr>
        <w:t>Understand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the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importance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technology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as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it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relates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to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the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 xml:space="preserve">hospitality </w:t>
      </w:r>
      <w:r w:rsidRPr="005536BC">
        <w:rPr>
          <w:bCs/>
          <w:spacing w:val="-2"/>
          <w:sz w:val="24"/>
        </w:rPr>
        <w:t>industry.</w:t>
      </w:r>
    </w:p>
    <w:p w14:paraId="1FAB37F2" w14:textId="77777777" w:rsidR="00A20B4B" w:rsidRPr="005536BC" w:rsidRDefault="00A20B4B" w:rsidP="00A20B4B">
      <w:pPr>
        <w:pStyle w:val="ListParagraph"/>
        <w:numPr>
          <w:ilvl w:val="1"/>
          <w:numId w:val="2"/>
        </w:numPr>
        <w:tabs>
          <w:tab w:val="left" w:pos="2519"/>
          <w:tab w:val="left" w:pos="2520"/>
        </w:tabs>
        <w:ind w:left="2159" w:right="1507" w:firstLine="0"/>
        <w:rPr>
          <w:bCs/>
          <w:sz w:val="24"/>
        </w:rPr>
      </w:pPr>
      <w:r w:rsidRPr="005536BC">
        <w:rPr>
          <w:bCs/>
          <w:sz w:val="24"/>
        </w:rPr>
        <w:t>Explain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why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non-tradition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food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service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establishments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are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beneficial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on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 financial and social level.</w:t>
      </w:r>
    </w:p>
    <w:p w14:paraId="068DF218" w14:textId="77777777" w:rsidR="00A20B4B" w:rsidRPr="005536BC" w:rsidRDefault="00A20B4B" w:rsidP="00A20B4B">
      <w:pPr>
        <w:pStyle w:val="ListParagraph"/>
        <w:numPr>
          <w:ilvl w:val="1"/>
          <w:numId w:val="2"/>
        </w:numPr>
        <w:tabs>
          <w:tab w:val="left" w:pos="2519"/>
          <w:tab w:val="left" w:pos="2520"/>
        </w:tabs>
        <w:spacing w:line="242" w:lineRule="auto"/>
        <w:ind w:left="2159" w:right="1225" w:firstLine="0"/>
        <w:rPr>
          <w:bCs/>
          <w:sz w:val="24"/>
        </w:rPr>
      </w:pPr>
      <w:r w:rsidRPr="005536BC">
        <w:rPr>
          <w:bCs/>
          <w:sz w:val="24"/>
        </w:rPr>
        <w:t>Have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thorough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understanding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sustainable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agriculture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how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it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affects the local food system.</w:t>
      </w:r>
    </w:p>
    <w:p w14:paraId="0E8D3885" w14:textId="77777777" w:rsidR="00A20B4B" w:rsidRPr="005536BC" w:rsidRDefault="00A20B4B" w:rsidP="00A20B4B">
      <w:pPr>
        <w:pStyle w:val="ListParagraph"/>
        <w:numPr>
          <w:ilvl w:val="1"/>
          <w:numId w:val="2"/>
        </w:numPr>
        <w:tabs>
          <w:tab w:val="left" w:pos="2519"/>
          <w:tab w:val="left" w:pos="2520"/>
        </w:tabs>
        <w:spacing w:line="290" w:lineRule="exact"/>
        <w:ind w:left="2520" w:hanging="361"/>
        <w:rPr>
          <w:bCs/>
          <w:sz w:val="24"/>
        </w:rPr>
      </w:pPr>
      <w:r w:rsidRPr="005536BC">
        <w:rPr>
          <w:bCs/>
          <w:sz w:val="24"/>
        </w:rPr>
        <w:t>Recognize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the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advantages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disadvantages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sourcing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food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from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local</w:t>
      </w:r>
      <w:r w:rsidRPr="005536BC">
        <w:rPr>
          <w:bCs/>
          <w:spacing w:val="-14"/>
          <w:sz w:val="24"/>
        </w:rPr>
        <w:t xml:space="preserve"> </w:t>
      </w:r>
      <w:r w:rsidRPr="005536BC">
        <w:rPr>
          <w:bCs/>
          <w:spacing w:val="-2"/>
          <w:sz w:val="24"/>
        </w:rPr>
        <w:t>farms.</w:t>
      </w:r>
    </w:p>
    <w:p w14:paraId="5ABE09D3" w14:textId="77777777" w:rsidR="00A20B4B" w:rsidRPr="005536BC" w:rsidRDefault="00A20B4B" w:rsidP="00A20B4B">
      <w:pPr>
        <w:pStyle w:val="ListParagraph"/>
        <w:numPr>
          <w:ilvl w:val="1"/>
          <w:numId w:val="2"/>
        </w:numPr>
        <w:tabs>
          <w:tab w:val="left" w:pos="2519"/>
          <w:tab w:val="left" w:pos="2520"/>
        </w:tabs>
        <w:ind w:left="2159" w:right="1137" w:firstLine="0"/>
        <w:rPr>
          <w:bCs/>
          <w:sz w:val="24"/>
        </w:rPr>
      </w:pPr>
      <w:r w:rsidRPr="005536BC">
        <w:rPr>
          <w:bCs/>
          <w:sz w:val="24"/>
        </w:rPr>
        <w:t>Have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the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ability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to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understand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changes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needed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to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stay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relevant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in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a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changing hospitality industry</w:t>
      </w:r>
    </w:p>
    <w:p w14:paraId="478BD6BE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line="305" w:lineRule="exact"/>
        <w:ind w:hanging="361"/>
        <w:rPr>
          <w:bCs/>
          <w:sz w:val="24"/>
        </w:rPr>
      </w:pPr>
      <w:r w:rsidRPr="005536BC">
        <w:rPr>
          <w:bCs/>
          <w:sz w:val="24"/>
        </w:rPr>
        <w:t>Clearly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articulate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an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issue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or</w:t>
      </w:r>
      <w:r w:rsidRPr="005536BC">
        <w:rPr>
          <w:bCs/>
          <w:spacing w:val="1"/>
          <w:sz w:val="24"/>
        </w:rPr>
        <w:t xml:space="preserve"> </w:t>
      </w:r>
      <w:r w:rsidRPr="005536BC">
        <w:rPr>
          <w:bCs/>
          <w:spacing w:val="-2"/>
          <w:sz w:val="24"/>
        </w:rPr>
        <w:t>problem.</w:t>
      </w:r>
    </w:p>
    <w:p w14:paraId="5ABA10DC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28" w:line="242" w:lineRule="auto"/>
        <w:ind w:left="2519" w:right="1392"/>
        <w:rPr>
          <w:bCs/>
          <w:sz w:val="24"/>
        </w:rPr>
      </w:pPr>
      <w:r w:rsidRPr="005536BC">
        <w:rPr>
          <w:bCs/>
          <w:sz w:val="24"/>
        </w:rPr>
        <w:t>Identify,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analyze,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evaluate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ideas,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data,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arguments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as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they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occur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in their own or others’ work.</w:t>
      </w:r>
    </w:p>
    <w:p w14:paraId="2F25BFF5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27"/>
        <w:ind w:hanging="361"/>
        <w:rPr>
          <w:bCs/>
          <w:sz w:val="24"/>
        </w:rPr>
      </w:pPr>
      <w:r w:rsidRPr="005536BC">
        <w:rPr>
          <w:bCs/>
          <w:sz w:val="24"/>
        </w:rPr>
        <w:t>Acknowledge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limitations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such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as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perspective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pacing w:val="-2"/>
          <w:sz w:val="24"/>
        </w:rPr>
        <w:t>bias.</w:t>
      </w:r>
    </w:p>
    <w:p w14:paraId="3B2337EB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78"/>
        <w:ind w:right="1323"/>
        <w:rPr>
          <w:bCs/>
          <w:sz w:val="24"/>
        </w:rPr>
      </w:pPr>
      <w:r w:rsidRPr="005536BC">
        <w:rPr>
          <w:bCs/>
          <w:sz w:val="24"/>
        </w:rPr>
        <w:t>Develop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well-reasoned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(logical)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arguments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to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form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judgments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and/or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 xml:space="preserve">draw </w:t>
      </w:r>
      <w:r w:rsidRPr="005536BC">
        <w:rPr>
          <w:bCs/>
          <w:spacing w:val="-2"/>
          <w:sz w:val="24"/>
        </w:rPr>
        <w:t>conclusions.</w:t>
      </w:r>
    </w:p>
    <w:p w14:paraId="5124FE1F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2"/>
        <w:ind w:right="1660"/>
        <w:rPr>
          <w:bCs/>
          <w:sz w:val="24"/>
        </w:rPr>
      </w:pPr>
      <w:r w:rsidRPr="005536BC">
        <w:rPr>
          <w:bCs/>
          <w:sz w:val="24"/>
        </w:rPr>
        <w:t>Locate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Information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effectively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using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tools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appropriate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to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their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need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 xml:space="preserve">and </w:t>
      </w:r>
      <w:r w:rsidRPr="005536BC">
        <w:rPr>
          <w:bCs/>
          <w:spacing w:val="-2"/>
          <w:sz w:val="24"/>
        </w:rPr>
        <w:t>discipline.</w:t>
      </w:r>
    </w:p>
    <w:p w14:paraId="1335DD9B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spacing w:before="1" w:line="305" w:lineRule="exact"/>
        <w:rPr>
          <w:bCs/>
          <w:sz w:val="24"/>
        </w:rPr>
      </w:pPr>
      <w:r w:rsidRPr="005536BC">
        <w:rPr>
          <w:bCs/>
          <w:sz w:val="24"/>
        </w:rPr>
        <w:t>Evaluate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information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with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an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awareness</w:t>
      </w:r>
      <w:r w:rsidRPr="005536BC">
        <w:rPr>
          <w:bCs/>
          <w:spacing w:val="-1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authority,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validity,</w:t>
      </w:r>
      <w:r w:rsidRPr="005536BC">
        <w:rPr>
          <w:bCs/>
          <w:spacing w:val="-2"/>
          <w:sz w:val="24"/>
        </w:rPr>
        <w:t xml:space="preserve"> </w:t>
      </w:r>
      <w:r w:rsidRPr="005536BC">
        <w:rPr>
          <w:bCs/>
          <w:sz w:val="24"/>
        </w:rPr>
        <w:t>and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pacing w:val="-2"/>
          <w:sz w:val="24"/>
        </w:rPr>
        <w:t>bias.</w:t>
      </w:r>
    </w:p>
    <w:p w14:paraId="14833DD5" w14:textId="77777777" w:rsidR="00A20B4B" w:rsidRPr="005536BC" w:rsidRDefault="00A20B4B" w:rsidP="00A20B4B">
      <w:pPr>
        <w:pStyle w:val="ListParagraph"/>
        <w:numPr>
          <w:ilvl w:val="0"/>
          <w:numId w:val="1"/>
        </w:numPr>
        <w:tabs>
          <w:tab w:val="left" w:pos="2519"/>
          <w:tab w:val="left" w:pos="2520"/>
        </w:tabs>
        <w:ind w:right="1165"/>
        <w:rPr>
          <w:bCs/>
          <w:sz w:val="24"/>
        </w:rPr>
      </w:pPr>
      <w:r w:rsidRPr="005536BC">
        <w:rPr>
          <w:bCs/>
          <w:sz w:val="24"/>
        </w:rPr>
        <w:t>Demonstrate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an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understanding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the</w:t>
      </w:r>
      <w:r w:rsidRPr="005536BC">
        <w:rPr>
          <w:bCs/>
          <w:spacing w:val="-5"/>
          <w:sz w:val="24"/>
        </w:rPr>
        <w:t xml:space="preserve"> </w:t>
      </w:r>
      <w:r w:rsidRPr="005536BC">
        <w:rPr>
          <w:bCs/>
          <w:sz w:val="24"/>
        </w:rPr>
        <w:t>ethical</w:t>
      </w:r>
      <w:r w:rsidRPr="005536BC">
        <w:rPr>
          <w:bCs/>
          <w:spacing w:val="-3"/>
          <w:sz w:val="24"/>
        </w:rPr>
        <w:t xml:space="preserve"> </w:t>
      </w:r>
      <w:r w:rsidRPr="005536BC">
        <w:rPr>
          <w:bCs/>
          <w:sz w:val="24"/>
        </w:rPr>
        <w:t>dimensions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of</w:t>
      </w:r>
      <w:r w:rsidRPr="005536BC">
        <w:rPr>
          <w:bCs/>
          <w:spacing w:val="-6"/>
          <w:sz w:val="24"/>
        </w:rPr>
        <w:t xml:space="preserve"> </w:t>
      </w:r>
      <w:r w:rsidRPr="005536BC">
        <w:rPr>
          <w:bCs/>
          <w:sz w:val="24"/>
        </w:rPr>
        <w:t>information</w:t>
      </w:r>
      <w:r w:rsidRPr="005536BC">
        <w:rPr>
          <w:bCs/>
          <w:spacing w:val="-4"/>
          <w:sz w:val="24"/>
        </w:rPr>
        <w:t xml:space="preserve"> </w:t>
      </w:r>
      <w:r w:rsidRPr="005536BC">
        <w:rPr>
          <w:bCs/>
          <w:sz w:val="24"/>
        </w:rPr>
        <w:t>use, creation, and dissemination.</w:t>
      </w:r>
    </w:p>
    <w:p w14:paraId="09E7C28A" w14:textId="77777777" w:rsidR="00A20B4B" w:rsidRDefault="00A20B4B" w:rsidP="00A20B4B">
      <w:pPr>
        <w:pStyle w:val="BodyText"/>
        <w:spacing w:before="4"/>
        <w:rPr>
          <w:b/>
          <w:sz w:val="22"/>
        </w:rPr>
      </w:pPr>
    </w:p>
    <w:p w14:paraId="1B1ED76A" w14:textId="51F2C746" w:rsidR="00A20B4B" w:rsidRDefault="005536BC" w:rsidP="00A20B4B">
      <w:pPr>
        <w:pStyle w:val="Heading3"/>
        <w:numPr>
          <w:ilvl w:val="0"/>
          <w:numId w:val="2"/>
        </w:numPr>
        <w:tabs>
          <w:tab w:val="left" w:pos="1799"/>
          <w:tab w:val="left" w:pos="1800"/>
        </w:tabs>
        <w:ind w:left="1800" w:hanging="567"/>
        <w:jc w:val="left"/>
      </w:pPr>
      <w:r>
        <w:t>Major Topics</w:t>
      </w:r>
      <w:r w:rsidR="00A20B4B">
        <w:rPr>
          <w:spacing w:val="-2"/>
        </w:rPr>
        <w:t>:</w:t>
      </w:r>
    </w:p>
    <w:p w14:paraId="108DB861" w14:textId="77777777" w:rsidR="005536BC" w:rsidRDefault="005536BC" w:rsidP="005536BC">
      <w:pPr>
        <w:pStyle w:val="BodyText"/>
        <w:numPr>
          <w:ilvl w:val="0"/>
          <w:numId w:val="3"/>
        </w:numPr>
      </w:pPr>
      <w:r>
        <w:t>Food Truck</w:t>
      </w:r>
    </w:p>
    <w:p w14:paraId="6573A7C0" w14:textId="77777777" w:rsidR="005536BC" w:rsidRDefault="005536BC" w:rsidP="005536BC">
      <w:pPr>
        <w:pStyle w:val="BodyText"/>
        <w:numPr>
          <w:ilvl w:val="0"/>
          <w:numId w:val="3"/>
        </w:numPr>
      </w:pPr>
      <w:r>
        <w:t>Ghost Kitchens</w:t>
      </w:r>
    </w:p>
    <w:p w14:paraId="46F6FA7D" w14:textId="77777777" w:rsidR="005536BC" w:rsidRDefault="005536BC" w:rsidP="005536BC">
      <w:pPr>
        <w:pStyle w:val="BodyText"/>
        <w:numPr>
          <w:ilvl w:val="0"/>
          <w:numId w:val="3"/>
        </w:numPr>
      </w:pPr>
      <w:r>
        <w:t>Farm to Table</w:t>
      </w:r>
    </w:p>
    <w:p w14:paraId="3E8D1CF8" w14:textId="77777777" w:rsidR="005536BC" w:rsidRDefault="005536BC" w:rsidP="005536BC">
      <w:pPr>
        <w:pStyle w:val="BodyText"/>
        <w:numPr>
          <w:ilvl w:val="0"/>
          <w:numId w:val="3"/>
        </w:numPr>
      </w:pPr>
      <w:r>
        <w:t>Sustainable Agriculture</w:t>
      </w:r>
    </w:p>
    <w:p w14:paraId="7D8FBFAF" w14:textId="77777777" w:rsidR="005536BC" w:rsidRDefault="005536BC" w:rsidP="005536BC">
      <w:pPr>
        <w:pStyle w:val="BodyText"/>
        <w:numPr>
          <w:ilvl w:val="0"/>
          <w:numId w:val="3"/>
        </w:numPr>
      </w:pPr>
      <w:r>
        <w:t>Technology in Food Service</w:t>
      </w:r>
    </w:p>
    <w:p w14:paraId="4DC44938" w14:textId="14117A5B" w:rsidR="005536BC" w:rsidRDefault="005536BC" w:rsidP="005536BC">
      <w:pPr>
        <w:pStyle w:val="BodyText"/>
        <w:numPr>
          <w:ilvl w:val="0"/>
          <w:numId w:val="3"/>
        </w:numPr>
      </w:pPr>
      <w:r>
        <w:t xml:space="preserve">Future Culinary Trends </w:t>
      </w:r>
    </w:p>
    <w:p w14:paraId="5FC731D4" w14:textId="4D51A16E" w:rsidR="00A20B4B" w:rsidRDefault="005536BC" w:rsidP="00187E5F">
      <w:pPr>
        <w:pStyle w:val="BodyText"/>
        <w:rPr>
          <w:sz w:val="19"/>
        </w:rPr>
      </w:pPr>
      <w:r>
        <w:t>Rev3.7.23</w:t>
      </w:r>
    </w:p>
    <w:sectPr w:rsidR="00A20B4B" w:rsidSect="005536BC">
      <w:pgSz w:w="12240" w:h="15840"/>
      <w:pgMar w:top="1360" w:right="5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902"/>
    <w:multiLevelType w:val="hybridMultilevel"/>
    <w:tmpl w:val="37B8FB4E"/>
    <w:lvl w:ilvl="0" w:tplc="91EC9036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4C268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2" w:tplc="7260351E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3" w:tplc="3426F450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4" w:tplc="602E558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5" w:tplc="6D5CD982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6" w:tplc="EE689D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7" w:tplc="66240F0E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ar-SA"/>
      </w:rPr>
    </w:lvl>
    <w:lvl w:ilvl="8" w:tplc="F95CC298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01445D"/>
    <w:multiLevelType w:val="hybridMultilevel"/>
    <w:tmpl w:val="F12021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F663524"/>
    <w:multiLevelType w:val="hybridMultilevel"/>
    <w:tmpl w:val="A2E4A0A0"/>
    <w:lvl w:ilvl="0" w:tplc="CA687766">
      <w:start w:val="1"/>
      <w:numFmt w:val="upperRoman"/>
      <w:lvlText w:val="%1."/>
      <w:lvlJc w:val="left"/>
      <w:pPr>
        <w:ind w:left="1082" w:hanging="132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E996A684">
      <w:numFmt w:val="bullet"/>
      <w:lvlText w:val="●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C108D27A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40764AF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6F7423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121640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DE18D24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5D48EEA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83C82AE2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num w:numId="1" w16cid:durableId="1478720067">
    <w:abstractNumId w:val="0"/>
  </w:num>
  <w:num w:numId="2" w16cid:durableId="895966192">
    <w:abstractNumId w:val="2"/>
  </w:num>
  <w:num w:numId="3" w16cid:durableId="77286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4B"/>
    <w:rsid w:val="0011669D"/>
    <w:rsid w:val="0017296A"/>
    <w:rsid w:val="00187E5F"/>
    <w:rsid w:val="001E446D"/>
    <w:rsid w:val="00214BBD"/>
    <w:rsid w:val="005536BC"/>
    <w:rsid w:val="005E0E89"/>
    <w:rsid w:val="005F33D9"/>
    <w:rsid w:val="00A20B4B"/>
    <w:rsid w:val="00A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9ABC"/>
  <w15:chartTrackingRefBased/>
  <w15:docId w15:val="{121D78E1-5067-4C35-9B28-B0F9B33D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20B4B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20B4B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A20B4B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B4B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0B4B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B4B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0B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0B4B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20B4B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3</cp:revision>
  <dcterms:created xsi:type="dcterms:W3CDTF">2023-04-20T14:24:00Z</dcterms:created>
  <dcterms:modified xsi:type="dcterms:W3CDTF">2023-07-14T18:15:00Z</dcterms:modified>
</cp:coreProperties>
</file>