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94729A" w:rsidRPr="005036DC" w:rsidRDefault="00000000">
      <w:pPr>
        <w:spacing w:line="280" w:lineRule="auto"/>
        <w:jc w:val="center"/>
        <w:rPr>
          <w:rFonts w:ascii="Times New Roman" w:eastAsia="Times New Roman" w:hAnsi="Times New Roman" w:cs="Times New Roman"/>
          <w:b/>
        </w:rPr>
      </w:pPr>
      <w:r w:rsidRPr="005036DC">
        <w:rPr>
          <w:rFonts w:ascii="Times New Roman" w:eastAsia="Times New Roman" w:hAnsi="Times New Roman" w:cs="Times New Roman"/>
          <w:b/>
        </w:rPr>
        <w:t>Mohawk Valley Community College</w:t>
      </w:r>
    </w:p>
    <w:p w14:paraId="00000002" w14:textId="77777777" w:rsidR="0094729A" w:rsidRPr="005036DC" w:rsidRDefault="00000000">
      <w:pPr>
        <w:spacing w:line="280" w:lineRule="auto"/>
        <w:jc w:val="center"/>
        <w:rPr>
          <w:rFonts w:ascii="Times New Roman" w:eastAsia="Times New Roman" w:hAnsi="Times New Roman" w:cs="Times New Roman"/>
          <w:b/>
        </w:rPr>
      </w:pPr>
      <w:r w:rsidRPr="005036DC">
        <w:rPr>
          <w:rFonts w:ascii="Times New Roman" w:eastAsia="Times New Roman" w:hAnsi="Times New Roman" w:cs="Times New Roman"/>
          <w:b/>
        </w:rPr>
        <w:t>Utica and Rome, New York</w:t>
      </w:r>
    </w:p>
    <w:p w14:paraId="00000003" w14:textId="77777777" w:rsidR="0094729A" w:rsidRPr="005036DC" w:rsidRDefault="00000000">
      <w:pPr>
        <w:spacing w:line="280" w:lineRule="auto"/>
        <w:jc w:val="center"/>
        <w:rPr>
          <w:rFonts w:ascii="Times New Roman" w:eastAsia="Times New Roman" w:hAnsi="Times New Roman" w:cs="Times New Roman"/>
          <w:b/>
        </w:rPr>
      </w:pPr>
      <w:r w:rsidRPr="005036DC">
        <w:rPr>
          <w:rFonts w:ascii="Times New Roman" w:eastAsia="Times New Roman" w:hAnsi="Times New Roman" w:cs="Times New Roman"/>
          <w:b/>
        </w:rPr>
        <w:t>Course Outline</w:t>
      </w:r>
    </w:p>
    <w:p w14:paraId="00000004" w14:textId="77777777" w:rsidR="0094729A" w:rsidRPr="005036DC" w:rsidRDefault="0094729A">
      <w:pPr>
        <w:spacing w:line="280" w:lineRule="auto"/>
        <w:rPr>
          <w:rFonts w:ascii="Times New Roman" w:eastAsia="Times New Roman" w:hAnsi="Times New Roman" w:cs="Times New Roman"/>
          <w:b/>
        </w:rPr>
      </w:pPr>
    </w:p>
    <w:p w14:paraId="00000005" w14:textId="77777777" w:rsidR="0094729A" w:rsidRPr="005036DC" w:rsidRDefault="0094729A">
      <w:pPr>
        <w:spacing w:line="280" w:lineRule="auto"/>
        <w:rPr>
          <w:rFonts w:ascii="Times New Roman" w:eastAsia="Times New Roman" w:hAnsi="Times New Roman" w:cs="Times New Roman"/>
          <w:b/>
        </w:rPr>
      </w:pPr>
    </w:p>
    <w:p w14:paraId="00000006" w14:textId="77777777" w:rsidR="0094729A" w:rsidRPr="005036DC" w:rsidRDefault="00000000">
      <w:pPr>
        <w:spacing w:line="280" w:lineRule="auto"/>
        <w:rPr>
          <w:rFonts w:ascii="Times New Roman" w:eastAsia="Times New Roman" w:hAnsi="Times New Roman" w:cs="Times New Roman"/>
          <w:b/>
        </w:rPr>
      </w:pPr>
      <w:r w:rsidRPr="005036DC">
        <w:rPr>
          <w:rFonts w:ascii="Times New Roman" w:eastAsia="Times New Roman" w:hAnsi="Times New Roman" w:cs="Times New Roman"/>
          <w:b/>
        </w:rPr>
        <w:t>GA201- Modeling 2: Game Asset Creation</w:t>
      </w:r>
      <w:r w:rsidRPr="005036DC">
        <w:rPr>
          <w:rFonts w:ascii="Times New Roman" w:eastAsia="Times New Roman" w:hAnsi="Times New Roman" w:cs="Times New Roman"/>
          <w:b/>
        </w:rPr>
        <w:tab/>
      </w:r>
      <w:r w:rsidRPr="005036DC">
        <w:rPr>
          <w:rFonts w:ascii="Times New Roman" w:eastAsia="Times New Roman" w:hAnsi="Times New Roman" w:cs="Times New Roman"/>
          <w:b/>
        </w:rPr>
        <w:tab/>
      </w:r>
      <w:r w:rsidRPr="005036DC">
        <w:rPr>
          <w:rFonts w:ascii="Times New Roman" w:eastAsia="Times New Roman" w:hAnsi="Times New Roman" w:cs="Times New Roman"/>
          <w:b/>
        </w:rPr>
        <w:tab/>
      </w:r>
      <w:r w:rsidRPr="005036DC">
        <w:rPr>
          <w:rFonts w:ascii="Times New Roman" w:eastAsia="Times New Roman" w:hAnsi="Times New Roman" w:cs="Times New Roman"/>
          <w:b/>
        </w:rPr>
        <w:tab/>
      </w:r>
      <w:r w:rsidRPr="005036DC">
        <w:rPr>
          <w:rFonts w:ascii="Times New Roman" w:eastAsia="Times New Roman" w:hAnsi="Times New Roman" w:cs="Times New Roman"/>
          <w:b/>
        </w:rPr>
        <w:tab/>
      </w:r>
      <w:r w:rsidRPr="005036DC">
        <w:rPr>
          <w:rFonts w:ascii="Times New Roman" w:eastAsia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</w:rPr>
          <w:tag w:val="goog_rdk_0"/>
          <w:id w:val="-1230762974"/>
        </w:sdtPr>
        <w:sdtContent/>
      </w:sdt>
      <w:r w:rsidRPr="005036DC">
        <w:rPr>
          <w:rFonts w:ascii="Times New Roman" w:eastAsia="Times New Roman" w:hAnsi="Times New Roman" w:cs="Times New Roman"/>
          <w:b/>
        </w:rPr>
        <w:t>C-1, P-4, Cr-3</w:t>
      </w:r>
    </w:p>
    <w:p w14:paraId="00000007" w14:textId="21B32BBD" w:rsidR="0094729A" w:rsidRPr="005036DC" w:rsidRDefault="00FA2D2F">
      <w:pPr>
        <w:spacing w:line="280" w:lineRule="auto"/>
        <w:rPr>
          <w:rFonts w:ascii="Times New Roman" w:eastAsia="Times New Roman" w:hAnsi="Times New Roman" w:cs="Times New Roman"/>
          <w:b/>
        </w:rPr>
      </w:pPr>
      <w:r w:rsidRPr="005036DC">
        <w:rPr>
          <w:rFonts w:ascii="Times New Roman" w:eastAsia="Times New Roman" w:hAnsi="Times New Roman" w:cs="Times New Roman"/>
          <w:b/>
        </w:rPr>
        <w:t xml:space="preserve">Prerequisite:  GA104 Modeling 1: Introduction to Modeling </w:t>
      </w:r>
    </w:p>
    <w:p w14:paraId="00000008" w14:textId="77777777" w:rsidR="0094729A" w:rsidRPr="005036DC" w:rsidRDefault="0094729A">
      <w:pPr>
        <w:spacing w:line="280" w:lineRule="auto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</w:p>
    <w:p w14:paraId="00000009" w14:textId="77777777" w:rsidR="0094729A" w:rsidRPr="005036DC" w:rsidRDefault="00000000">
      <w:pPr>
        <w:spacing w:line="280" w:lineRule="auto"/>
        <w:rPr>
          <w:rFonts w:ascii="Times New Roman" w:eastAsia="Times New Roman" w:hAnsi="Times New Roman" w:cs="Times New Roman"/>
          <w:b/>
          <w:u w:val="single"/>
        </w:rPr>
      </w:pPr>
      <w:r w:rsidRPr="005036DC">
        <w:rPr>
          <w:rFonts w:ascii="Times New Roman" w:eastAsia="Times New Roman" w:hAnsi="Times New Roman" w:cs="Times New Roman"/>
          <w:b/>
          <w:u w:val="single"/>
        </w:rPr>
        <w:t>Course Description:</w:t>
      </w:r>
    </w:p>
    <w:p w14:paraId="0000000A" w14:textId="565C3DAF" w:rsidR="0094729A" w:rsidRPr="005036DC" w:rsidRDefault="00000000">
      <w:pPr>
        <w:spacing w:after="0" w:line="276" w:lineRule="auto"/>
        <w:rPr>
          <w:rFonts w:ascii="Times New Roman" w:eastAsia="Arial" w:hAnsi="Times New Roman" w:cs="Times New Roman"/>
        </w:rPr>
      </w:pPr>
      <w:r w:rsidRPr="005036DC">
        <w:rPr>
          <w:rFonts w:ascii="Times New Roman" w:eastAsia="Arial" w:hAnsi="Times New Roman" w:cs="Times New Roman"/>
        </w:rPr>
        <w:t xml:space="preserve">This course explores the creation of complex </w:t>
      </w:r>
      <w:proofErr w:type="gramStart"/>
      <w:r w:rsidRPr="005036DC">
        <w:rPr>
          <w:rFonts w:ascii="Times New Roman" w:eastAsia="Arial" w:hAnsi="Times New Roman" w:cs="Times New Roman"/>
        </w:rPr>
        <w:t>3d</w:t>
      </w:r>
      <w:proofErr w:type="gramEnd"/>
      <w:r w:rsidRPr="005036DC">
        <w:rPr>
          <w:rFonts w:ascii="Times New Roman" w:eastAsia="Arial" w:hAnsi="Times New Roman" w:cs="Times New Roman"/>
        </w:rPr>
        <w:t xml:space="preserve"> models for use as props in real-time 3</w:t>
      </w:r>
      <w:r w:rsidR="00801951">
        <w:rPr>
          <w:rFonts w:ascii="Times New Roman" w:eastAsia="Arial" w:hAnsi="Times New Roman" w:cs="Times New Roman"/>
        </w:rPr>
        <w:t>D</w:t>
      </w:r>
      <w:r w:rsidRPr="005036DC">
        <w:rPr>
          <w:rFonts w:ascii="Times New Roman" w:eastAsia="Arial" w:hAnsi="Times New Roman" w:cs="Times New Roman"/>
        </w:rPr>
        <w:t xml:space="preserve"> game engines. Through a series of hands-on projects, students will learn and demonstrate techniques and skill sets employed in current game art production pipelines. </w:t>
      </w:r>
      <w:sdt>
        <w:sdtPr>
          <w:rPr>
            <w:rFonts w:ascii="Times New Roman" w:hAnsi="Times New Roman" w:cs="Times New Roman"/>
          </w:rPr>
          <w:tag w:val="goog_rdk_1"/>
          <w:id w:val="-218206174"/>
        </w:sdtPr>
        <w:sdtContent>
          <w:r w:rsidR="005036DC" w:rsidRPr="005036DC">
            <w:rPr>
              <w:rFonts w:ascii="Times New Roman" w:hAnsi="Times New Roman" w:cs="Times New Roman"/>
            </w:rPr>
            <w:t xml:space="preserve">     </w:t>
          </w:r>
        </w:sdtContent>
      </w:sdt>
      <w:r w:rsidRPr="005036DC">
        <w:rPr>
          <w:rFonts w:ascii="Times New Roman" w:eastAsia="Arial" w:hAnsi="Times New Roman" w:cs="Times New Roman"/>
        </w:rPr>
        <w:t>Projects are executed focusing on the representation of complex objects to stylized and simplified forms, realistic material creations, and the construction of game assets utilizing predetermined polycounts and texture resolutions.</w:t>
      </w:r>
    </w:p>
    <w:p w14:paraId="0000000B" w14:textId="77777777" w:rsidR="0094729A" w:rsidRPr="005036DC" w:rsidRDefault="0094729A">
      <w:pPr>
        <w:spacing w:line="280" w:lineRule="auto"/>
        <w:rPr>
          <w:rFonts w:ascii="Times New Roman" w:eastAsia="Times New Roman" w:hAnsi="Times New Roman" w:cs="Times New Roman"/>
        </w:rPr>
      </w:pPr>
    </w:p>
    <w:p w14:paraId="0000000C" w14:textId="77777777" w:rsidR="0094729A" w:rsidRPr="005036DC" w:rsidRDefault="00000000">
      <w:pPr>
        <w:spacing w:line="280" w:lineRule="auto"/>
        <w:rPr>
          <w:rFonts w:ascii="Times New Roman" w:eastAsia="Times New Roman" w:hAnsi="Times New Roman" w:cs="Times New Roman"/>
          <w:b/>
          <w:u w:val="single"/>
        </w:rPr>
      </w:pPr>
      <w:r w:rsidRPr="005036DC">
        <w:rPr>
          <w:rFonts w:ascii="Times New Roman" w:eastAsia="Times New Roman" w:hAnsi="Times New Roman" w:cs="Times New Roman"/>
          <w:b/>
          <w:u w:val="single"/>
        </w:rPr>
        <w:t>Course Objectives:</w:t>
      </w:r>
    </w:p>
    <w:p w14:paraId="0000000D" w14:textId="77777777" w:rsidR="0094729A" w:rsidRPr="005036DC" w:rsidRDefault="00000000">
      <w:pPr>
        <w:spacing w:line="280" w:lineRule="auto"/>
        <w:rPr>
          <w:rFonts w:ascii="Times New Roman" w:eastAsia="Times New Roman" w:hAnsi="Times New Roman" w:cs="Times New Roman"/>
        </w:rPr>
      </w:pPr>
      <w:r w:rsidRPr="005036DC">
        <w:rPr>
          <w:rFonts w:ascii="Times New Roman" w:eastAsia="Times New Roman" w:hAnsi="Times New Roman" w:cs="Times New Roman"/>
        </w:rPr>
        <w:t>Upon successful completion of this course, the student will be able to:</w:t>
      </w:r>
    </w:p>
    <w:p w14:paraId="0000000E" w14:textId="77777777" w:rsidR="0094729A" w:rsidRPr="005036D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5036DC">
        <w:rPr>
          <w:rFonts w:ascii="Times New Roman" w:eastAsia="Times New Roman" w:hAnsi="Times New Roman" w:cs="Times New Roman"/>
        </w:rPr>
        <w:t>Model Detailed Hard Surface Objects for Games</w:t>
      </w:r>
    </w:p>
    <w:p w14:paraId="0000000F" w14:textId="77777777" w:rsidR="0094729A" w:rsidRPr="005036D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5036DC">
        <w:rPr>
          <w:rFonts w:ascii="Times New Roman" w:eastAsia="Times New Roman" w:hAnsi="Times New Roman" w:cs="Times New Roman"/>
        </w:rPr>
        <w:t>Demonstrate Proper Edge Flow and Clean Mesh Creation</w:t>
      </w:r>
    </w:p>
    <w:p w14:paraId="00000010" w14:textId="77777777" w:rsidR="0094729A" w:rsidRPr="005036D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5036DC">
        <w:rPr>
          <w:rFonts w:ascii="Times New Roman" w:eastAsia="Times New Roman" w:hAnsi="Times New Roman" w:cs="Times New Roman"/>
        </w:rPr>
        <w:t xml:space="preserve">Create </w:t>
      </w:r>
      <w:sdt>
        <w:sdtPr>
          <w:rPr>
            <w:rFonts w:ascii="Times New Roman" w:hAnsi="Times New Roman" w:cs="Times New Roman"/>
          </w:rPr>
          <w:tag w:val="goog_rdk_2"/>
          <w:id w:val="-1519693720"/>
        </w:sdtPr>
        <w:sdtContent/>
      </w:sdt>
      <w:sdt>
        <w:sdtPr>
          <w:rPr>
            <w:rFonts w:ascii="Times New Roman" w:hAnsi="Times New Roman" w:cs="Times New Roman"/>
          </w:rPr>
          <w:tag w:val="goog_rdk_3"/>
          <w:id w:val="-338389426"/>
        </w:sdtPr>
        <w:sdtContent/>
      </w:sdt>
      <w:r w:rsidRPr="005036DC">
        <w:rPr>
          <w:rFonts w:ascii="Times New Roman" w:eastAsia="Times New Roman" w:hAnsi="Times New Roman" w:cs="Times New Roman"/>
        </w:rPr>
        <w:t xml:space="preserve">Color, Normal, Alpha, Glow, </w:t>
      </w:r>
      <w:proofErr w:type="spellStart"/>
      <w:r w:rsidRPr="005036DC">
        <w:rPr>
          <w:rFonts w:ascii="Times New Roman" w:eastAsia="Times New Roman" w:hAnsi="Times New Roman" w:cs="Times New Roman"/>
        </w:rPr>
        <w:t>Metalness</w:t>
      </w:r>
      <w:proofErr w:type="spellEnd"/>
      <w:r w:rsidRPr="005036DC">
        <w:rPr>
          <w:rFonts w:ascii="Times New Roman" w:eastAsia="Times New Roman" w:hAnsi="Times New Roman" w:cs="Times New Roman"/>
        </w:rPr>
        <w:t>, Roughness, and Ambient Occlusion maps</w:t>
      </w:r>
    </w:p>
    <w:p w14:paraId="00000011" w14:textId="77777777" w:rsidR="0094729A" w:rsidRPr="005036D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5036DC">
        <w:rPr>
          <w:rFonts w:ascii="Times New Roman" w:eastAsia="Times New Roman" w:hAnsi="Times New Roman" w:cs="Times New Roman"/>
        </w:rPr>
        <w:t>Create objects within a set polygon count</w:t>
      </w:r>
    </w:p>
    <w:p w14:paraId="00000012" w14:textId="77777777" w:rsidR="0094729A" w:rsidRPr="005036D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4"/>
          <w:id w:val="174474118"/>
        </w:sdtPr>
        <w:sdtContent/>
      </w:sdt>
      <w:r w:rsidRPr="005036DC">
        <w:rPr>
          <w:rFonts w:ascii="Times New Roman" w:eastAsia="Times New Roman" w:hAnsi="Times New Roman" w:cs="Times New Roman"/>
        </w:rPr>
        <w:t>Design and Create Unique Game-Ready Assets</w:t>
      </w:r>
    </w:p>
    <w:p w14:paraId="00000013" w14:textId="77777777" w:rsidR="0094729A" w:rsidRPr="005036DC" w:rsidRDefault="0094729A">
      <w:pPr>
        <w:spacing w:after="0" w:line="280" w:lineRule="auto"/>
        <w:ind w:left="720"/>
        <w:rPr>
          <w:rFonts w:ascii="Times New Roman" w:eastAsia="Times New Roman" w:hAnsi="Times New Roman" w:cs="Times New Roman"/>
        </w:rPr>
      </w:pPr>
    </w:p>
    <w:p w14:paraId="00000014" w14:textId="77777777" w:rsidR="0094729A" w:rsidRPr="005036DC" w:rsidRDefault="00000000">
      <w:pPr>
        <w:spacing w:line="280" w:lineRule="auto"/>
        <w:rPr>
          <w:rFonts w:ascii="Times New Roman" w:eastAsia="Times New Roman" w:hAnsi="Times New Roman" w:cs="Times New Roman"/>
          <w:b/>
          <w:u w:val="single"/>
        </w:rPr>
      </w:pPr>
      <w:r w:rsidRPr="005036DC">
        <w:rPr>
          <w:rFonts w:ascii="Times New Roman" w:eastAsia="Times New Roman" w:hAnsi="Times New Roman" w:cs="Times New Roman"/>
          <w:b/>
          <w:u w:val="single"/>
        </w:rPr>
        <w:t>Major Topics:</w:t>
      </w:r>
    </w:p>
    <w:p w14:paraId="00000015" w14:textId="77777777" w:rsidR="0094729A" w:rsidRPr="005036D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5036DC">
        <w:rPr>
          <w:rFonts w:ascii="Times New Roman" w:eastAsia="Times New Roman" w:hAnsi="Times New Roman" w:cs="Times New Roman"/>
        </w:rPr>
        <w:t>Hard Surface Modeling</w:t>
      </w:r>
    </w:p>
    <w:p w14:paraId="00000016" w14:textId="77777777" w:rsidR="0094729A" w:rsidRPr="005036D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5036DC">
        <w:rPr>
          <w:rFonts w:ascii="Times New Roman" w:eastAsia="Times New Roman" w:hAnsi="Times New Roman" w:cs="Times New Roman"/>
        </w:rPr>
        <w:t>Edge Flow, Proper Topology, and Mesh Optimization Techniques</w:t>
      </w:r>
    </w:p>
    <w:p w14:paraId="00000017" w14:textId="77777777" w:rsidR="0094729A" w:rsidRPr="005036D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5036DC">
        <w:rPr>
          <w:rFonts w:ascii="Times New Roman" w:eastAsia="Times New Roman" w:hAnsi="Times New Roman" w:cs="Times New Roman"/>
        </w:rPr>
        <w:t>Hero Prop Concept Design and Creation</w:t>
      </w:r>
    </w:p>
    <w:p w14:paraId="00000018" w14:textId="77777777" w:rsidR="0094729A" w:rsidRPr="005036D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5036DC">
        <w:rPr>
          <w:rFonts w:ascii="Times New Roman" w:eastAsia="Times New Roman" w:hAnsi="Times New Roman" w:cs="Times New Roman"/>
        </w:rPr>
        <w:t>High to Low Poly Object Construction</w:t>
      </w:r>
    </w:p>
    <w:p w14:paraId="00000019" w14:textId="77777777" w:rsidR="0094729A" w:rsidRPr="005036D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5036DC">
        <w:rPr>
          <w:rFonts w:ascii="Times New Roman" w:eastAsia="Times New Roman" w:hAnsi="Times New Roman" w:cs="Times New Roman"/>
        </w:rPr>
        <w:t>Composited Renders and Breakdown Production Video Creation</w:t>
      </w:r>
    </w:p>
    <w:p w14:paraId="0000001A" w14:textId="77777777" w:rsidR="0094729A" w:rsidRPr="005036DC" w:rsidRDefault="0094729A">
      <w:p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</w:p>
    <w:p w14:paraId="0000001B" w14:textId="77777777" w:rsidR="0094729A" w:rsidRPr="005036DC" w:rsidRDefault="0094729A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71F19D1E" w14:textId="77777777" w:rsidR="00AC294B" w:rsidRPr="00C767B6" w:rsidRDefault="00AC294B" w:rsidP="00AC294B">
      <w:pPr>
        <w:spacing w:line="2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Reviewed July 2024</w:t>
      </w:r>
    </w:p>
    <w:p w14:paraId="00000036" w14:textId="77777777" w:rsidR="0094729A" w:rsidRDefault="0094729A">
      <w:pPr>
        <w:spacing w:line="280" w:lineRule="auto"/>
        <w:rPr>
          <w:rFonts w:ascii="Times New Roman" w:eastAsia="Times New Roman" w:hAnsi="Times New Roman" w:cs="Times New Roman"/>
        </w:rPr>
      </w:pPr>
    </w:p>
    <w:sectPr w:rsidR="009472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4A7C95"/>
    <w:multiLevelType w:val="multilevel"/>
    <w:tmpl w:val="84C4F0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F22AEF"/>
    <w:multiLevelType w:val="multilevel"/>
    <w:tmpl w:val="AEC680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366136"/>
    <w:multiLevelType w:val="multilevel"/>
    <w:tmpl w:val="376232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86255271">
    <w:abstractNumId w:val="1"/>
  </w:num>
  <w:num w:numId="2" w16cid:durableId="468324391">
    <w:abstractNumId w:val="0"/>
  </w:num>
  <w:num w:numId="3" w16cid:durableId="2067604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29A"/>
    <w:rsid w:val="005036DC"/>
    <w:rsid w:val="00801951"/>
    <w:rsid w:val="0094729A"/>
    <w:rsid w:val="00AC294B"/>
    <w:rsid w:val="00B323C9"/>
    <w:rsid w:val="00FA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4051A"/>
  <w15:docId w15:val="{B2EB8B42-D8E4-402D-AF05-6973CA6A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47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8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8147F"/>
  </w:style>
  <w:style w:type="paragraph" w:styleId="ListParagraph">
    <w:name w:val="List Paragraph"/>
    <w:basedOn w:val="Normal"/>
    <w:uiPriority w:val="34"/>
    <w:qFormat/>
    <w:rsid w:val="00E31AF2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3A0FD0"/>
    <w:rPr>
      <w:color w:val="0563C1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6CgRo++33C5vpbZr1ZdDnVWDTQ==">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</go:docsCustomData>
</go:gDocsCustomXmlDataStorage>
</file>

<file path=customXml/itemProps1.xml><?xml version="1.0" encoding="utf-8"?>
<ds:datastoreItem xmlns:ds="http://schemas.openxmlformats.org/officeDocument/2006/customXml" ds:itemID="{46DDE1E6-2C90-46A2-99DF-BCAE6C7FD8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Behrendt</dc:creator>
  <cp:lastModifiedBy>Todd Behrendt</cp:lastModifiedBy>
  <cp:revision>6</cp:revision>
  <dcterms:created xsi:type="dcterms:W3CDTF">2021-02-24T20:43:00Z</dcterms:created>
  <dcterms:modified xsi:type="dcterms:W3CDTF">2024-07-08T19:40:00Z</dcterms:modified>
</cp:coreProperties>
</file>