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C82F56" w:rsidRPr="00C767B6" w:rsidRDefault="00000000">
      <w:pPr>
        <w:spacing w:line="280" w:lineRule="auto"/>
        <w:jc w:val="center"/>
        <w:rPr>
          <w:rFonts w:ascii="Times New Roman" w:eastAsia="Times New Roman" w:hAnsi="Times New Roman" w:cs="Times New Roman"/>
          <w:b/>
        </w:rPr>
      </w:pPr>
      <w:r w:rsidRPr="00C767B6">
        <w:rPr>
          <w:rFonts w:ascii="Times New Roman" w:eastAsia="Times New Roman" w:hAnsi="Times New Roman" w:cs="Times New Roman"/>
          <w:b/>
        </w:rPr>
        <w:t>Mohawk Valley Community College</w:t>
      </w:r>
    </w:p>
    <w:p w14:paraId="00000002" w14:textId="77777777" w:rsidR="00C82F56" w:rsidRPr="00C767B6" w:rsidRDefault="00000000">
      <w:pPr>
        <w:spacing w:line="280" w:lineRule="auto"/>
        <w:jc w:val="center"/>
        <w:rPr>
          <w:rFonts w:ascii="Times New Roman" w:eastAsia="Times New Roman" w:hAnsi="Times New Roman" w:cs="Times New Roman"/>
          <w:b/>
        </w:rPr>
      </w:pPr>
      <w:r w:rsidRPr="00C767B6">
        <w:rPr>
          <w:rFonts w:ascii="Times New Roman" w:eastAsia="Times New Roman" w:hAnsi="Times New Roman" w:cs="Times New Roman"/>
          <w:b/>
        </w:rPr>
        <w:t>Utica and Rome, New York</w:t>
      </w:r>
    </w:p>
    <w:p w14:paraId="00000003" w14:textId="77777777" w:rsidR="00C82F56" w:rsidRPr="00C767B6" w:rsidRDefault="00000000">
      <w:pPr>
        <w:spacing w:line="280" w:lineRule="auto"/>
        <w:jc w:val="center"/>
        <w:rPr>
          <w:rFonts w:ascii="Times New Roman" w:eastAsia="Times New Roman" w:hAnsi="Times New Roman" w:cs="Times New Roman"/>
          <w:b/>
        </w:rPr>
      </w:pPr>
      <w:r w:rsidRPr="00C767B6">
        <w:rPr>
          <w:rFonts w:ascii="Times New Roman" w:eastAsia="Times New Roman" w:hAnsi="Times New Roman" w:cs="Times New Roman"/>
          <w:b/>
        </w:rPr>
        <w:t>Course Outline</w:t>
      </w:r>
    </w:p>
    <w:p w14:paraId="00000004" w14:textId="77777777" w:rsidR="00C82F56" w:rsidRPr="00C767B6" w:rsidRDefault="00C82F56">
      <w:pPr>
        <w:spacing w:line="280" w:lineRule="auto"/>
        <w:rPr>
          <w:rFonts w:ascii="Times New Roman" w:eastAsia="Times New Roman" w:hAnsi="Times New Roman" w:cs="Times New Roman"/>
          <w:b/>
        </w:rPr>
      </w:pPr>
    </w:p>
    <w:p w14:paraId="00000005" w14:textId="77777777" w:rsidR="00C82F56" w:rsidRPr="00C767B6" w:rsidRDefault="00C82F56">
      <w:pPr>
        <w:spacing w:line="280" w:lineRule="auto"/>
        <w:rPr>
          <w:rFonts w:ascii="Times New Roman" w:eastAsia="Times New Roman" w:hAnsi="Times New Roman" w:cs="Times New Roman"/>
          <w:b/>
        </w:rPr>
      </w:pPr>
    </w:p>
    <w:p w14:paraId="00000006" w14:textId="3E81EBCE" w:rsidR="00C82F56" w:rsidRPr="00C767B6" w:rsidRDefault="004E555B">
      <w:pPr>
        <w:spacing w:line="280" w:lineRule="auto"/>
        <w:rPr>
          <w:rFonts w:ascii="Times New Roman" w:eastAsia="Times New Roman" w:hAnsi="Times New Roman" w:cs="Times New Roman"/>
          <w:b/>
        </w:rPr>
      </w:pPr>
      <w:r w:rsidRPr="00C767B6">
        <w:rPr>
          <w:rFonts w:ascii="Times New Roman" w:eastAsia="Times New Roman" w:hAnsi="Times New Roman" w:cs="Times New Roman"/>
          <w:b/>
        </w:rPr>
        <w:t>GA20</w:t>
      </w:r>
      <w:r w:rsidR="008E1C14">
        <w:rPr>
          <w:rFonts w:ascii="Times New Roman" w:eastAsia="Times New Roman" w:hAnsi="Times New Roman" w:cs="Times New Roman"/>
          <w:b/>
        </w:rPr>
        <w:t>6</w:t>
      </w:r>
      <w:r w:rsidRPr="00C767B6">
        <w:rPr>
          <w:rFonts w:ascii="Times New Roman" w:eastAsia="Times New Roman" w:hAnsi="Times New Roman" w:cs="Times New Roman"/>
          <w:b/>
        </w:rPr>
        <w:t xml:space="preserve">- </w:t>
      </w:r>
      <w:r w:rsidRPr="00C767B6">
        <w:rPr>
          <w:rFonts w:ascii="Times New Roman" w:eastAsia="Times New Roman" w:hAnsi="Times New Roman" w:cs="Times New Roman"/>
          <w:b/>
        </w:rPr>
        <w:tab/>
      </w:r>
      <w:r w:rsidR="00C67F18" w:rsidRPr="00C767B6">
        <w:rPr>
          <w:rFonts w:ascii="Times New Roman" w:eastAsia="Times New Roman" w:hAnsi="Times New Roman" w:cs="Times New Roman"/>
          <w:b/>
        </w:rPr>
        <w:t xml:space="preserve">Game Art </w:t>
      </w:r>
      <w:r w:rsidRPr="00C767B6">
        <w:rPr>
          <w:rFonts w:ascii="Times New Roman" w:eastAsia="Times New Roman" w:hAnsi="Times New Roman" w:cs="Times New Roman"/>
          <w:b/>
        </w:rPr>
        <w:t>Seminar</w:t>
      </w:r>
      <w:r w:rsidRPr="00C767B6">
        <w:rPr>
          <w:rFonts w:ascii="Times New Roman" w:eastAsia="Times New Roman" w:hAnsi="Times New Roman" w:cs="Times New Roman"/>
          <w:b/>
        </w:rPr>
        <w:tab/>
      </w:r>
      <w:r w:rsidRPr="00C767B6">
        <w:rPr>
          <w:rFonts w:ascii="Times New Roman" w:eastAsia="Times New Roman" w:hAnsi="Times New Roman" w:cs="Times New Roman"/>
          <w:b/>
        </w:rPr>
        <w:tab/>
      </w:r>
      <w:r w:rsidRPr="00C767B6">
        <w:rPr>
          <w:rFonts w:ascii="Times New Roman" w:eastAsia="Times New Roman" w:hAnsi="Times New Roman" w:cs="Times New Roman"/>
          <w:b/>
        </w:rPr>
        <w:tab/>
      </w:r>
      <w:r w:rsidRPr="00C767B6">
        <w:rPr>
          <w:rFonts w:ascii="Times New Roman" w:eastAsia="Times New Roman" w:hAnsi="Times New Roman" w:cs="Times New Roman"/>
          <w:b/>
        </w:rPr>
        <w:tab/>
        <w:t>C-</w:t>
      </w:r>
      <w:r w:rsidR="00A20DA2" w:rsidRPr="00C767B6">
        <w:rPr>
          <w:rFonts w:ascii="Times New Roman" w:eastAsia="Times New Roman" w:hAnsi="Times New Roman" w:cs="Times New Roman"/>
          <w:b/>
        </w:rPr>
        <w:t>0</w:t>
      </w:r>
      <w:r w:rsidRPr="00C767B6">
        <w:rPr>
          <w:rFonts w:ascii="Times New Roman" w:eastAsia="Times New Roman" w:hAnsi="Times New Roman" w:cs="Times New Roman"/>
          <w:b/>
        </w:rPr>
        <w:t>, P-</w:t>
      </w:r>
      <w:r w:rsidR="00A20DA2" w:rsidRPr="00C767B6">
        <w:rPr>
          <w:rFonts w:ascii="Times New Roman" w:eastAsia="Times New Roman" w:hAnsi="Times New Roman" w:cs="Times New Roman"/>
          <w:b/>
        </w:rPr>
        <w:t>6</w:t>
      </w:r>
      <w:r w:rsidRPr="00C767B6">
        <w:rPr>
          <w:rFonts w:ascii="Times New Roman" w:eastAsia="Times New Roman" w:hAnsi="Times New Roman" w:cs="Times New Roman"/>
          <w:b/>
        </w:rPr>
        <w:t>, Cr-3</w:t>
      </w:r>
    </w:p>
    <w:p w14:paraId="00000007" w14:textId="287B4164" w:rsidR="00C82F56" w:rsidRPr="00C767B6" w:rsidRDefault="00000000">
      <w:pPr>
        <w:spacing w:line="280" w:lineRule="auto"/>
        <w:rPr>
          <w:rFonts w:ascii="Times New Roman" w:eastAsia="Times New Roman" w:hAnsi="Times New Roman" w:cs="Times New Roman"/>
          <w:b/>
        </w:rPr>
      </w:pPr>
      <w:r w:rsidRPr="00C767B6">
        <w:rPr>
          <w:rFonts w:ascii="Times New Roman" w:eastAsia="Times New Roman" w:hAnsi="Times New Roman" w:cs="Times New Roman"/>
          <w:b/>
        </w:rPr>
        <w:t xml:space="preserve">Prerequisites: </w:t>
      </w:r>
      <w:r w:rsidR="004E555B" w:rsidRPr="00C767B6">
        <w:rPr>
          <w:rFonts w:ascii="Times New Roman" w:eastAsia="Times New Roman" w:hAnsi="Times New Roman" w:cs="Times New Roman"/>
          <w:bCs/>
        </w:rPr>
        <w:t>GA20</w:t>
      </w:r>
      <w:r w:rsidR="005F2FB3" w:rsidRPr="00C767B6">
        <w:rPr>
          <w:rFonts w:ascii="Times New Roman" w:eastAsia="Times New Roman" w:hAnsi="Times New Roman" w:cs="Times New Roman"/>
          <w:bCs/>
        </w:rPr>
        <w:t>1 Game Asset Production</w:t>
      </w:r>
      <w:r w:rsidR="004E555B" w:rsidRPr="00C767B6">
        <w:rPr>
          <w:rFonts w:ascii="Times New Roman" w:eastAsia="Times New Roman" w:hAnsi="Times New Roman" w:cs="Times New Roman"/>
          <w:bCs/>
        </w:rPr>
        <w:t xml:space="preserve">, </w:t>
      </w:r>
      <w:r w:rsidR="00DD5ECB" w:rsidRPr="00C767B6">
        <w:rPr>
          <w:rFonts w:ascii="Times New Roman" w:eastAsia="Times New Roman" w:hAnsi="Times New Roman" w:cs="Times New Roman"/>
          <w:bCs/>
        </w:rPr>
        <w:t>GA</w:t>
      </w:r>
      <w:r w:rsidR="004E555B" w:rsidRPr="00C767B6">
        <w:rPr>
          <w:rFonts w:ascii="Times New Roman" w:eastAsia="Times New Roman" w:hAnsi="Times New Roman" w:cs="Times New Roman"/>
          <w:bCs/>
        </w:rPr>
        <w:t>203</w:t>
      </w:r>
      <w:r w:rsidR="006B3753" w:rsidRPr="00C767B6">
        <w:rPr>
          <w:rFonts w:ascii="Times New Roman" w:eastAsia="Times New Roman" w:hAnsi="Times New Roman" w:cs="Times New Roman"/>
          <w:bCs/>
        </w:rPr>
        <w:t xml:space="preserve"> Character Creation</w:t>
      </w:r>
    </w:p>
    <w:p w14:paraId="00000008" w14:textId="77777777" w:rsidR="00C82F56" w:rsidRPr="00C767B6" w:rsidRDefault="00C82F56">
      <w:pPr>
        <w:spacing w:line="280" w:lineRule="auto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</w:p>
    <w:p w14:paraId="00000009" w14:textId="77777777" w:rsidR="00C82F56" w:rsidRPr="00C767B6" w:rsidRDefault="00000000">
      <w:pPr>
        <w:spacing w:line="280" w:lineRule="auto"/>
        <w:rPr>
          <w:rFonts w:ascii="Times New Roman" w:eastAsia="Times New Roman" w:hAnsi="Times New Roman" w:cs="Times New Roman"/>
          <w:b/>
          <w:u w:val="single"/>
        </w:rPr>
      </w:pPr>
      <w:r w:rsidRPr="00C767B6">
        <w:rPr>
          <w:rFonts w:ascii="Times New Roman" w:eastAsia="Times New Roman" w:hAnsi="Times New Roman" w:cs="Times New Roman"/>
          <w:b/>
          <w:u w:val="single"/>
        </w:rPr>
        <w:t>Course Description:</w:t>
      </w:r>
    </w:p>
    <w:p w14:paraId="67CAFD0D" w14:textId="1552E50E" w:rsidR="00A7723B" w:rsidRPr="00C767B6" w:rsidRDefault="00843D07" w:rsidP="00843D07">
      <w:pPr>
        <w:spacing w:line="280" w:lineRule="auto"/>
        <w:rPr>
          <w:rFonts w:ascii="Times New Roman" w:eastAsia="Times New Roman" w:hAnsi="Times New Roman" w:cs="Times New Roman"/>
        </w:rPr>
      </w:pPr>
      <w:r w:rsidRPr="00C767B6">
        <w:rPr>
          <w:rFonts w:ascii="Times New Roman" w:eastAsia="Times New Roman" w:hAnsi="Times New Roman" w:cs="Times New Roman"/>
        </w:rPr>
        <w:t xml:space="preserve">This course emphasizes the completion of a professional demo reel, which demonstrates </w:t>
      </w:r>
      <w:r w:rsidR="008810B9" w:rsidRPr="00C767B6">
        <w:rPr>
          <w:rFonts w:ascii="Times New Roman" w:eastAsia="Times New Roman" w:hAnsi="Times New Roman" w:cs="Times New Roman"/>
        </w:rPr>
        <w:t>the</w:t>
      </w:r>
      <w:r w:rsidRPr="00C767B6">
        <w:rPr>
          <w:rFonts w:ascii="Times New Roman" w:eastAsia="Times New Roman" w:hAnsi="Times New Roman" w:cs="Times New Roman"/>
        </w:rPr>
        <w:t xml:space="preserve"> student’s strength</w:t>
      </w:r>
      <w:r w:rsidR="00737036" w:rsidRPr="00C767B6">
        <w:rPr>
          <w:rFonts w:ascii="Times New Roman" w:eastAsia="Times New Roman" w:hAnsi="Times New Roman" w:cs="Times New Roman"/>
        </w:rPr>
        <w:t>s</w:t>
      </w:r>
      <w:r w:rsidRPr="00C767B6">
        <w:rPr>
          <w:rFonts w:ascii="Times New Roman" w:eastAsia="Times New Roman" w:hAnsi="Times New Roman" w:cs="Times New Roman"/>
        </w:rPr>
        <w:t xml:space="preserve"> within </w:t>
      </w:r>
      <w:r w:rsidR="008810B9" w:rsidRPr="00C767B6">
        <w:rPr>
          <w:rFonts w:ascii="Times New Roman" w:eastAsia="Times New Roman" w:hAnsi="Times New Roman" w:cs="Times New Roman"/>
        </w:rPr>
        <w:t xml:space="preserve">the game art </w:t>
      </w:r>
      <w:r w:rsidR="00BB4D70" w:rsidRPr="00C767B6">
        <w:rPr>
          <w:rFonts w:ascii="Times New Roman" w:eastAsia="Times New Roman" w:hAnsi="Times New Roman" w:cs="Times New Roman"/>
        </w:rPr>
        <w:t>skillset</w:t>
      </w:r>
      <w:r w:rsidR="008810B9" w:rsidRPr="00C767B6">
        <w:rPr>
          <w:rFonts w:ascii="Times New Roman" w:eastAsia="Times New Roman" w:hAnsi="Times New Roman" w:cs="Times New Roman"/>
        </w:rPr>
        <w:t>.</w:t>
      </w:r>
      <w:r w:rsidR="005D6175" w:rsidRPr="00C767B6">
        <w:rPr>
          <w:rFonts w:ascii="Times New Roman" w:eastAsia="Times New Roman" w:hAnsi="Times New Roman" w:cs="Times New Roman"/>
        </w:rPr>
        <w:t xml:space="preserve"> </w:t>
      </w:r>
      <w:r w:rsidR="00A7723B" w:rsidRPr="00C767B6">
        <w:rPr>
          <w:rFonts w:ascii="Times New Roman" w:eastAsia="Times New Roman" w:hAnsi="Times New Roman" w:cs="Times New Roman"/>
        </w:rPr>
        <w:t xml:space="preserve">Projects are customized by </w:t>
      </w:r>
      <w:r w:rsidR="00D90BD6" w:rsidRPr="00C767B6">
        <w:rPr>
          <w:rFonts w:ascii="Times New Roman" w:eastAsia="Times New Roman" w:hAnsi="Times New Roman" w:cs="Times New Roman"/>
        </w:rPr>
        <w:t xml:space="preserve">preference </w:t>
      </w:r>
      <w:r w:rsidR="00A7723B" w:rsidRPr="00C767B6">
        <w:rPr>
          <w:rFonts w:ascii="Times New Roman" w:eastAsia="Times New Roman" w:hAnsi="Times New Roman" w:cs="Times New Roman"/>
        </w:rPr>
        <w:t xml:space="preserve">and requirements, and additional works may be introduced </w:t>
      </w:r>
      <w:r w:rsidR="00D90BD6" w:rsidRPr="00C767B6">
        <w:rPr>
          <w:rFonts w:ascii="Times New Roman" w:eastAsia="Times New Roman" w:hAnsi="Times New Roman" w:cs="Times New Roman"/>
        </w:rPr>
        <w:t>through direction or proposal. Career materials such as a resume, cover letter, and portfolio will be developed.</w:t>
      </w:r>
    </w:p>
    <w:p w14:paraId="0000000B" w14:textId="77777777" w:rsidR="00C82F56" w:rsidRPr="00C767B6" w:rsidRDefault="00000000">
      <w:pPr>
        <w:spacing w:line="280" w:lineRule="auto"/>
        <w:rPr>
          <w:rFonts w:ascii="Times New Roman" w:eastAsia="Times New Roman" w:hAnsi="Times New Roman" w:cs="Times New Roman"/>
          <w:b/>
          <w:u w:val="single"/>
        </w:rPr>
      </w:pPr>
      <w:r w:rsidRPr="00C767B6">
        <w:rPr>
          <w:rFonts w:ascii="Times New Roman" w:eastAsia="Times New Roman" w:hAnsi="Times New Roman" w:cs="Times New Roman"/>
          <w:b/>
          <w:u w:val="single"/>
        </w:rPr>
        <w:t>Course Objectives:</w:t>
      </w:r>
    </w:p>
    <w:p w14:paraId="0000000C" w14:textId="77777777" w:rsidR="00C82F56" w:rsidRPr="00C767B6" w:rsidRDefault="00000000">
      <w:pPr>
        <w:spacing w:line="280" w:lineRule="auto"/>
        <w:rPr>
          <w:rFonts w:ascii="Times New Roman" w:eastAsia="Times New Roman" w:hAnsi="Times New Roman" w:cs="Times New Roman"/>
        </w:rPr>
      </w:pPr>
      <w:r w:rsidRPr="00C767B6">
        <w:rPr>
          <w:rFonts w:ascii="Times New Roman" w:eastAsia="Times New Roman" w:hAnsi="Times New Roman" w:cs="Times New Roman"/>
        </w:rPr>
        <w:t>Upon successful completion of this course, the student will be able to:</w:t>
      </w:r>
    </w:p>
    <w:p w14:paraId="74146175" w14:textId="19B10548" w:rsidR="00F52C12" w:rsidRPr="00C767B6" w:rsidRDefault="004C6043" w:rsidP="004F00B6">
      <w:pPr>
        <w:pStyle w:val="ListParagraph"/>
        <w:numPr>
          <w:ilvl w:val="0"/>
          <w:numId w:val="7"/>
        </w:numPr>
        <w:spacing w:after="0" w:line="281" w:lineRule="auto"/>
        <w:rPr>
          <w:rFonts w:ascii="Times New Roman" w:eastAsia="Times New Roman" w:hAnsi="Times New Roman" w:cs="Times New Roman"/>
        </w:rPr>
      </w:pPr>
      <w:r w:rsidRPr="00C767B6">
        <w:rPr>
          <w:rFonts w:ascii="Times New Roman" w:eastAsia="Times New Roman" w:hAnsi="Times New Roman" w:cs="Times New Roman"/>
        </w:rPr>
        <w:t>Construct</w:t>
      </w:r>
      <w:r w:rsidR="00966CE8" w:rsidRPr="00C767B6">
        <w:rPr>
          <w:rFonts w:ascii="Times New Roman" w:eastAsia="Times New Roman" w:hAnsi="Times New Roman" w:cs="Times New Roman"/>
        </w:rPr>
        <w:t xml:space="preserve"> a portfolio and demo reel</w:t>
      </w:r>
      <w:r w:rsidR="00F52C12" w:rsidRPr="00C767B6">
        <w:rPr>
          <w:rFonts w:ascii="Times New Roman" w:eastAsia="Times New Roman" w:hAnsi="Times New Roman" w:cs="Times New Roman"/>
        </w:rPr>
        <w:t xml:space="preserve"> that best demonstrates the student’s achievement</w:t>
      </w:r>
    </w:p>
    <w:p w14:paraId="71FF004C" w14:textId="70C65764" w:rsidR="00D90BD6" w:rsidRPr="00C767B6" w:rsidRDefault="00D90BD6" w:rsidP="004F00B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C767B6">
        <w:rPr>
          <w:rFonts w:ascii="Times New Roman" w:eastAsia="Times New Roman" w:hAnsi="Times New Roman" w:cs="Times New Roman"/>
        </w:rPr>
        <w:t>Manage and schedule tasks with various project management tools</w:t>
      </w:r>
    </w:p>
    <w:p w14:paraId="3B5DD4AD" w14:textId="282A189D" w:rsidR="004F00B6" w:rsidRPr="00C767B6" w:rsidRDefault="004F00B6" w:rsidP="004F00B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C767B6">
        <w:rPr>
          <w:rFonts w:ascii="Times New Roman" w:eastAsia="Times New Roman" w:hAnsi="Times New Roman" w:cs="Times New Roman"/>
        </w:rPr>
        <w:t xml:space="preserve">Refine </w:t>
      </w:r>
      <w:r w:rsidR="004030AD" w:rsidRPr="00C767B6">
        <w:rPr>
          <w:rFonts w:ascii="Times New Roman" w:eastAsia="Times New Roman" w:hAnsi="Times New Roman" w:cs="Times New Roman"/>
        </w:rPr>
        <w:t>previous</w:t>
      </w:r>
      <w:r w:rsidRPr="00C767B6">
        <w:rPr>
          <w:rFonts w:ascii="Times New Roman" w:eastAsia="Times New Roman" w:hAnsi="Times New Roman" w:cs="Times New Roman"/>
        </w:rPr>
        <w:t xml:space="preserve"> work </w:t>
      </w:r>
      <w:r w:rsidR="007841B2" w:rsidRPr="00C767B6">
        <w:rPr>
          <w:rFonts w:ascii="Times New Roman" w:eastAsia="Times New Roman" w:hAnsi="Times New Roman" w:cs="Times New Roman"/>
        </w:rPr>
        <w:t xml:space="preserve">to </w:t>
      </w:r>
      <w:r w:rsidRPr="00C767B6">
        <w:rPr>
          <w:rFonts w:ascii="Times New Roman" w:eastAsia="Times New Roman" w:hAnsi="Times New Roman" w:cs="Times New Roman"/>
        </w:rPr>
        <w:t xml:space="preserve">portfolio quality </w:t>
      </w:r>
    </w:p>
    <w:p w14:paraId="1A37D295" w14:textId="7E159710" w:rsidR="002C6D77" w:rsidRPr="00C767B6" w:rsidRDefault="002C6D77" w:rsidP="002C6D7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C767B6">
        <w:rPr>
          <w:rFonts w:ascii="Times New Roman" w:eastAsia="Times New Roman" w:hAnsi="Times New Roman" w:cs="Times New Roman"/>
        </w:rPr>
        <w:t>Create a resume and cover letter</w:t>
      </w:r>
    </w:p>
    <w:p w14:paraId="00000013" w14:textId="77777777" w:rsidR="00C82F56" w:rsidRPr="00C767B6" w:rsidRDefault="00000000">
      <w:pPr>
        <w:spacing w:line="280" w:lineRule="auto"/>
        <w:rPr>
          <w:rFonts w:ascii="Times New Roman" w:eastAsia="Times New Roman" w:hAnsi="Times New Roman" w:cs="Times New Roman"/>
          <w:b/>
          <w:u w:val="single"/>
        </w:rPr>
      </w:pPr>
      <w:r w:rsidRPr="00C767B6">
        <w:rPr>
          <w:rFonts w:ascii="Times New Roman" w:eastAsia="Times New Roman" w:hAnsi="Times New Roman" w:cs="Times New Roman"/>
          <w:b/>
          <w:u w:val="single"/>
        </w:rPr>
        <w:t>Major Topics:</w:t>
      </w:r>
    </w:p>
    <w:p w14:paraId="5A4F98FE" w14:textId="2C0A1414" w:rsidR="00C67F18" w:rsidRPr="00C767B6" w:rsidRDefault="00C67F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  <w:bCs/>
        </w:rPr>
      </w:pPr>
      <w:r w:rsidRPr="00C767B6">
        <w:rPr>
          <w:rFonts w:ascii="Times New Roman" w:eastAsia="Times New Roman" w:hAnsi="Times New Roman" w:cs="Times New Roman"/>
          <w:bCs/>
        </w:rPr>
        <w:t xml:space="preserve">Refining and adding </w:t>
      </w:r>
      <w:r w:rsidR="007841B2" w:rsidRPr="00C767B6">
        <w:rPr>
          <w:rFonts w:ascii="Times New Roman" w:eastAsia="Times New Roman" w:hAnsi="Times New Roman" w:cs="Times New Roman"/>
          <w:bCs/>
        </w:rPr>
        <w:t xml:space="preserve">to a body of </w:t>
      </w:r>
      <w:r w:rsidRPr="00C767B6">
        <w:rPr>
          <w:rFonts w:ascii="Times New Roman" w:eastAsia="Times New Roman" w:hAnsi="Times New Roman" w:cs="Times New Roman"/>
          <w:bCs/>
        </w:rPr>
        <w:t>work</w:t>
      </w:r>
    </w:p>
    <w:p w14:paraId="00000014" w14:textId="09AA035C" w:rsidR="00C82F56" w:rsidRPr="00C767B6" w:rsidRDefault="0045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  <w:b/>
          <w:u w:val="single"/>
        </w:rPr>
      </w:pPr>
      <w:r w:rsidRPr="00C767B6">
        <w:rPr>
          <w:rFonts w:ascii="Times New Roman" w:eastAsia="Times New Roman" w:hAnsi="Times New Roman" w:cs="Times New Roman"/>
        </w:rPr>
        <w:t>Editing a demo reel</w:t>
      </w:r>
    </w:p>
    <w:p w14:paraId="00000015" w14:textId="34EBA3DE" w:rsidR="00C82F56" w:rsidRPr="00C767B6" w:rsidRDefault="006D75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  <w:b/>
          <w:u w:val="single"/>
        </w:rPr>
      </w:pPr>
      <w:r w:rsidRPr="00C767B6">
        <w:rPr>
          <w:rFonts w:ascii="Times New Roman" w:eastAsia="Times New Roman" w:hAnsi="Times New Roman" w:cs="Times New Roman"/>
        </w:rPr>
        <w:t xml:space="preserve">Creating </w:t>
      </w:r>
      <w:r w:rsidR="00C04650" w:rsidRPr="00C767B6">
        <w:rPr>
          <w:rFonts w:ascii="Times New Roman" w:eastAsia="Times New Roman" w:hAnsi="Times New Roman" w:cs="Times New Roman"/>
        </w:rPr>
        <w:t>c</w:t>
      </w:r>
      <w:r w:rsidRPr="00C767B6">
        <w:rPr>
          <w:rFonts w:ascii="Times New Roman" w:eastAsia="Times New Roman" w:hAnsi="Times New Roman" w:cs="Times New Roman"/>
        </w:rPr>
        <w:t>areer materials</w:t>
      </w:r>
    </w:p>
    <w:p w14:paraId="1A53DD6F" w14:textId="0E28C03E" w:rsidR="002B690D" w:rsidRPr="00C767B6" w:rsidRDefault="002B69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  <w:b/>
          <w:u w:val="single"/>
        </w:rPr>
      </w:pPr>
      <w:r w:rsidRPr="00C767B6">
        <w:rPr>
          <w:rFonts w:ascii="Times New Roman" w:eastAsia="Times New Roman" w:hAnsi="Times New Roman" w:cs="Times New Roman"/>
        </w:rPr>
        <w:t xml:space="preserve">Scheduling, organization tools, and work practices </w:t>
      </w:r>
    </w:p>
    <w:p w14:paraId="00000017" w14:textId="0DF6D19C" w:rsidR="00C82F56" w:rsidRPr="00C767B6" w:rsidRDefault="00D41BA5" w:rsidP="007841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rPr>
          <w:rFonts w:ascii="Times New Roman" w:eastAsia="Times New Roman" w:hAnsi="Times New Roman" w:cs="Times New Roman"/>
          <w:b/>
          <w:u w:val="single"/>
        </w:rPr>
      </w:pPr>
      <w:r w:rsidRPr="00C767B6">
        <w:rPr>
          <w:rFonts w:ascii="Times New Roman" w:eastAsia="Times New Roman" w:hAnsi="Times New Roman" w:cs="Times New Roman"/>
        </w:rPr>
        <w:t>Job market</w:t>
      </w:r>
      <w:r w:rsidR="00BF763C" w:rsidRPr="00C767B6">
        <w:rPr>
          <w:rFonts w:ascii="Times New Roman" w:eastAsia="Times New Roman" w:hAnsi="Times New Roman" w:cs="Times New Roman"/>
        </w:rPr>
        <w:t xml:space="preserve"> research</w:t>
      </w:r>
    </w:p>
    <w:p w14:paraId="00000037" w14:textId="77777777" w:rsidR="00C82F56" w:rsidRDefault="00C82F56">
      <w:pPr>
        <w:spacing w:line="280" w:lineRule="auto"/>
        <w:rPr>
          <w:rFonts w:ascii="Times New Roman" w:eastAsia="Times New Roman" w:hAnsi="Times New Roman" w:cs="Times New Roman"/>
        </w:rPr>
      </w:pPr>
    </w:p>
    <w:p w14:paraId="381A69FE" w14:textId="0AE7070B" w:rsidR="00212330" w:rsidRPr="00C767B6" w:rsidRDefault="00212330">
      <w:pPr>
        <w:spacing w:line="2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Reviewed July 2024</w:t>
      </w:r>
    </w:p>
    <w:sectPr w:rsidR="00212330" w:rsidRPr="00C767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65D5B"/>
    <w:multiLevelType w:val="hybridMultilevel"/>
    <w:tmpl w:val="B062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206C"/>
    <w:multiLevelType w:val="hybridMultilevel"/>
    <w:tmpl w:val="F8068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14A9"/>
    <w:multiLevelType w:val="hybridMultilevel"/>
    <w:tmpl w:val="84F0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52B25"/>
    <w:multiLevelType w:val="multilevel"/>
    <w:tmpl w:val="C3089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1831E1"/>
    <w:multiLevelType w:val="multilevel"/>
    <w:tmpl w:val="C3089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55501E"/>
    <w:multiLevelType w:val="hybridMultilevel"/>
    <w:tmpl w:val="AB30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15A91"/>
    <w:multiLevelType w:val="multilevel"/>
    <w:tmpl w:val="7C2C2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8646F17"/>
    <w:multiLevelType w:val="hybridMultilevel"/>
    <w:tmpl w:val="1292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602314">
    <w:abstractNumId w:val="3"/>
  </w:num>
  <w:num w:numId="2" w16cid:durableId="329018277">
    <w:abstractNumId w:val="6"/>
  </w:num>
  <w:num w:numId="3" w16cid:durableId="1890535873">
    <w:abstractNumId w:val="2"/>
  </w:num>
  <w:num w:numId="4" w16cid:durableId="1627736273">
    <w:abstractNumId w:val="5"/>
  </w:num>
  <w:num w:numId="5" w16cid:durableId="296227673">
    <w:abstractNumId w:val="7"/>
  </w:num>
  <w:num w:numId="6" w16cid:durableId="548346764">
    <w:abstractNumId w:val="0"/>
  </w:num>
  <w:num w:numId="7" w16cid:durableId="669603559">
    <w:abstractNumId w:val="4"/>
  </w:num>
  <w:num w:numId="8" w16cid:durableId="1228106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F56"/>
    <w:rsid w:val="000879BF"/>
    <w:rsid w:val="00094AE5"/>
    <w:rsid w:val="00140A57"/>
    <w:rsid w:val="001D5DF6"/>
    <w:rsid w:val="00205220"/>
    <w:rsid w:val="00212330"/>
    <w:rsid w:val="00267134"/>
    <w:rsid w:val="002B690D"/>
    <w:rsid w:val="002C6D77"/>
    <w:rsid w:val="00347BA5"/>
    <w:rsid w:val="003A11FA"/>
    <w:rsid w:val="003D198C"/>
    <w:rsid w:val="004030AD"/>
    <w:rsid w:val="004577A4"/>
    <w:rsid w:val="004C6043"/>
    <w:rsid w:val="004C6605"/>
    <w:rsid w:val="004D1892"/>
    <w:rsid w:val="004D3E8F"/>
    <w:rsid w:val="004E555B"/>
    <w:rsid w:val="004F00B6"/>
    <w:rsid w:val="005479FE"/>
    <w:rsid w:val="005809F9"/>
    <w:rsid w:val="005D6175"/>
    <w:rsid w:val="005F2FB3"/>
    <w:rsid w:val="006B3753"/>
    <w:rsid w:val="006D756A"/>
    <w:rsid w:val="00737036"/>
    <w:rsid w:val="007841B2"/>
    <w:rsid w:val="00843D07"/>
    <w:rsid w:val="008810B9"/>
    <w:rsid w:val="008E1C14"/>
    <w:rsid w:val="00966CE8"/>
    <w:rsid w:val="009D6350"/>
    <w:rsid w:val="009F7E93"/>
    <w:rsid w:val="00A20DA2"/>
    <w:rsid w:val="00A7723B"/>
    <w:rsid w:val="00B323C9"/>
    <w:rsid w:val="00B36C2F"/>
    <w:rsid w:val="00B45950"/>
    <w:rsid w:val="00BB4D70"/>
    <w:rsid w:val="00BF763C"/>
    <w:rsid w:val="00C04650"/>
    <w:rsid w:val="00C67F18"/>
    <w:rsid w:val="00C767B6"/>
    <w:rsid w:val="00C82F56"/>
    <w:rsid w:val="00D41BA5"/>
    <w:rsid w:val="00D67896"/>
    <w:rsid w:val="00D90BD6"/>
    <w:rsid w:val="00DD5ECB"/>
    <w:rsid w:val="00EA4219"/>
    <w:rsid w:val="00ED3064"/>
    <w:rsid w:val="00F222EA"/>
    <w:rsid w:val="00F52C12"/>
    <w:rsid w:val="00F81E2F"/>
    <w:rsid w:val="00FC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15DE"/>
  <w15:docId w15:val="{A931BFC6-53EE-47CB-AD1F-9E0450F2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47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8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8147F"/>
  </w:style>
  <w:style w:type="paragraph" w:styleId="ListParagraph">
    <w:name w:val="List Paragraph"/>
    <w:basedOn w:val="Normal"/>
    <w:uiPriority w:val="34"/>
    <w:qFormat/>
    <w:rsid w:val="00E31AF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A0FD0"/>
    <w:rPr>
      <w:color w:val="0563C1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Nrb0rsIFuODqRDHXsNZP3AWWHQ==">AMUW2mXF+Tu0XXOU1Pjo7xBaJ36GNVZ+fzBm2joy0G2FcLr8TBV3Olbys7c7JAYwBJEsjzS+SMcxRXm8J7069g2Ijr/hFbNzlKjN2VD6q9H5d4V0p80fCpeNHbC+PFWa70hzPKHwFBc6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Behrendt</dc:creator>
  <cp:lastModifiedBy>Todd Behrendt</cp:lastModifiedBy>
  <cp:revision>46</cp:revision>
  <dcterms:created xsi:type="dcterms:W3CDTF">2021-02-24T20:43:00Z</dcterms:created>
  <dcterms:modified xsi:type="dcterms:W3CDTF">2024-07-08T19:39:00Z</dcterms:modified>
</cp:coreProperties>
</file>