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6350" w14:textId="77777777" w:rsidR="008D3887" w:rsidRPr="001E2E53" w:rsidRDefault="008D3887">
      <w:pPr>
        <w:tabs>
          <w:tab w:val="center" w:pos="4680"/>
        </w:tabs>
        <w:suppressAutoHyphens/>
        <w:jc w:val="both"/>
        <w:rPr>
          <w:rFonts w:ascii="Arial" w:hAnsi="Arial" w:cs="Arial"/>
          <w:spacing w:val="-3"/>
        </w:rPr>
      </w:pPr>
      <w:r w:rsidRPr="001E2E53">
        <w:rPr>
          <w:rFonts w:ascii="Arial" w:hAnsi="Arial" w:cs="Arial"/>
          <w:spacing w:val="-3"/>
        </w:rPr>
        <w:tab/>
        <w:t>MOHAWK VALLEY COMMUNITY COLLEGE</w:t>
      </w:r>
      <w:r w:rsidRPr="001E2E53">
        <w:rPr>
          <w:rFonts w:ascii="Arial" w:hAnsi="Arial" w:cs="Arial"/>
          <w:spacing w:val="-3"/>
        </w:rPr>
        <w:fldChar w:fldCharType="begin"/>
      </w:r>
      <w:r w:rsidRPr="001E2E53">
        <w:rPr>
          <w:rFonts w:ascii="Arial" w:hAnsi="Arial" w:cs="Arial"/>
          <w:spacing w:val="-3"/>
        </w:rPr>
        <w:instrText xml:space="preserve">PRIVATE </w:instrText>
      </w:r>
      <w:r w:rsidRPr="001E2E53">
        <w:rPr>
          <w:rFonts w:ascii="Arial" w:hAnsi="Arial" w:cs="Arial"/>
          <w:spacing w:val="-3"/>
        </w:rPr>
        <w:fldChar w:fldCharType="end"/>
      </w:r>
    </w:p>
    <w:p w14:paraId="10A4F41E" w14:textId="77777777" w:rsidR="008D3887" w:rsidRPr="001E2E53" w:rsidRDefault="008D3887">
      <w:pPr>
        <w:tabs>
          <w:tab w:val="center" w:pos="4680"/>
        </w:tabs>
        <w:suppressAutoHyphens/>
        <w:jc w:val="both"/>
        <w:rPr>
          <w:rFonts w:ascii="Arial" w:hAnsi="Arial" w:cs="Arial"/>
          <w:spacing w:val="-3"/>
        </w:rPr>
      </w:pPr>
      <w:r w:rsidRPr="001E2E53">
        <w:rPr>
          <w:rFonts w:ascii="Arial" w:hAnsi="Arial" w:cs="Arial"/>
          <w:spacing w:val="-3"/>
        </w:rPr>
        <w:tab/>
        <w:t>UTICA and ROME, NEW YORK</w:t>
      </w:r>
    </w:p>
    <w:p w14:paraId="2335E6A3" w14:textId="77777777" w:rsidR="008D3887" w:rsidRPr="001E2E53" w:rsidRDefault="008D3887">
      <w:pPr>
        <w:tabs>
          <w:tab w:val="left" w:pos="-720"/>
        </w:tabs>
        <w:suppressAutoHyphens/>
        <w:jc w:val="both"/>
        <w:rPr>
          <w:rFonts w:ascii="Arial" w:hAnsi="Arial" w:cs="Arial"/>
          <w:spacing w:val="-3"/>
        </w:rPr>
      </w:pPr>
    </w:p>
    <w:p w14:paraId="65DDB67B" w14:textId="77777777" w:rsidR="008D3887" w:rsidRPr="001E2E53" w:rsidRDefault="008D3887">
      <w:pPr>
        <w:tabs>
          <w:tab w:val="left" w:pos="-720"/>
        </w:tabs>
        <w:suppressAutoHyphens/>
        <w:jc w:val="both"/>
        <w:rPr>
          <w:rFonts w:ascii="Arial" w:hAnsi="Arial" w:cs="Arial"/>
          <w:spacing w:val="-3"/>
        </w:rPr>
      </w:pPr>
    </w:p>
    <w:p w14:paraId="05AE8087" w14:textId="77777777" w:rsidR="008D3887" w:rsidRPr="001E2E53" w:rsidRDefault="008D3887">
      <w:pPr>
        <w:tabs>
          <w:tab w:val="left" w:pos="-720"/>
        </w:tabs>
        <w:suppressAutoHyphens/>
        <w:jc w:val="both"/>
        <w:rPr>
          <w:rFonts w:ascii="Arial" w:hAnsi="Arial" w:cs="Arial"/>
          <w:spacing w:val="-3"/>
        </w:rPr>
      </w:pPr>
    </w:p>
    <w:p w14:paraId="1285677B" w14:textId="77777777" w:rsidR="008D3887" w:rsidRPr="001E2E53" w:rsidRDefault="008D3887">
      <w:pPr>
        <w:tabs>
          <w:tab w:val="left" w:pos="-720"/>
        </w:tabs>
        <w:suppressAutoHyphens/>
        <w:jc w:val="both"/>
        <w:rPr>
          <w:rFonts w:ascii="Arial" w:hAnsi="Arial" w:cs="Arial"/>
          <w:spacing w:val="-3"/>
        </w:rPr>
      </w:pPr>
    </w:p>
    <w:p w14:paraId="22DF8226" w14:textId="77777777" w:rsidR="008D3887" w:rsidRPr="001E2E53" w:rsidRDefault="008D3887">
      <w:pPr>
        <w:tabs>
          <w:tab w:val="left" w:pos="-720"/>
        </w:tabs>
        <w:suppressAutoHyphens/>
        <w:jc w:val="both"/>
        <w:rPr>
          <w:rFonts w:ascii="Arial" w:hAnsi="Arial" w:cs="Arial"/>
          <w:spacing w:val="-3"/>
        </w:rPr>
      </w:pPr>
    </w:p>
    <w:p w14:paraId="7390A293" w14:textId="77777777" w:rsidR="008D3887" w:rsidRPr="001E2E53" w:rsidRDefault="008D3887">
      <w:pPr>
        <w:tabs>
          <w:tab w:val="left" w:pos="-720"/>
        </w:tabs>
        <w:suppressAutoHyphens/>
        <w:jc w:val="both"/>
        <w:rPr>
          <w:rFonts w:ascii="Arial" w:hAnsi="Arial" w:cs="Arial"/>
          <w:spacing w:val="-3"/>
        </w:rPr>
      </w:pPr>
    </w:p>
    <w:p w14:paraId="0EB9D924" w14:textId="77777777" w:rsidR="008D3887" w:rsidRPr="001E2E53" w:rsidRDefault="008D3887">
      <w:pPr>
        <w:tabs>
          <w:tab w:val="left" w:pos="-720"/>
        </w:tabs>
        <w:suppressAutoHyphens/>
        <w:jc w:val="both"/>
        <w:rPr>
          <w:rFonts w:ascii="Arial" w:hAnsi="Arial" w:cs="Arial"/>
          <w:spacing w:val="-3"/>
        </w:rPr>
      </w:pPr>
    </w:p>
    <w:p w14:paraId="0ACBF7BF" w14:textId="77777777" w:rsidR="008D3887" w:rsidRPr="001E2E53" w:rsidRDefault="008D3887">
      <w:pPr>
        <w:tabs>
          <w:tab w:val="left" w:pos="-720"/>
        </w:tabs>
        <w:suppressAutoHyphens/>
        <w:jc w:val="both"/>
        <w:rPr>
          <w:rFonts w:ascii="Arial" w:hAnsi="Arial" w:cs="Arial"/>
          <w:spacing w:val="-3"/>
        </w:rPr>
      </w:pPr>
    </w:p>
    <w:p w14:paraId="4DEC20AB" w14:textId="77777777" w:rsidR="008D3887" w:rsidRPr="001E2E53" w:rsidRDefault="008D3887">
      <w:pPr>
        <w:tabs>
          <w:tab w:val="left" w:pos="-720"/>
        </w:tabs>
        <w:suppressAutoHyphens/>
        <w:jc w:val="both"/>
        <w:rPr>
          <w:rFonts w:ascii="Arial" w:hAnsi="Arial" w:cs="Arial"/>
          <w:spacing w:val="-3"/>
        </w:rPr>
      </w:pPr>
    </w:p>
    <w:p w14:paraId="76AE287E" w14:textId="77777777" w:rsidR="008D3887" w:rsidRPr="001E2E53" w:rsidRDefault="008D3887">
      <w:pPr>
        <w:tabs>
          <w:tab w:val="center" w:pos="4680"/>
        </w:tabs>
        <w:suppressAutoHyphens/>
        <w:jc w:val="both"/>
        <w:rPr>
          <w:rFonts w:ascii="Arial" w:hAnsi="Arial" w:cs="Arial"/>
          <w:spacing w:val="-3"/>
        </w:rPr>
      </w:pPr>
      <w:r w:rsidRPr="001E2E53">
        <w:rPr>
          <w:rFonts w:ascii="Arial" w:hAnsi="Arial" w:cs="Arial"/>
          <w:spacing w:val="-3"/>
        </w:rPr>
        <w:tab/>
        <w:t>COURSE OUTLINE</w:t>
      </w:r>
    </w:p>
    <w:p w14:paraId="12546AF4" w14:textId="77777777" w:rsidR="008D3887" w:rsidRPr="001E2E53" w:rsidRDefault="008D3887">
      <w:pPr>
        <w:tabs>
          <w:tab w:val="left" w:pos="-720"/>
        </w:tabs>
        <w:suppressAutoHyphens/>
        <w:jc w:val="both"/>
        <w:rPr>
          <w:rFonts w:ascii="Arial" w:hAnsi="Arial" w:cs="Arial"/>
          <w:spacing w:val="-3"/>
        </w:rPr>
      </w:pPr>
    </w:p>
    <w:p w14:paraId="4B97CBCF" w14:textId="77777777" w:rsidR="008D3887" w:rsidRPr="001E2E53" w:rsidRDefault="008D3887">
      <w:pPr>
        <w:tabs>
          <w:tab w:val="center" w:pos="4680"/>
        </w:tabs>
        <w:suppressAutoHyphens/>
        <w:jc w:val="both"/>
        <w:rPr>
          <w:rFonts w:ascii="Arial" w:hAnsi="Arial" w:cs="Arial"/>
          <w:spacing w:val="-3"/>
        </w:rPr>
      </w:pPr>
      <w:r w:rsidRPr="001E2E53">
        <w:rPr>
          <w:rFonts w:ascii="Arial" w:hAnsi="Arial" w:cs="Arial"/>
          <w:spacing w:val="-3"/>
        </w:rPr>
        <w:tab/>
        <w:t>MA0</w:t>
      </w:r>
      <w:r w:rsidR="00C05905" w:rsidRPr="001E2E53">
        <w:rPr>
          <w:rFonts w:ascii="Arial" w:hAnsi="Arial" w:cs="Arial"/>
          <w:spacing w:val="-3"/>
        </w:rPr>
        <w:t>91</w:t>
      </w:r>
    </w:p>
    <w:p w14:paraId="1972B4BF" w14:textId="77777777" w:rsidR="008D3887" w:rsidRPr="001E2E53" w:rsidRDefault="008D3887">
      <w:pPr>
        <w:tabs>
          <w:tab w:val="left" w:pos="-720"/>
        </w:tabs>
        <w:suppressAutoHyphens/>
        <w:jc w:val="both"/>
        <w:rPr>
          <w:rFonts w:ascii="Arial" w:hAnsi="Arial" w:cs="Arial"/>
          <w:spacing w:val="-3"/>
        </w:rPr>
      </w:pPr>
    </w:p>
    <w:p w14:paraId="608CB01E" w14:textId="77777777" w:rsidR="008D3887" w:rsidRPr="001E2E53" w:rsidRDefault="008D3887">
      <w:pPr>
        <w:tabs>
          <w:tab w:val="center" w:pos="4680"/>
        </w:tabs>
        <w:suppressAutoHyphens/>
        <w:jc w:val="both"/>
        <w:rPr>
          <w:rFonts w:ascii="Arial" w:hAnsi="Arial" w:cs="Arial"/>
          <w:spacing w:val="-3"/>
        </w:rPr>
      </w:pPr>
      <w:r w:rsidRPr="001E2E53">
        <w:rPr>
          <w:rFonts w:ascii="Arial" w:hAnsi="Arial" w:cs="Arial"/>
          <w:spacing w:val="-3"/>
        </w:rPr>
        <w:tab/>
        <w:t xml:space="preserve">INTRODUCTORY </w:t>
      </w:r>
      <w:r w:rsidR="00C05905" w:rsidRPr="001E2E53">
        <w:rPr>
          <w:rFonts w:ascii="Arial" w:hAnsi="Arial" w:cs="Arial"/>
          <w:spacing w:val="-3"/>
        </w:rPr>
        <w:t>ALGEBRA</w:t>
      </w:r>
    </w:p>
    <w:p w14:paraId="104D5999" w14:textId="77777777" w:rsidR="008D3887" w:rsidRPr="001E2E53" w:rsidRDefault="008D3887">
      <w:pPr>
        <w:tabs>
          <w:tab w:val="left" w:pos="-720"/>
        </w:tabs>
        <w:suppressAutoHyphens/>
        <w:jc w:val="both"/>
        <w:rPr>
          <w:rFonts w:ascii="Arial" w:hAnsi="Arial" w:cs="Arial"/>
          <w:spacing w:val="-3"/>
        </w:rPr>
      </w:pPr>
    </w:p>
    <w:p w14:paraId="02730F3D" w14:textId="77777777" w:rsidR="008D3887" w:rsidRPr="001E2E53" w:rsidRDefault="008D3887">
      <w:pPr>
        <w:tabs>
          <w:tab w:val="left" w:pos="-720"/>
        </w:tabs>
        <w:suppressAutoHyphens/>
        <w:jc w:val="both"/>
        <w:rPr>
          <w:rFonts w:ascii="Arial" w:hAnsi="Arial" w:cs="Arial"/>
          <w:spacing w:val="-3"/>
        </w:rPr>
      </w:pPr>
    </w:p>
    <w:p w14:paraId="131C43AC" w14:textId="77777777" w:rsidR="008D3887" w:rsidRPr="001E2E53" w:rsidRDefault="008D3887">
      <w:pPr>
        <w:tabs>
          <w:tab w:val="left" w:pos="-720"/>
        </w:tabs>
        <w:suppressAutoHyphens/>
        <w:jc w:val="both"/>
        <w:rPr>
          <w:rFonts w:ascii="Arial" w:hAnsi="Arial" w:cs="Arial"/>
          <w:spacing w:val="-3"/>
        </w:rPr>
      </w:pPr>
    </w:p>
    <w:p w14:paraId="3E5CCCEB" w14:textId="77777777" w:rsidR="008D3887" w:rsidRPr="001E2E53" w:rsidRDefault="008D3887">
      <w:pPr>
        <w:tabs>
          <w:tab w:val="left" w:pos="-720"/>
        </w:tabs>
        <w:suppressAutoHyphens/>
        <w:jc w:val="both"/>
        <w:rPr>
          <w:rFonts w:ascii="Arial" w:hAnsi="Arial" w:cs="Arial"/>
          <w:spacing w:val="-3"/>
        </w:rPr>
      </w:pPr>
    </w:p>
    <w:p w14:paraId="092E1D07" w14:textId="77777777" w:rsidR="008D3887" w:rsidRPr="001E2E53" w:rsidRDefault="008D3887">
      <w:pPr>
        <w:tabs>
          <w:tab w:val="left" w:pos="-720"/>
        </w:tabs>
        <w:suppressAutoHyphens/>
        <w:jc w:val="both"/>
        <w:rPr>
          <w:rFonts w:ascii="Arial" w:hAnsi="Arial" w:cs="Arial"/>
          <w:spacing w:val="-3"/>
        </w:rPr>
      </w:pPr>
    </w:p>
    <w:p w14:paraId="491C5E39" w14:textId="77777777" w:rsidR="008D3887" w:rsidRPr="001E2E53" w:rsidRDefault="008D3887">
      <w:pPr>
        <w:tabs>
          <w:tab w:val="left" w:pos="-720"/>
        </w:tabs>
        <w:suppressAutoHyphens/>
        <w:jc w:val="both"/>
        <w:rPr>
          <w:rFonts w:ascii="Arial" w:hAnsi="Arial" w:cs="Arial"/>
          <w:spacing w:val="-3"/>
        </w:rPr>
      </w:pPr>
    </w:p>
    <w:p w14:paraId="605791E3" w14:textId="77777777" w:rsidR="008D3887" w:rsidRPr="001E2E53" w:rsidRDefault="008D3887">
      <w:pPr>
        <w:tabs>
          <w:tab w:val="left" w:pos="-720"/>
        </w:tabs>
        <w:suppressAutoHyphens/>
        <w:jc w:val="both"/>
        <w:rPr>
          <w:rFonts w:ascii="Arial" w:hAnsi="Arial" w:cs="Arial"/>
          <w:spacing w:val="-3"/>
        </w:rPr>
      </w:pPr>
    </w:p>
    <w:p w14:paraId="1A84A1DC" w14:textId="77777777" w:rsidR="008D3887" w:rsidRPr="001E2E53" w:rsidRDefault="008D3887">
      <w:pPr>
        <w:tabs>
          <w:tab w:val="left" w:pos="-720"/>
        </w:tabs>
        <w:suppressAutoHyphens/>
        <w:jc w:val="both"/>
        <w:rPr>
          <w:rFonts w:ascii="Arial" w:hAnsi="Arial" w:cs="Arial"/>
          <w:spacing w:val="-3"/>
        </w:rPr>
      </w:pPr>
    </w:p>
    <w:p w14:paraId="6D423A14" w14:textId="77777777" w:rsidR="008D3887" w:rsidRPr="001E2E53" w:rsidRDefault="008D3887">
      <w:pPr>
        <w:tabs>
          <w:tab w:val="left" w:pos="-720"/>
        </w:tabs>
        <w:suppressAutoHyphens/>
        <w:jc w:val="both"/>
        <w:rPr>
          <w:rFonts w:ascii="Arial" w:hAnsi="Arial" w:cs="Arial"/>
          <w:spacing w:val="-3"/>
        </w:rPr>
      </w:pPr>
    </w:p>
    <w:p w14:paraId="20BB0435" w14:textId="77777777" w:rsidR="008D3887" w:rsidRPr="001E2E53" w:rsidRDefault="008D3887">
      <w:pPr>
        <w:tabs>
          <w:tab w:val="left" w:pos="-720"/>
        </w:tabs>
        <w:suppressAutoHyphens/>
        <w:jc w:val="both"/>
        <w:rPr>
          <w:rFonts w:ascii="Arial" w:hAnsi="Arial" w:cs="Arial"/>
          <w:spacing w:val="-3"/>
        </w:rPr>
      </w:pPr>
    </w:p>
    <w:p w14:paraId="419D314E" w14:textId="77777777" w:rsidR="008D3887" w:rsidRPr="001E2E53" w:rsidRDefault="008D3887">
      <w:pPr>
        <w:tabs>
          <w:tab w:val="left" w:pos="-720"/>
        </w:tabs>
        <w:suppressAutoHyphens/>
        <w:jc w:val="both"/>
        <w:rPr>
          <w:rFonts w:ascii="Arial" w:hAnsi="Arial" w:cs="Arial"/>
          <w:spacing w:val="-3"/>
        </w:rPr>
      </w:pPr>
    </w:p>
    <w:p w14:paraId="46796530" w14:textId="77777777" w:rsidR="008D3887" w:rsidRPr="001E2E53" w:rsidRDefault="008D3887">
      <w:pPr>
        <w:tabs>
          <w:tab w:val="left" w:pos="-720"/>
        </w:tabs>
        <w:suppressAutoHyphens/>
        <w:jc w:val="both"/>
        <w:rPr>
          <w:rFonts w:ascii="Arial" w:hAnsi="Arial" w:cs="Arial"/>
          <w:spacing w:val="-3"/>
        </w:rPr>
      </w:pPr>
    </w:p>
    <w:p w14:paraId="3A2BB2D6" w14:textId="77777777" w:rsidR="008D3887" w:rsidRPr="001E2E53" w:rsidRDefault="008D3887">
      <w:pPr>
        <w:tabs>
          <w:tab w:val="left" w:pos="-720"/>
        </w:tabs>
        <w:suppressAutoHyphens/>
        <w:jc w:val="both"/>
        <w:rPr>
          <w:rFonts w:ascii="Arial" w:hAnsi="Arial" w:cs="Arial"/>
          <w:spacing w:val="-3"/>
        </w:rPr>
      </w:pPr>
    </w:p>
    <w:p w14:paraId="397891C3" w14:textId="77777777" w:rsidR="008D3887" w:rsidRPr="001E2E53" w:rsidRDefault="008D3887">
      <w:pPr>
        <w:tabs>
          <w:tab w:val="left" w:pos="-720"/>
        </w:tabs>
        <w:suppressAutoHyphens/>
        <w:jc w:val="both"/>
        <w:rPr>
          <w:rFonts w:ascii="Arial" w:hAnsi="Arial" w:cs="Arial"/>
          <w:spacing w:val="-3"/>
        </w:rPr>
      </w:pPr>
    </w:p>
    <w:p w14:paraId="617CAD65" w14:textId="77777777" w:rsidR="008D3887" w:rsidRPr="001E2E53" w:rsidRDefault="008D3887">
      <w:pPr>
        <w:tabs>
          <w:tab w:val="left" w:pos="-720"/>
        </w:tabs>
        <w:suppressAutoHyphens/>
        <w:jc w:val="both"/>
        <w:rPr>
          <w:rFonts w:ascii="Arial" w:hAnsi="Arial" w:cs="Arial"/>
          <w:spacing w:val="-3"/>
        </w:rPr>
      </w:pPr>
    </w:p>
    <w:p w14:paraId="0714E771" w14:textId="77777777" w:rsidR="008D3887" w:rsidRPr="001E2E53" w:rsidRDefault="008D3887">
      <w:pPr>
        <w:tabs>
          <w:tab w:val="left" w:pos="-720"/>
        </w:tabs>
        <w:suppressAutoHyphens/>
        <w:jc w:val="both"/>
        <w:rPr>
          <w:rFonts w:ascii="Arial" w:hAnsi="Arial" w:cs="Arial"/>
          <w:spacing w:val="-3"/>
        </w:rPr>
      </w:pPr>
    </w:p>
    <w:p w14:paraId="330A7886" w14:textId="752F5A4E" w:rsidR="00847FDA" w:rsidRDefault="008D3887" w:rsidP="00847FDA">
      <w:pPr>
        <w:tabs>
          <w:tab w:val="left" w:pos="-720"/>
        </w:tabs>
        <w:suppressAutoHyphens/>
        <w:jc w:val="both"/>
        <w:rPr>
          <w:rFonts w:ascii="Arial" w:hAnsi="Arial" w:cs="Arial"/>
          <w:spacing w:val="-3"/>
        </w:rPr>
      </w:pPr>
      <w:r w:rsidRPr="001E2E53">
        <w:rPr>
          <w:rFonts w:ascii="Arial" w:hAnsi="Arial" w:cs="Arial"/>
          <w:spacing w:val="-3"/>
        </w:rPr>
        <w:t xml:space="preserve">Prepared </w:t>
      </w:r>
      <w:r w:rsidR="00C05905" w:rsidRPr="001E2E53">
        <w:rPr>
          <w:rFonts w:ascii="Arial" w:hAnsi="Arial" w:cs="Arial"/>
          <w:spacing w:val="-3"/>
        </w:rPr>
        <w:t>December 2013</w:t>
      </w:r>
    </w:p>
    <w:p w14:paraId="33BE87B8" w14:textId="071A2B6A" w:rsidR="00E41E27" w:rsidRDefault="00E41E27" w:rsidP="00847FDA">
      <w:pPr>
        <w:tabs>
          <w:tab w:val="left" w:pos="-720"/>
        </w:tabs>
        <w:suppressAutoHyphens/>
        <w:jc w:val="both"/>
        <w:rPr>
          <w:rFonts w:ascii="Arial" w:hAnsi="Arial" w:cs="Arial"/>
          <w:spacing w:val="-3"/>
        </w:rPr>
      </w:pPr>
      <w:r>
        <w:rPr>
          <w:rFonts w:ascii="Arial" w:hAnsi="Arial" w:cs="Arial"/>
          <w:spacing w:val="-3"/>
        </w:rPr>
        <w:t>Reviewed and Revised  May 2014</w:t>
      </w:r>
    </w:p>
    <w:p w14:paraId="07206DAB" w14:textId="40F336E9" w:rsidR="006C2922" w:rsidRPr="001E2E53" w:rsidRDefault="006C2922" w:rsidP="00847FDA">
      <w:pPr>
        <w:tabs>
          <w:tab w:val="left" w:pos="-720"/>
        </w:tabs>
        <w:suppressAutoHyphens/>
        <w:jc w:val="both"/>
        <w:rPr>
          <w:rFonts w:ascii="Arial" w:hAnsi="Arial" w:cs="Arial"/>
          <w:spacing w:val="-3"/>
        </w:rPr>
      </w:pPr>
      <w:r>
        <w:rPr>
          <w:rFonts w:ascii="Arial" w:hAnsi="Arial" w:cs="Arial"/>
          <w:spacing w:val="-3"/>
        </w:rPr>
        <w:t>Reviewed  May 2016</w:t>
      </w:r>
    </w:p>
    <w:p w14:paraId="2F696BEC" w14:textId="79540EB5" w:rsidR="00847FDA" w:rsidRPr="001E2E53" w:rsidRDefault="00B65AB5">
      <w:pPr>
        <w:tabs>
          <w:tab w:val="left" w:pos="-720"/>
        </w:tabs>
        <w:suppressAutoHyphens/>
        <w:jc w:val="both"/>
        <w:rPr>
          <w:rFonts w:ascii="Arial" w:hAnsi="Arial" w:cs="Arial"/>
          <w:spacing w:val="-3"/>
        </w:rPr>
      </w:pPr>
      <w:r>
        <w:rPr>
          <w:rFonts w:ascii="Arial" w:hAnsi="Arial" w:cs="Arial"/>
          <w:spacing w:val="-3"/>
        </w:rPr>
        <w:t>Reviewed  June 2018</w:t>
      </w:r>
    </w:p>
    <w:p w14:paraId="7A5DFA8C" w14:textId="77777777" w:rsidR="008D3887" w:rsidRPr="001E2E53" w:rsidRDefault="008D3887">
      <w:pPr>
        <w:tabs>
          <w:tab w:val="left" w:pos="-720"/>
        </w:tabs>
        <w:suppressAutoHyphens/>
        <w:jc w:val="both"/>
        <w:rPr>
          <w:rFonts w:ascii="Arial" w:hAnsi="Arial" w:cs="Arial"/>
          <w:spacing w:val="-3"/>
        </w:rPr>
      </w:pPr>
    </w:p>
    <w:p w14:paraId="0261C772" w14:textId="77777777" w:rsidR="008D3887" w:rsidRPr="001E2E53" w:rsidRDefault="008D3887">
      <w:pPr>
        <w:tabs>
          <w:tab w:val="left" w:pos="-720"/>
        </w:tabs>
        <w:suppressAutoHyphens/>
        <w:jc w:val="both"/>
        <w:rPr>
          <w:rFonts w:ascii="Arial" w:hAnsi="Arial" w:cs="Arial"/>
          <w:spacing w:val="-3"/>
        </w:rPr>
      </w:pPr>
    </w:p>
    <w:p w14:paraId="7C2D1A2E" w14:textId="77777777" w:rsidR="00C05905" w:rsidRPr="001E2E53" w:rsidRDefault="008D3887">
      <w:pPr>
        <w:tabs>
          <w:tab w:val="center" w:pos="4680"/>
        </w:tabs>
        <w:suppressAutoHyphens/>
        <w:jc w:val="both"/>
        <w:rPr>
          <w:rFonts w:ascii="Arial" w:hAnsi="Arial" w:cs="Arial"/>
          <w:spacing w:val="-3"/>
        </w:rPr>
      </w:pPr>
      <w:r w:rsidRPr="001E2E53">
        <w:rPr>
          <w:rFonts w:ascii="Arial" w:hAnsi="Arial" w:cs="Arial"/>
          <w:spacing w:val="-3"/>
        </w:rPr>
        <w:tab/>
      </w:r>
    </w:p>
    <w:p w14:paraId="695258A3" w14:textId="77777777" w:rsidR="00C05905" w:rsidRPr="001E2E53" w:rsidRDefault="00C05905">
      <w:pPr>
        <w:rPr>
          <w:rFonts w:ascii="Arial" w:hAnsi="Arial" w:cs="Arial"/>
          <w:spacing w:val="-3"/>
        </w:rPr>
      </w:pPr>
      <w:r w:rsidRPr="001E2E53">
        <w:rPr>
          <w:rFonts w:ascii="Arial" w:hAnsi="Arial" w:cs="Arial"/>
          <w:spacing w:val="-3"/>
        </w:rPr>
        <w:br w:type="page"/>
      </w:r>
    </w:p>
    <w:p w14:paraId="171F54C9" w14:textId="77777777" w:rsidR="008D3887" w:rsidRPr="001E2E53" w:rsidRDefault="008D3887" w:rsidP="00A120A9">
      <w:pPr>
        <w:tabs>
          <w:tab w:val="center" w:pos="4680"/>
        </w:tabs>
        <w:suppressAutoHyphens/>
        <w:jc w:val="center"/>
        <w:rPr>
          <w:rFonts w:ascii="Arial" w:hAnsi="Arial" w:cs="Arial"/>
          <w:spacing w:val="-3"/>
        </w:rPr>
      </w:pPr>
      <w:r w:rsidRPr="001E2E53">
        <w:rPr>
          <w:rFonts w:ascii="Arial" w:hAnsi="Arial" w:cs="Arial"/>
          <w:spacing w:val="-3"/>
        </w:rPr>
        <w:lastRenderedPageBreak/>
        <w:t>COURSE OUTLINE</w:t>
      </w:r>
    </w:p>
    <w:p w14:paraId="28046841" w14:textId="77777777" w:rsidR="008D3887" w:rsidRPr="001E2E53" w:rsidRDefault="008D3887">
      <w:pPr>
        <w:tabs>
          <w:tab w:val="left" w:pos="-720"/>
        </w:tabs>
        <w:suppressAutoHyphens/>
        <w:jc w:val="both"/>
        <w:rPr>
          <w:rFonts w:ascii="Arial" w:hAnsi="Arial" w:cs="Arial"/>
          <w:spacing w:val="-3"/>
        </w:rPr>
      </w:pPr>
    </w:p>
    <w:p w14:paraId="4C205928" w14:textId="77777777" w:rsidR="008D3887" w:rsidRPr="001E2E53" w:rsidRDefault="008D3887">
      <w:pPr>
        <w:tabs>
          <w:tab w:val="left" w:pos="-720"/>
        </w:tabs>
        <w:suppressAutoHyphens/>
        <w:jc w:val="both"/>
        <w:rPr>
          <w:rFonts w:ascii="Arial" w:hAnsi="Arial" w:cs="Arial"/>
          <w:spacing w:val="-3"/>
        </w:rPr>
      </w:pPr>
    </w:p>
    <w:p w14:paraId="100941AE" w14:textId="77777777" w:rsidR="008D3887" w:rsidRPr="001E2E53" w:rsidRDefault="008D3887">
      <w:pPr>
        <w:tabs>
          <w:tab w:val="left" w:pos="-720"/>
        </w:tabs>
        <w:suppressAutoHyphens/>
        <w:jc w:val="both"/>
        <w:rPr>
          <w:rFonts w:ascii="Arial" w:hAnsi="Arial" w:cs="Arial"/>
          <w:spacing w:val="-3"/>
        </w:rPr>
      </w:pPr>
    </w:p>
    <w:p w14:paraId="4E296423"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Title</w:t>
      </w:r>
      <w:r w:rsidRPr="001E2E53">
        <w:rPr>
          <w:rFonts w:ascii="Arial" w:hAnsi="Arial" w:cs="Arial"/>
          <w:spacing w:val="-3"/>
        </w:rPr>
        <w:t>:</w:t>
      </w:r>
      <w:r w:rsidRPr="001E2E53">
        <w:rPr>
          <w:rFonts w:ascii="Arial" w:hAnsi="Arial" w:cs="Arial"/>
          <w:spacing w:val="-3"/>
        </w:rPr>
        <w:tab/>
      </w:r>
      <w:r w:rsidRPr="001E2E53">
        <w:rPr>
          <w:rFonts w:ascii="Arial" w:hAnsi="Arial" w:cs="Arial"/>
          <w:spacing w:val="-3"/>
        </w:rPr>
        <w:tab/>
      </w:r>
      <w:r w:rsidRPr="001E2E53">
        <w:rPr>
          <w:rFonts w:ascii="Arial" w:hAnsi="Arial" w:cs="Arial"/>
          <w:spacing w:val="-3"/>
        </w:rPr>
        <w:tab/>
        <w:t xml:space="preserve">Introductory </w:t>
      </w:r>
      <w:r w:rsidR="00A120A9" w:rsidRPr="001E2E53">
        <w:rPr>
          <w:rFonts w:ascii="Arial" w:hAnsi="Arial" w:cs="Arial"/>
          <w:spacing w:val="-3"/>
        </w:rPr>
        <w:t>Algebra</w:t>
      </w:r>
    </w:p>
    <w:p w14:paraId="24F367D6" w14:textId="77777777" w:rsidR="008D3887" w:rsidRPr="001E2E53" w:rsidRDefault="008D3887">
      <w:pPr>
        <w:tabs>
          <w:tab w:val="left" w:pos="-720"/>
        </w:tabs>
        <w:suppressAutoHyphens/>
        <w:jc w:val="both"/>
        <w:rPr>
          <w:rFonts w:ascii="Arial" w:hAnsi="Arial" w:cs="Arial"/>
          <w:spacing w:val="-3"/>
        </w:rPr>
      </w:pPr>
    </w:p>
    <w:p w14:paraId="28E33D68"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Catalog Number</w:t>
      </w:r>
      <w:r w:rsidRPr="001E2E53">
        <w:rPr>
          <w:rFonts w:ascii="Arial" w:hAnsi="Arial" w:cs="Arial"/>
          <w:spacing w:val="-3"/>
        </w:rPr>
        <w:t>:</w:t>
      </w:r>
      <w:r w:rsidRPr="001E2E53">
        <w:rPr>
          <w:rFonts w:ascii="Arial" w:hAnsi="Arial" w:cs="Arial"/>
          <w:spacing w:val="-3"/>
        </w:rPr>
        <w:tab/>
        <w:t>MA0</w:t>
      </w:r>
      <w:r w:rsidR="00A120A9" w:rsidRPr="001E2E53">
        <w:rPr>
          <w:rFonts w:ascii="Arial" w:hAnsi="Arial" w:cs="Arial"/>
          <w:spacing w:val="-3"/>
        </w:rPr>
        <w:t>91</w:t>
      </w:r>
    </w:p>
    <w:p w14:paraId="30B78F41" w14:textId="77777777" w:rsidR="008D3887" w:rsidRPr="001E2E53" w:rsidRDefault="008D3887">
      <w:pPr>
        <w:tabs>
          <w:tab w:val="left" w:pos="-720"/>
        </w:tabs>
        <w:suppressAutoHyphens/>
        <w:jc w:val="both"/>
        <w:rPr>
          <w:rFonts w:ascii="Arial" w:hAnsi="Arial" w:cs="Arial"/>
          <w:spacing w:val="-3"/>
        </w:rPr>
      </w:pPr>
    </w:p>
    <w:p w14:paraId="0CFF8D9A"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Contact Hours</w:t>
      </w:r>
      <w:r w:rsidRPr="001E2E53">
        <w:rPr>
          <w:rFonts w:ascii="Arial" w:hAnsi="Arial" w:cs="Arial"/>
          <w:spacing w:val="-3"/>
        </w:rPr>
        <w:t>:</w:t>
      </w:r>
      <w:r w:rsidRPr="001E2E53">
        <w:rPr>
          <w:rFonts w:ascii="Arial" w:hAnsi="Arial" w:cs="Arial"/>
          <w:spacing w:val="-3"/>
        </w:rPr>
        <w:tab/>
      </w:r>
      <w:r w:rsidR="00A120A9" w:rsidRPr="001E2E53">
        <w:rPr>
          <w:rFonts w:ascii="Arial" w:hAnsi="Arial" w:cs="Arial"/>
          <w:spacing w:val="-3"/>
        </w:rPr>
        <w:t>3</w:t>
      </w:r>
    </w:p>
    <w:p w14:paraId="42E81062" w14:textId="77777777" w:rsidR="008D3887" w:rsidRPr="001E2E53" w:rsidRDefault="008D3887">
      <w:pPr>
        <w:tabs>
          <w:tab w:val="left" w:pos="-720"/>
        </w:tabs>
        <w:suppressAutoHyphens/>
        <w:jc w:val="both"/>
        <w:rPr>
          <w:rFonts w:ascii="Arial" w:hAnsi="Arial" w:cs="Arial"/>
          <w:spacing w:val="-3"/>
        </w:rPr>
      </w:pPr>
    </w:p>
    <w:p w14:paraId="5BC9455C"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Practicum Hours</w:t>
      </w:r>
      <w:r w:rsidRPr="001E2E53">
        <w:rPr>
          <w:rFonts w:ascii="Arial" w:hAnsi="Arial" w:cs="Arial"/>
          <w:spacing w:val="-3"/>
        </w:rPr>
        <w:t>:</w:t>
      </w:r>
      <w:r w:rsidRPr="001E2E53">
        <w:rPr>
          <w:rFonts w:ascii="Arial" w:hAnsi="Arial" w:cs="Arial"/>
          <w:spacing w:val="-3"/>
        </w:rPr>
        <w:tab/>
        <w:t>0</w:t>
      </w:r>
    </w:p>
    <w:p w14:paraId="5376B862" w14:textId="77777777" w:rsidR="008D3887" w:rsidRPr="001E2E53" w:rsidRDefault="008D3887">
      <w:pPr>
        <w:tabs>
          <w:tab w:val="left" w:pos="-720"/>
        </w:tabs>
        <w:suppressAutoHyphens/>
        <w:jc w:val="both"/>
        <w:rPr>
          <w:rFonts w:ascii="Arial" w:hAnsi="Arial" w:cs="Arial"/>
          <w:spacing w:val="-3"/>
        </w:rPr>
      </w:pPr>
    </w:p>
    <w:p w14:paraId="0C8C58E7"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Credit Hours</w:t>
      </w:r>
      <w:r w:rsidRPr="001E2E53">
        <w:rPr>
          <w:rFonts w:ascii="Arial" w:hAnsi="Arial" w:cs="Arial"/>
          <w:spacing w:val="-3"/>
        </w:rPr>
        <w:t>:</w:t>
      </w:r>
      <w:r w:rsidRPr="001E2E53">
        <w:rPr>
          <w:rFonts w:ascii="Arial" w:hAnsi="Arial" w:cs="Arial"/>
          <w:spacing w:val="-3"/>
        </w:rPr>
        <w:tab/>
      </w:r>
      <w:r w:rsidRPr="001E2E53">
        <w:rPr>
          <w:rFonts w:ascii="Arial" w:hAnsi="Arial" w:cs="Arial"/>
          <w:spacing w:val="-3"/>
        </w:rPr>
        <w:tab/>
        <w:t>0</w:t>
      </w:r>
    </w:p>
    <w:p w14:paraId="7F3B4C76" w14:textId="77777777" w:rsidR="008D3887" w:rsidRPr="001E2E53" w:rsidRDefault="008D3887">
      <w:pPr>
        <w:tabs>
          <w:tab w:val="left" w:pos="-720"/>
        </w:tabs>
        <w:suppressAutoHyphens/>
        <w:jc w:val="both"/>
        <w:rPr>
          <w:rFonts w:ascii="Arial" w:hAnsi="Arial" w:cs="Arial"/>
          <w:spacing w:val="-3"/>
        </w:rPr>
      </w:pPr>
    </w:p>
    <w:p w14:paraId="20F15410"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Prerequisite</w:t>
      </w:r>
      <w:r w:rsidRPr="001E2E53">
        <w:rPr>
          <w:rFonts w:ascii="Arial" w:hAnsi="Arial" w:cs="Arial"/>
          <w:spacing w:val="-3"/>
        </w:rPr>
        <w:t>:</w:t>
      </w:r>
      <w:r w:rsidRPr="001E2E53">
        <w:rPr>
          <w:rFonts w:ascii="Arial" w:hAnsi="Arial" w:cs="Arial"/>
          <w:spacing w:val="-3"/>
        </w:rPr>
        <w:tab/>
      </w:r>
      <w:r w:rsidRPr="001E2E53">
        <w:rPr>
          <w:rFonts w:ascii="Arial" w:hAnsi="Arial" w:cs="Arial"/>
          <w:spacing w:val="-3"/>
        </w:rPr>
        <w:tab/>
      </w:r>
      <w:r w:rsidR="0075047C">
        <w:rPr>
          <w:rFonts w:ascii="Arial" w:hAnsi="Arial" w:cs="Arial"/>
          <w:spacing w:val="-3"/>
        </w:rPr>
        <w:t>An appropriate placement test score or MA089 Arithmetic.</w:t>
      </w:r>
    </w:p>
    <w:p w14:paraId="6532B3C4" w14:textId="77777777" w:rsidR="008D3887" w:rsidRPr="001E2E53" w:rsidRDefault="008D3887">
      <w:pPr>
        <w:tabs>
          <w:tab w:val="left" w:pos="-720"/>
        </w:tabs>
        <w:suppressAutoHyphens/>
        <w:jc w:val="both"/>
        <w:rPr>
          <w:rFonts w:ascii="Arial" w:hAnsi="Arial" w:cs="Arial"/>
          <w:spacing w:val="-3"/>
        </w:rPr>
      </w:pPr>
    </w:p>
    <w:p w14:paraId="65274AC1" w14:textId="77777777" w:rsidR="008D3887" w:rsidRPr="001E2E53" w:rsidRDefault="008D3887">
      <w:pPr>
        <w:tabs>
          <w:tab w:val="left" w:pos="-720"/>
        </w:tabs>
        <w:suppressAutoHyphens/>
        <w:jc w:val="both"/>
        <w:rPr>
          <w:rFonts w:ascii="Arial" w:hAnsi="Arial" w:cs="Arial"/>
          <w:spacing w:val="-3"/>
          <w:u w:val="single"/>
        </w:rPr>
      </w:pPr>
      <w:r w:rsidRPr="001E2E53">
        <w:rPr>
          <w:rFonts w:ascii="Arial" w:hAnsi="Arial" w:cs="Arial"/>
          <w:spacing w:val="-3"/>
          <w:u w:val="single"/>
        </w:rPr>
        <w:t>Catalog</w:t>
      </w:r>
    </w:p>
    <w:p w14:paraId="2F6BC52D" w14:textId="77777777" w:rsidR="008D3887" w:rsidRPr="001E2E53" w:rsidRDefault="008D3887" w:rsidP="00A120A9">
      <w:pPr>
        <w:ind w:left="720" w:hanging="720"/>
        <w:rPr>
          <w:rFonts w:ascii="Arial" w:hAnsi="Arial" w:cs="Arial"/>
          <w:spacing w:val="-3"/>
        </w:rPr>
      </w:pPr>
      <w:r w:rsidRPr="001E2E53">
        <w:rPr>
          <w:rFonts w:ascii="Arial" w:hAnsi="Arial" w:cs="Arial"/>
          <w:spacing w:val="-3"/>
          <w:u w:val="single"/>
        </w:rPr>
        <w:t>Description</w:t>
      </w:r>
      <w:r w:rsidRPr="001E2E53">
        <w:rPr>
          <w:rFonts w:ascii="Arial" w:hAnsi="Arial" w:cs="Arial"/>
          <w:spacing w:val="-3"/>
        </w:rPr>
        <w:t>:</w:t>
      </w:r>
      <w:r w:rsidRPr="001E2E53">
        <w:rPr>
          <w:rFonts w:ascii="Arial" w:hAnsi="Arial" w:cs="Arial"/>
          <w:spacing w:val="-3"/>
        </w:rPr>
        <w:tab/>
      </w:r>
      <w:r w:rsidR="0020775B" w:rsidRPr="001E2E53">
        <w:rPr>
          <w:rFonts w:ascii="Arial" w:hAnsi="Arial" w:cs="Arial"/>
          <w:spacing w:val="-3"/>
        </w:rPr>
        <w:t xml:space="preserve">            </w:t>
      </w:r>
      <w:r w:rsidR="00A120A9" w:rsidRPr="001E2E53">
        <w:rPr>
          <w:rFonts w:ascii="Arial" w:hAnsi="Arial" w:cs="Arial"/>
        </w:rPr>
        <w:t>This course is for students enrolled in STEM programs or for students who need to take either MA115 or MA171 who, according to placement test results, need preparation for subsequent mathematics courses.  It develops basic skills and the understanding of elementary algebra.  Topics include arithmetic computations, measurement and geometry, percentages, ratio and proportion, linear equations, polynomials, and an introduction to graphing lines.  Prerequisite:  An appropriate placement test score or MA089 Arithmetic.</w:t>
      </w:r>
      <w:r w:rsidR="00A120A9" w:rsidRPr="001E2E53">
        <w:rPr>
          <w:rFonts w:ascii="Arial" w:hAnsi="Arial" w:cs="Arial"/>
        </w:rPr>
        <w:br/>
      </w:r>
    </w:p>
    <w:p w14:paraId="54781AE0" w14:textId="77777777" w:rsidR="00847FDA" w:rsidRPr="001E2E53" w:rsidRDefault="00847FDA" w:rsidP="00847FDA">
      <w:pPr>
        <w:tabs>
          <w:tab w:val="left" w:pos="-720"/>
          <w:tab w:val="left" w:pos="0"/>
          <w:tab w:val="left" w:pos="720"/>
          <w:tab w:val="left" w:pos="1440"/>
          <w:tab w:val="left" w:pos="2160"/>
        </w:tabs>
        <w:suppressAutoHyphens/>
        <w:jc w:val="both"/>
        <w:rPr>
          <w:rFonts w:ascii="Arial" w:hAnsi="Arial" w:cs="Arial"/>
          <w:b/>
          <w:spacing w:val="-3"/>
        </w:rPr>
      </w:pPr>
      <w:r w:rsidRPr="001E2E53">
        <w:rPr>
          <w:rFonts w:ascii="Arial" w:hAnsi="Arial" w:cs="Arial"/>
          <w:b/>
          <w:spacing w:val="-3"/>
          <w:u w:val="single"/>
        </w:rPr>
        <w:t>Major Topics</w:t>
      </w:r>
      <w:r w:rsidRPr="001E2E53">
        <w:rPr>
          <w:rFonts w:ascii="Arial" w:hAnsi="Arial" w:cs="Arial"/>
          <w:b/>
          <w:spacing w:val="-3"/>
        </w:rPr>
        <w:t>:</w:t>
      </w:r>
    </w:p>
    <w:p w14:paraId="1EABE0D0" w14:textId="77777777" w:rsidR="00847FDA" w:rsidRPr="001E2E53" w:rsidRDefault="00847FDA" w:rsidP="00847FDA">
      <w:pPr>
        <w:tabs>
          <w:tab w:val="left" w:pos="-720"/>
          <w:tab w:val="left" w:pos="0"/>
          <w:tab w:val="left" w:pos="720"/>
          <w:tab w:val="left" w:pos="1440"/>
          <w:tab w:val="left" w:pos="2160"/>
        </w:tabs>
        <w:suppressAutoHyphens/>
        <w:ind w:left="2880" w:hanging="2880"/>
        <w:jc w:val="both"/>
        <w:rPr>
          <w:rFonts w:ascii="Arial" w:hAnsi="Arial" w:cs="Arial"/>
          <w:b/>
          <w:spacing w:val="-3"/>
        </w:rPr>
      </w:pPr>
    </w:p>
    <w:p w14:paraId="42DC5272" w14:textId="77777777" w:rsidR="001E2E53" w:rsidRPr="001E2E53" w:rsidRDefault="001E2E53" w:rsidP="001E2E53">
      <w:pPr>
        <w:tabs>
          <w:tab w:val="left" w:pos="720"/>
        </w:tabs>
        <w:ind w:left="720" w:hanging="720"/>
        <w:rPr>
          <w:rFonts w:ascii="Arial" w:hAnsi="Arial" w:cs="Arial"/>
          <w:szCs w:val="24"/>
        </w:rPr>
      </w:pPr>
      <w:r w:rsidRPr="001E2E53">
        <w:rPr>
          <w:rFonts w:ascii="Arial" w:hAnsi="Arial" w:cs="Arial"/>
          <w:szCs w:val="24"/>
        </w:rPr>
        <w:t>For each of the following topics the student will:</w:t>
      </w:r>
    </w:p>
    <w:p w14:paraId="1953B2D0" w14:textId="77777777" w:rsidR="001E2E53" w:rsidRPr="001E2E53" w:rsidRDefault="001E2E53" w:rsidP="001E2E53">
      <w:pPr>
        <w:tabs>
          <w:tab w:val="left" w:pos="720"/>
        </w:tabs>
        <w:ind w:left="720" w:hanging="720"/>
        <w:rPr>
          <w:rFonts w:ascii="Arial" w:hAnsi="Arial" w:cs="Arial"/>
          <w:szCs w:val="24"/>
        </w:rPr>
      </w:pPr>
    </w:p>
    <w:p w14:paraId="3AFF8F68" w14:textId="77777777" w:rsidR="001E2E53" w:rsidRPr="001E2E53" w:rsidRDefault="001E2E53" w:rsidP="001E2E53">
      <w:pPr>
        <w:tabs>
          <w:tab w:val="left" w:pos="-720"/>
          <w:tab w:val="left" w:pos="0"/>
          <w:tab w:val="left" w:pos="720"/>
          <w:tab w:val="left" w:pos="1440"/>
          <w:tab w:val="left" w:pos="2160"/>
        </w:tabs>
        <w:suppressAutoHyphens/>
        <w:ind w:left="720" w:hanging="720"/>
        <w:rPr>
          <w:rFonts w:ascii="Arial" w:hAnsi="Arial" w:cs="Arial"/>
          <w:b/>
          <w:spacing w:val="-3"/>
          <w:szCs w:val="24"/>
        </w:rPr>
      </w:pPr>
      <w:r w:rsidRPr="001E2E53">
        <w:rPr>
          <w:rFonts w:ascii="Arial" w:hAnsi="Arial" w:cs="Arial"/>
          <w:b/>
          <w:spacing w:val="-3"/>
          <w:szCs w:val="24"/>
        </w:rPr>
        <w:t>Topic 1.</w:t>
      </w:r>
      <w:r w:rsidRPr="001E2E53">
        <w:rPr>
          <w:rFonts w:ascii="Arial" w:hAnsi="Arial" w:cs="Arial"/>
          <w:b/>
          <w:spacing w:val="-3"/>
          <w:szCs w:val="24"/>
        </w:rPr>
        <w:tab/>
      </w:r>
      <w:r w:rsidRPr="001E2E53">
        <w:rPr>
          <w:rFonts w:ascii="Arial" w:hAnsi="Arial" w:cs="Arial"/>
          <w:b/>
          <w:spacing w:val="-3"/>
          <w:szCs w:val="24"/>
        </w:rPr>
        <w:tab/>
        <w:t xml:space="preserve">Whole Numbers </w:t>
      </w:r>
      <w:r w:rsidRPr="001E2E53">
        <w:rPr>
          <w:rFonts w:ascii="Arial" w:hAnsi="Arial" w:cs="Arial"/>
          <w:b/>
          <w:spacing w:val="-3"/>
          <w:szCs w:val="24"/>
        </w:rPr>
        <w:tab/>
      </w:r>
    </w:p>
    <w:p w14:paraId="792D6B4F" w14:textId="77777777" w:rsidR="001E2E53" w:rsidRPr="001E2E53" w:rsidRDefault="001E2E53" w:rsidP="001E2E53">
      <w:pPr>
        <w:pStyle w:val="level2"/>
        <w:widowControl/>
        <w:numPr>
          <w:ilvl w:val="0"/>
          <w:numId w:val="13"/>
        </w:numPr>
        <w:tabs>
          <w:tab w:val="clear" w:pos="720"/>
          <w:tab w:val="clear" w:pos="720"/>
        </w:tabs>
        <w:ind w:left="360"/>
        <w:rPr>
          <w:rFonts w:ascii="Arial" w:hAnsi="Arial" w:cs="Arial"/>
          <w:szCs w:val="24"/>
        </w:rPr>
      </w:pPr>
      <w:r w:rsidRPr="001E2E53">
        <w:rPr>
          <w:rFonts w:ascii="Arial" w:hAnsi="Arial" w:cs="Arial"/>
          <w:szCs w:val="24"/>
        </w:rPr>
        <w:t>Perform basic operations with whole numbers and identify their properties.</w:t>
      </w:r>
    </w:p>
    <w:p w14:paraId="5E7AB06E" w14:textId="77777777" w:rsidR="001E2E53" w:rsidRPr="001E2E53" w:rsidRDefault="001E2E53" w:rsidP="001E2E53">
      <w:pPr>
        <w:pStyle w:val="level2"/>
        <w:widowControl/>
        <w:numPr>
          <w:ilvl w:val="0"/>
          <w:numId w:val="13"/>
        </w:numPr>
        <w:tabs>
          <w:tab w:val="clear" w:pos="720"/>
          <w:tab w:val="clear" w:pos="720"/>
          <w:tab w:val="left" w:pos="1080"/>
        </w:tabs>
        <w:ind w:left="360"/>
        <w:rPr>
          <w:rFonts w:ascii="Arial" w:hAnsi="Arial" w:cs="Arial"/>
          <w:szCs w:val="24"/>
        </w:rPr>
      </w:pPr>
      <w:r w:rsidRPr="001E2E53">
        <w:rPr>
          <w:rFonts w:ascii="Arial" w:hAnsi="Arial" w:cs="Arial"/>
          <w:szCs w:val="24"/>
        </w:rPr>
        <w:t>Approximate quantities using estimation.</w:t>
      </w:r>
    </w:p>
    <w:p w14:paraId="23CF5A2F" w14:textId="77777777" w:rsidR="001E2E53" w:rsidRPr="001E2E53" w:rsidRDefault="001E2E53" w:rsidP="001E2E53">
      <w:pPr>
        <w:pStyle w:val="level2"/>
        <w:widowControl/>
        <w:numPr>
          <w:ilvl w:val="0"/>
          <w:numId w:val="13"/>
        </w:numPr>
        <w:tabs>
          <w:tab w:val="clear" w:pos="720"/>
          <w:tab w:val="clear" w:pos="720"/>
        </w:tabs>
        <w:ind w:left="360"/>
        <w:rPr>
          <w:rFonts w:ascii="Arial" w:hAnsi="Arial" w:cs="Arial"/>
          <w:szCs w:val="24"/>
        </w:rPr>
      </w:pPr>
      <w:r w:rsidRPr="001E2E53">
        <w:rPr>
          <w:rFonts w:ascii="Arial" w:hAnsi="Arial" w:cs="Arial"/>
          <w:szCs w:val="24"/>
        </w:rPr>
        <w:t>Simplify and/or evaluate arithmetic and variable expressions, including exponential form, involving whole numbers using order of operations.</w:t>
      </w:r>
    </w:p>
    <w:p w14:paraId="64C377F7" w14:textId="77777777" w:rsidR="001E2E53" w:rsidRPr="001E2E53" w:rsidRDefault="001E2E53" w:rsidP="001E2E5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
        <w:rPr>
          <w:rFonts w:cs="Arial"/>
          <w:szCs w:val="24"/>
        </w:rPr>
      </w:pPr>
      <w:r w:rsidRPr="001E2E53">
        <w:rPr>
          <w:rFonts w:cs="Arial"/>
          <w:szCs w:val="24"/>
        </w:rPr>
        <w:t>Translate a given verbal expression to symbolic form.</w:t>
      </w:r>
    </w:p>
    <w:p w14:paraId="39DE3618" w14:textId="77777777" w:rsidR="001E2E53" w:rsidRPr="001E2E53" w:rsidRDefault="001E2E53" w:rsidP="001E2E5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 w:hanging="720"/>
        <w:rPr>
          <w:rFonts w:ascii="Arial" w:hAnsi="Arial" w:cs="Arial"/>
          <w:spacing w:val="-3"/>
          <w:szCs w:val="24"/>
        </w:rPr>
      </w:pPr>
      <w:r w:rsidRPr="001E2E53">
        <w:rPr>
          <w:rFonts w:ascii="Arial" w:hAnsi="Arial" w:cs="Arial"/>
          <w:szCs w:val="24"/>
        </w:rPr>
        <w:tab/>
      </w:r>
    </w:p>
    <w:p w14:paraId="1CCDF7C2"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b/>
          <w:spacing w:val="-3"/>
          <w:szCs w:val="24"/>
        </w:rPr>
        <w:t>Topic 2.</w:t>
      </w:r>
      <w:r w:rsidRPr="001E2E53">
        <w:rPr>
          <w:rFonts w:ascii="Arial" w:hAnsi="Arial" w:cs="Arial"/>
          <w:b/>
          <w:spacing w:val="-3"/>
          <w:szCs w:val="24"/>
        </w:rPr>
        <w:tab/>
      </w:r>
      <w:r w:rsidRPr="001E2E53">
        <w:rPr>
          <w:rFonts w:ascii="Arial" w:hAnsi="Arial" w:cs="Arial"/>
          <w:b/>
          <w:spacing w:val="-3"/>
          <w:szCs w:val="24"/>
        </w:rPr>
        <w:tab/>
        <w:t>Integers</w:t>
      </w:r>
      <w:r w:rsidRPr="001E2E53">
        <w:rPr>
          <w:rFonts w:ascii="Arial" w:hAnsi="Arial" w:cs="Arial"/>
          <w:b/>
          <w:spacing w:val="-3"/>
          <w:szCs w:val="24"/>
        </w:rPr>
        <w:tab/>
      </w:r>
      <w:r w:rsidRPr="001E2E53">
        <w:rPr>
          <w:rFonts w:ascii="Arial" w:hAnsi="Arial" w:cs="Arial"/>
          <w:b/>
          <w:spacing w:val="-3"/>
          <w:szCs w:val="24"/>
        </w:rPr>
        <w:tab/>
      </w:r>
    </w:p>
    <w:p w14:paraId="24A69A6E" w14:textId="77777777" w:rsidR="001E2E53" w:rsidRPr="001E2E53" w:rsidRDefault="001E2E53" w:rsidP="001E2E5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Cs w:val="24"/>
        </w:rPr>
      </w:pPr>
      <w:r w:rsidRPr="001E2E53">
        <w:rPr>
          <w:rFonts w:ascii="Arial" w:hAnsi="Arial" w:cs="Arial"/>
          <w:szCs w:val="24"/>
        </w:rPr>
        <w:t>2.1 Locate integer values on a real number line and use order relations to compare given integers.</w:t>
      </w:r>
    </w:p>
    <w:p w14:paraId="267F3658" w14:textId="77777777" w:rsidR="001E2E53" w:rsidRPr="001E2E53" w:rsidRDefault="001E2E53" w:rsidP="001E2E5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Cs w:val="24"/>
        </w:rPr>
      </w:pPr>
      <w:r w:rsidRPr="001E2E53">
        <w:rPr>
          <w:rFonts w:ascii="Arial" w:hAnsi="Arial" w:cs="Arial"/>
          <w:szCs w:val="24"/>
        </w:rPr>
        <w:t xml:space="preserve">2.2 Add, subtract, multiply and divide integers.                 </w:t>
      </w:r>
    </w:p>
    <w:p w14:paraId="79549346" w14:textId="77777777" w:rsidR="001E2E53" w:rsidRPr="001E2E53" w:rsidRDefault="001E2E53" w:rsidP="001E2E5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Cs w:val="24"/>
        </w:rPr>
      </w:pPr>
      <w:r w:rsidRPr="001E2E53">
        <w:rPr>
          <w:rFonts w:ascii="Arial" w:hAnsi="Arial" w:cs="Arial"/>
          <w:szCs w:val="24"/>
        </w:rPr>
        <w:t>2.3 Simplify and/or evaluate variable expressions involving verbal and/or symbolic expressions for the operations on integers.</w:t>
      </w:r>
    </w:p>
    <w:p w14:paraId="3CA2E54F" w14:textId="77777777" w:rsidR="001E2E53" w:rsidRPr="001E2E53" w:rsidRDefault="001E2E53" w:rsidP="001E2E5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Cs w:val="24"/>
        </w:rPr>
      </w:pPr>
      <w:r w:rsidRPr="001E2E53">
        <w:rPr>
          <w:rFonts w:ascii="Arial" w:hAnsi="Arial" w:cs="Arial"/>
          <w:szCs w:val="24"/>
        </w:rPr>
        <w:t>2.4 Simplify and/or evaluate expressions, including exponential form, additive inverse and absolute value involving integers using order of operations.</w:t>
      </w:r>
    </w:p>
    <w:p w14:paraId="5043CB5C" w14:textId="77777777" w:rsidR="001E2E53" w:rsidRPr="001E2E53" w:rsidRDefault="001E2E53" w:rsidP="001E2E5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Arial" w:hAnsi="Arial" w:cs="Arial"/>
          <w:b/>
          <w:spacing w:val="-3"/>
          <w:szCs w:val="24"/>
        </w:rPr>
      </w:pPr>
      <w:r w:rsidRPr="001E2E53">
        <w:rPr>
          <w:rFonts w:ascii="Arial" w:hAnsi="Arial" w:cs="Arial"/>
          <w:szCs w:val="24"/>
        </w:rPr>
        <w:tab/>
      </w:r>
    </w:p>
    <w:p w14:paraId="53DD6316" w14:textId="77777777" w:rsidR="001E2E53" w:rsidRPr="001E2E53" w:rsidRDefault="001E2E53" w:rsidP="001E2E53">
      <w:pPr>
        <w:tabs>
          <w:tab w:val="left" w:pos="-1800"/>
          <w:tab w:val="left" w:pos="720"/>
        </w:tabs>
        <w:suppressAutoHyphens/>
        <w:ind w:left="720" w:hanging="720"/>
        <w:rPr>
          <w:rFonts w:ascii="Arial" w:hAnsi="Arial" w:cs="Arial"/>
          <w:b/>
          <w:spacing w:val="-3"/>
          <w:szCs w:val="24"/>
        </w:rPr>
      </w:pPr>
      <w:r w:rsidRPr="001E2E53">
        <w:rPr>
          <w:rFonts w:ascii="Arial" w:hAnsi="Arial" w:cs="Arial"/>
          <w:b/>
          <w:spacing w:val="-3"/>
          <w:szCs w:val="24"/>
        </w:rPr>
        <w:lastRenderedPageBreak/>
        <w:t>Topic 3.</w:t>
      </w:r>
      <w:r w:rsidRPr="001E2E53">
        <w:rPr>
          <w:rFonts w:ascii="Arial" w:hAnsi="Arial" w:cs="Arial"/>
          <w:b/>
          <w:spacing w:val="-3"/>
          <w:szCs w:val="24"/>
        </w:rPr>
        <w:tab/>
      </w:r>
      <w:r w:rsidRPr="001E2E53">
        <w:rPr>
          <w:rFonts w:ascii="Arial" w:hAnsi="Arial" w:cs="Arial"/>
          <w:b/>
          <w:spacing w:val="-3"/>
          <w:szCs w:val="24"/>
        </w:rPr>
        <w:tab/>
        <w:t>Rational Numbers</w:t>
      </w:r>
      <w:r w:rsidRPr="001E2E53">
        <w:rPr>
          <w:rFonts w:ascii="Arial" w:hAnsi="Arial" w:cs="Arial"/>
          <w:b/>
          <w:spacing w:val="-3"/>
          <w:szCs w:val="24"/>
        </w:rPr>
        <w:tab/>
      </w:r>
    </w:p>
    <w:p w14:paraId="6F2F1496" w14:textId="77777777" w:rsidR="001E2E53" w:rsidRPr="001E2E53" w:rsidRDefault="001E2E53" w:rsidP="001E2E53">
      <w:pPr>
        <w:tabs>
          <w:tab w:val="left" w:pos="-1800"/>
          <w:tab w:val="left" w:pos="720"/>
        </w:tabs>
        <w:suppressAutoHyphens/>
        <w:rPr>
          <w:rFonts w:ascii="Arial" w:hAnsi="Arial" w:cs="Arial"/>
          <w:spacing w:val="-3"/>
          <w:szCs w:val="24"/>
        </w:rPr>
      </w:pPr>
      <w:r w:rsidRPr="001E2E53">
        <w:rPr>
          <w:rFonts w:ascii="Arial" w:hAnsi="Arial" w:cs="Arial"/>
          <w:spacing w:val="-3"/>
          <w:szCs w:val="24"/>
        </w:rPr>
        <w:t>3.1 Simplify fractions.</w:t>
      </w:r>
    </w:p>
    <w:p w14:paraId="7C35B746"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3.2 Use order relations to compare given fractions.</w:t>
      </w:r>
    </w:p>
    <w:p w14:paraId="33C4F124"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3.3 Determine the prime factorization of given composite numbers.</w:t>
      </w:r>
    </w:p>
    <w:p w14:paraId="2563BD88"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3.4 Determine a common denominator for given fractions.</w:t>
      </w:r>
    </w:p>
    <w:p w14:paraId="7E6AE0DF"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3.5 Add, subtract, multiply and divide given fractions.</w:t>
      </w:r>
    </w:p>
    <w:p w14:paraId="6541BC60"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3.6 Evaluate variable expressions involving verbal and/or symbolic expressions for the operations on fractions.</w:t>
      </w:r>
    </w:p>
    <w:p w14:paraId="25E4A856"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3.7 Simplify and/or evaluate expressions involving fractions using the order of operation agreements.</w:t>
      </w:r>
    </w:p>
    <w:p w14:paraId="501AAF93" w14:textId="77777777" w:rsidR="001E2E53" w:rsidRPr="001E2E53" w:rsidRDefault="001E2E53" w:rsidP="001E2E53">
      <w:pPr>
        <w:tabs>
          <w:tab w:val="left" w:pos="-1800"/>
          <w:tab w:val="left" w:pos="720"/>
        </w:tabs>
        <w:suppressAutoHyphens/>
        <w:ind w:left="720" w:hanging="720"/>
        <w:rPr>
          <w:rFonts w:ascii="Arial" w:hAnsi="Arial" w:cs="Arial"/>
          <w:b/>
          <w:spacing w:val="-3"/>
          <w:szCs w:val="24"/>
        </w:rPr>
      </w:pPr>
    </w:p>
    <w:p w14:paraId="2ACE8D6B"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b/>
          <w:spacing w:val="-3"/>
          <w:szCs w:val="24"/>
        </w:rPr>
        <w:t>Topic 4.</w:t>
      </w:r>
      <w:r w:rsidRPr="001E2E53">
        <w:rPr>
          <w:rFonts w:ascii="Arial" w:hAnsi="Arial" w:cs="Arial"/>
          <w:b/>
          <w:spacing w:val="-3"/>
          <w:szCs w:val="24"/>
        </w:rPr>
        <w:tab/>
      </w:r>
      <w:r w:rsidRPr="001E2E53">
        <w:rPr>
          <w:rFonts w:ascii="Arial" w:hAnsi="Arial" w:cs="Arial"/>
          <w:b/>
          <w:spacing w:val="-3"/>
          <w:szCs w:val="24"/>
        </w:rPr>
        <w:tab/>
        <w:t>Decimals:</w:t>
      </w:r>
      <w:r w:rsidRPr="001E2E53">
        <w:rPr>
          <w:rFonts w:ascii="Arial" w:hAnsi="Arial" w:cs="Arial"/>
          <w:b/>
          <w:spacing w:val="-3"/>
          <w:szCs w:val="24"/>
        </w:rPr>
        <w:tab/>
      </w:r>
    </w:p>
    <w:p w14:paraId="511414BE"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4.1 Perform basic operations on decimals.</w:t>
      </w:r>
    </w:p>
    <w:p w14:paraId="0A6C92D2"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4.2 Convert given fractional expressions to decimals including fractions that are equal to repeating decimals, and convert given decimals to fractional expressions.</w:t>
      </w:r>
    </w:p>
    <w:p w14:paraId="024934F2"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4.3 Use order relations to compare given decimals.</w:t>
      </w:r>
    </w:p>
    <w:p w14:paraId="4D80D34C"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4.4 Approximate the (principal) square root of a given number with the aid of a calculator.</w:t>
      </w:r>
    </w:p>
    <w:p w14:paraId="6236EAF8"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4.5 Evaluate variable expressions involving verbal and/or symbolic expressions for the operations on decimals.</w:t>
      </w:r>
    </w:p>
    <w:p w14:paraId="6FE10D33"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4.6 Convert numbers between standard notation and scientific notation.</w:t>
      </w:r>
    </w:p>
    <w:p w14:paraId="27C446F4"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p>
    <w:p w14:paraId="2FE2C7FF" w14:textId="77777777" w:rsidR="001E2E53" w:rsidRPr="001E2E53" w:rsidRDefault="001E2E53" w:rsidP="001E2E53">
      <w:pPr>
        <w:tabs>
          <w:tab w:val="left" w:pos="-1800"/>
          <w:tab w:val="left" w:pos="720"/>
        </w:tabs>
        <w:suppressAutoHyphens/>
        <w:ind w:left="720" w:hanging="720"/>
        <w:rPr>
          <w:rFonts w:ascii="Arial" w:hAnsi="Arial" w:cs="Arial"/>
          <w:b/>
          <w:spacing w:val="-3"/>
          <w:szCs w:val="24"/>
        </w:rPr>
      </w:pPr>
      <w:r w:rsidRPr="001E2E53">
        <w:rPr>
          <w:rFonts w:ascii="Arial" w:hAnsi="Arial" w:cs="Arial"/>
          <w:b/>
          <w:spacing w:val="-3"/>
          <w:szCs w:val="24"/>
        </w:rPr>
        <w:t>Topic 5.</w:t>
      </w:r>
      <w:r w:rsidRPr="001E2E53">
        <w:rPr>
          <w:rFonts w:ascii="Arial" w:hAnsi="Arial" w:cs="Arial"/>
          <w:b/>
          <w:spacing w:val="-3"/>
          <w:szCs w:val="24"/>
        </w:rPr>
        <w:tab/>
      </w:r>
      <w:r w:rsidRPr="001E2E53">
        <w:rPr>
          <w:rFonts w:ascii="Arial" w:hAnsi="Arial" w:cs="Arial"/>
          <w:b/>
          <w:spacing w:val="-3"/>
          <w:szCs w:val="24"/>
        </w:rPr>
        <w:tab/>
        <w:t>Measurements</w:t>
      </w:r>
      <w:r w:rsidRPr="001E2E53">
        <w:rPr>
          <w:rFonts w:ascii="Arial" w:hAnsi="Arial" w:cs="Arial"/>
          <w:b/>
          <w:spacing w:val="-3"/>
          <w:szCs w:val="24"/>
        </w:rPr>
        <w:tab/>
      </w:r>
    </w:p>
    <w:p w14:paraId="2A1F54CF"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5.1 Convert, using conversion factors (rates), measurements of length and time in the U.S. System.</w:t>
      </w:r>
    </w:p>
    <w:p w14:paraId="0F055481"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5.2 Convert, using conversion factors (rates), measurements of length, capacity and mass in the Metric System of measurement.</w:t>
      </w:r>
    </w:p>
    <w:p w14:paraId="5A87A164"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5.3 Convert between U.S. Units and metric units of length using provided conversion factors.</w:t>
      </w:r>
    </w:p>
    <w:p w14:paraId="204772F0"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p>
    <w:p w14:paraId="70113375" w14:textId="77777777" w:rsidR="001E2E53" w:rsidRPr="001E2E53" w:rsidRDefault="001E2E53" w:rsidP="001E2E53">
      <w:pPr>
        <w:tabs>
          <w:tab w:val="left" w:pos="-1800"/>
          <w:tab w:val="left" w:pos="720"/>
        </w:tabs>
        <w:suppressAutoHyphens/>
        <w:ind w:left="720" w:hanging="720"/>
        <w:rPr>
          <w:rFonts w:ascii="Arial" w:hAnsi="Arial" w:cs="Arial"/>
          <w:b/>
          <w:spacing w:val="-3"/>
          <w:szCs w:val="24"/>
        </w:rPr>
      </w:pPr>
      <w:r w:rsidRPr="001E2E53">
        <w:rPr>
          <w:rFonts w:ascii="Arial" w:hAnsi="Arial" w:cs="Arial"/>
          <w:b/>
          <w:spacing w:val="-3"/>
          <w:szCs w:val="24"/>
        </w:rPr>
        <w:t>Topic 6.</w:t>
      </w:r>
      <w:r w:rsidRPr="001E2E53">
        <w:rPr>
          <w:rFonts w:ascii="Arial" w:hAnsi="Arial" w:cs="Arial"/>
          <w:b/>
          <w:spacing w:val="-3"/>
          <w:szCs w:val="24"/>
        </w:rPr>
        <w:tab/>
      </w:r>
      <w:r w:rsidRPr="001E2E53">
        <w:rPr>
          <w:rFonts w:ascii="Arial" w:hAnsi="Arial" w:cs="Arial"/>
          <w:b/>
          <w:spacing w:val="-3"/>
          <w:szCs w:val="24"/>
        </w:rPr>
        <w:tab/>
        <w:t>Geometry</w:t>
      </w:r>
      <w:r w:rsidRPr="001E2E53">
        <w:rPr>
          <w:rFonts w:ascii="Arial" w:hAnsi="Arial" w:cs="Arial"/>
          <w:b/>
          <w:spacing w:val="-3"/>
          <w:szCs w:val="24"/>
        </w:rPr>
        <w:tab/>
      </w:r>
      <w:r w:rsidRPr="001E2E53">
        <w:rPr>
          <w:rFonts w:ascii="Arial" w:hAnsi="Arial" w:cs="Arial"/>
          <w:b/>
          <w:spacing w:val="-3"/>
          <w:szCs w:val="24"/>
        </w:rPr>
        <w:tab/>
      </w:r>
    </w:p>
    <w:p w14:paraId="5EEFFA46"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6.1 Calculate the perimeter of plan</w:t>
      </w:r>
      <w:r w:rsidR="0075047C">
        <w:rPr>
          <w:rFonts w:ascii="Arial" w:hAnsi="Arial" w:cs="Arial"/>
          <w:spacing w:val="-3"/>
          <w:szCs w:val="24"/>
        </w:rPr>
        <w:t>e</w:t>
      </w:r>
      <w:r w:rsidRPr="001E2E53">
        <w:rPr>
          <w:rFonts w:ascii="Arial" w:hAnsi="Arial" w:cs="Arial"/>
          <w:spacing w:val="-3"/>
          <w:szCs w:val="24"/>
        </w:rPr>
        <w:t xml:space="preserve"> geometric figures.</w:t>
      </w:r>
    </w:p>
    <w:p w14:paraId="3761497D"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6.2 Know and use the formulas to calculate the area and circumference of a circle.</w:t>
      </w:r>
    </w:p>
    <w:p w14:paraId="2A4D1621"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6.3 Calculate the area of triangles, rectangles, and squares.</w:t>
      </w:r>
    </w:p>
    <w:p w14:paraId="6A56C208"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 xml:space="preserve">6.4 Recognize the symbol </w:t>
      </w:r>
      <w:r w:rsidRPr="001E2E53">
        <w:rPr>
          <w:rFonts w:ascii="Arial" w:hAnsi="Arial" w:cs="Arial"/>
          <w:spacing w:val="-3"/>
          <w:szCs w:val="24"/>
        </w:rPr>
        <w:sym w:font="Symbol" w:char="F070"/>
      </w:r>
      <w:r w:rsidRPr="001E2E53">
        <w:rPr>
          <w:rFonts w:ascii="Arial" w:hAnsi="Arial" w:cs="Arial"/>
          <w:spacing w:val="-3"/>
          <w:szCs w:val="24"/>
        </w:rPr>
        <w:t xml:space="preserve"> and use its approximation (from the </w:t>
      </w:r>
      <w:r w:rsidRPr="001E2E53">
        <w:rPr>
          <w:rFonts w:ascii="Arial" w:hAnsi="Arial" w:cs="Arial"/>
          <w:spacing w:val="-3"/>
          <w:szCs w:val="24"/>
        </w:rPr>
        <w:sym w:font="Symbol" w:char="F070"/>
      </w:r>
      <w:r w:rsidRPr="001E2E53">
        <w:rPr>
          <w:rFonts w:ascii="Arial" w:hAnsi="Arial" w:cs="Arial"/>
          <w:spacing w:val="-3"/>
          <w:szCs w:val="24"/>
        </w:rPr>
        <w:t xml:space="preserve"> key on a scientific calculator or by using 3.14) to evaluate formulas.</w:t>
      </w:r>
    </w:p>
    <w:p w14:paraId="1D5EA924"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p>
    <w:p w14:paraId="538B83B2" w14:textId="77777777" w:rsidR="001E2E53" w:rsidRPr="001E2E53" w:rsidRDefault="001E2E53" w:rsidP="001E2E53">
      <w:pPr>
        <w:tabs>
          <w:tab w:val="left" w:pos="-1800"/>
          <w:tab w:val="left" w:pos="720"/>
        </w:tabs>
        <w:suppressAutoHyphens/>
        <w:ind w:left="720" w:hanging="720"/>
        <w:rPr>
          <w:rFonts w:ascii="Arial" w:hAnsi="Arial" w:cs="Arial"/>
          <w:b/>
          <w:spacing w:val="-3"/>
          <w:szCs w:val="24"/>
        </w:rPr>
      </w:pPr>
      <w:r w:rsidRPr="001E2E53">
        <w:rPr>
          <w:rFonts w:ascii="Arial" w:hAnsi="Arial" w:cs="Arial"/>
          <w:b/>
          <w:spacing w:val="-3"/>
          <w:szCs w:val="24"/>
        </w:rPr>
        <w:t>Topic 7.</w:t>
      </w:r>
      <w:r w:rsidRPr="001E2E53">
        <w:rPr>
          <w:rFonts w:ascii="Arial" w:hAnsi="Arial" w:cs="Arial"/>
          <w:b/>
          <w:spacing w:val="-3"/>
          <w:szCs w:val="24"/>
        </w:rPr>
        <w:tab/>
      </w:r>
      <w:r w:rsidRPr="001E2E53">
        <w:rPr>
          <w:rFonts w:ascii="Arial" w:hAnsi="Arial" w:cs="Arial"/>
          <w:b/>
          <w:spacing w:val="-3"/>
          <w:szCs w:val="24"/>
        </w:rPr>
        <w:tab/>
        <w:t>Ratio, Proportion, and Percents</w:t>
      </w:r>
      <w:r w:rsidRPr="001E2E53">
        <w:rPr>
          <w:rFonts w:ascii="Arial" w:hAnsi="Arial" w:cs="Arial"/>
          <w:b/>
          <w:spacing w:val="-3"/>
          <w:szCs w:val="24"/>
        </w:rPr>
        <w:tab/>
      </w:r>
    </w:p>
    <w:p w14:paraId="2A4837A8"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7.1 Write ratios as fractions and simplify.</w:t>
      </w:r>
    </w:p>
    <w:p w14:paraId="2F8BE267"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7.2  Write rates as fractions and find unit rates.</w:t>
      </w:r>
    </w:p>
    <w:p w14:paraId="24795001"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7.3 Write and solve proportions.</w:t>
      </w:r>
    </w:p>
    <w:p w14:paraId="5CFEEDE2"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7.4 Solve application problems which use proportions.</w:t>
      </w:r>
    </w:p>
    <w:p w14:paraId="3AF8E7CB" w14:textId="77777777" w:rsidR="00F87387"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7.5 Perform conversions between percents and fractions and between decimals and percents.</w:t>
      </w:r>
    </w:p>
    <w:p w14:paraId="79E137C6"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lastRenderedPageBreak/>
        <w:t>7.6 Use either the basic percent equation (percent X base = amount) or the percent proportion to solve application problems including percent increase and decrease.</w:t>
      </w:r>
    </w:p>
    <w:p w14:paraId="5025AFC0" w14:textId="77777777" w:rsidR="001E2E53" w:rsidRPr="001E2E53" w:rsidRDefault="001E2E53" w:rsidP="001E2E53">
      <w:pPr>
        <w:tabs>
          <w:tab w:val="left" w:pos="-1800"/>
          <w:tab w:val="left" w:pos="720"/>
        </w:tabs>
        <w:suppressAutoHyphens/>
        <w:ind w:left="720" w:hanging="720"/>
        <w:rPr>
          <w:rFonts w:ascii="Arial" w:hAnsi="Arial" w:cs="Arial"/>
          <w:b/>
          <w:spacing w:val="-3"/>
          <w:szCs w:val="24"/>
        </w:rPr>
      </w:pPr>
    </w:p>
    <w:p w14:paraId="50D4264D" w14:textId="77777777" w:rsidR="001E2E53" w:rsidRPr="001E2E53" w:rsidRDefault="001E2E53" w:rsidP="001E2E53">
      <w:pPr>
        <w:tabs>
          <w:tab w:val="left" w:pos="-1800"/>
          <w:tab w:val="left" w:pos="720"/>
        </w:tabs>
        <w:suppressAutoHyphens/>
        <w:ind w:left="720" w:hanging="720"/>
        <w:rPr>
          <w:rFonts w:ascii="Arial" w:hAnsi="Arial" w:cs="Arial"/>
          <w:b/>
          <w:spacing w:val="-3"/>
          <w:szCs w:val="24"/>
        </w:rPr>
      </w:pPr>
      <w:r w:rsidRPr="001E2E53">
        <w:rPr>
          <w:rFonts w:ascii="Arial" w:hAnsi="Arial" w:cs="Arial"/>
          <w:b/>
          <w:spacing w:val="-3"/>
          <w:szCs w:val="24"/>
        </w:rPr>
        <w:t>Topic 8.</w:t>
      </w:r>
      <w:r w:rsidRPr="001E2E53">
        <w:rPr>
          <w:rFonts w:ascii="Arial" w:hAnsi="Arial" w:cs="Arial"/>
          <w:b/>
          <w:spacing w:val="-3"/>
          <w:szCs w:val="24"/>
        </w:rPr>
        <w:tab/>
      </w:r>
      <w:r w:rsidRPr="001E2E53">
        <w:rPr>
          <w:rFonts w:ascii="Arial" w:hAnsi="Arial" w:cs="Arial"/>
          <w:b/>
          <w:spacing w:val="-3"/>
          <w:szCs w:val="24"/>
        </w:rPr>
        <w:tab/>
        <w:t>Algebraic Expressions and Linear Equations</w:t>
      </w:r>
      <w:r w:rsidRPr="001E2E53">
        <w:rPr>
          <w:rFonts w:ascii="Arial" w:hAnsi="Arial" w:cs="Arial"/>
          <w:b/>
          <w:spacing w:val="-3"/>
          <w:szCs w:val="24"/>
        </w:rPr>
        <w:tab/>
      </w:r>
    </w:p>
    <w:p w14:paraId="75CE31BC" w14:textId="77777777" w:rsidR="001E2E53" w:rsidRPr="001E2E53" w:rsidRDefault="001E2E53" w:rsidP="001E2E53">
      <w:pPr>
        <w:pStyle w:val="BodyTextIndent"/>
        <w:numPr>
          <w:ilvl w:val="0"/>
          <w:numId w:val="14"/>
        </w:numPr>
        <w:tabs>
          <w:tab w:val="left" w:pos="720"/>
        </w:tabs>
        <w:rPr>
          <w:rFonts w:cs="Arial"/>
          <w:szCs w:val="24"/>
        </w:rPr>
      </w:pPr>
      <w:r w:rsidRPr="001E2E53">
        <w:rPr>
          <w:rFonts w:cs="Arial"/>
          <w:szCs w:val="24"/>
        </w:rPr>
        <w:t>Simplify algebraic expressions using the operations of addition and subtraction and distribution of a constant over an expression.</w:t>
      </w:r>
    </w:p>
    <w:p w14:paraId="0256EA5E" w14:textId="77777777" w:rsidR="001E2E53" w:rsidRPr="001E2E53" w:rsidRDefault="001E2E53" w:rsidP="001E2E53">
      <w:pPr>
        <w:pStyle w:val="ListParagraph"/>
        <w:numPr>
          <w:ilvl w:val="0"/>
          <w:numId w:val="14"/>
        </w:numPr>
        <w:tabs>
          <w:tab w:val="left" w:pos="-1800"/>
          <w:tab w:val="left" w:pos="720"/>
        </w:tabs>
        <w:suppressAutoHyphens/>
        <w:rPr>
          <w:rFonts w:cs="Arial"/>
          <w:spacing w:val="-3"/>
          <w:szCs w:val="24"/>
        </w:rPr>
      </w:pPr>
      <w:r w:rsidRPr="001E2E53">
        <w:rPr>
          <w:rFonts w:cs="Arial"/>
          <w:spacing w:val="-3"/>
          <w:szCs w:val="24"/>
        </w:rPr>
        <w:t>Evaluate algebraic expressions.</w:t>
      </w:r>
    </w:p>
    <w:p w14:paraId="5B69CF5F" w14:textId="77777777" w:rsidR="001E2E53" w:rsidRPr="001E2E53" w:rsidRDefault="001E2E53" w:rsidP="001E2E53">
      <w:pPr>
        <w:pStyle w:val="ListParagraph"/>
        <w:numPr>
          <w:ilvl w:val="0"/>
          <w:numId w:val="14"/>
        </w:numPr>
        <w:tabs>
          <w:tab w:val="left" w:pos="-1800"/>
          <w:tab w:val="left" w:pos="720"/>
        </w:tabs>
        <w:suppressAutoHyphens/>
        <w:rPr>
          <w:rFonts w:cs="Arial"/>
          <w:spacing w:val="-3"/>
          <w:szCs w:val="24"/>
        </w:rPr>
      </w:pPr>
      <w:r w:rsidRPr="001E2E53">
        <w:rPr>
          <w:rFonts w:cs="Arial"/>
          <w:spacing w:val="-3"/>
          <w:szCs w:val="24"/>
        </w:rPr>
        <w:t>Evaluate formulas, including when the desired variable is not isolated.</w:t>
      </w:r>
    </w:p>
    <w:p w14:paraId="05454456" w14:textId="77777777" w:rsidR="001E2E53" w:rsidRPr="001E2E53" w:rsidRDefault="001E2E53" w:rsidP="001E2E53">
      <w:pPr>
        <w:pStyle w:val="BodyTextIndent"/>
        <w:numPr>
          <w:ilvl w:val="0"/>
          <w:numId w:val="14"/>
        </w:numPr>
        <w:tabs>
          <w:tab w:val="left" w:pos="720"/>
        </w:tabs>
        <w:rPr>
          <w:rFonts w:cs="Arial"/>
          <w:szCs w:val="24"/>
        </w:rPr>
      </w:pPr>
      <w:r w:rsidRPr="001E2E53">
        <w:rPr>
          <w:rFonts w:cs="Arial"/>
          <w:szCs w:val="24"/>
        </w:rPr>
        <w:t>Determine solutions to first degree equations by applying the addition and multiplication properties of equations.</w:t>
      </w:r>
    </w:p>
    <w:p w14:paraId="4D5B5309" w14:textId="77777777" w:rsidR="001E2E53" w:rsidRPr="001E2E53" w:rsidRDefault="001E2E53" w:rsidP="001E2E53">
      <w:pPr>
        <w:pStyle w:val="ListParagraph"/>
        <w:numPr>
          <w:ilvl w:val="0"/>
          <w:numId w:val="14"/>
        </w:numPr>
        <w:tabs>
          <w:tab w:val="left" w:pos="-1800"/>
          <w:tab w:val="left" w:pos="720"/>
        </w:tabs>
        <w:suppressAutoHyphens/>
        <w:rPr>
          <w:rFonts w:cs="Arial"/>
          <w:spacing w:val="-3"/>
          <w:szCs w:val="24"/>
        </w:rPr>
      </w:pPr>
      <w:r w:rsidRPr="001E2E53">
        <w:rPr>
          <w:rFonts w:cs="Arial"/>
          <w:spacing w:val="-3"/>
          <w:szCs w:val="24"/>
        </w:rPr>
        <w:t xml:space="preserve">Translate given verbal sentences into equations and solve the resulting equations. </w:t>
      </w:r>
    </w:p>
    <w:p w14:paraId="438D5829" w14:textId="77777777" w:rsidR="001E2E53" w:rsidRPr="001E2E53" w:rsidRDefault="001E2E53" w:rsidP="001E2E53">
      <w:pPr>
        <w:tabs>
          <w:tab w:val="left" w:pos="-1800"/>
          <w:tab w:val="left" w:pos="720"/>
        </w:tabs>
        <w:suppressAutoHyphens/>
        <w:ind w:left="720" w:hanging="720"/>
        <w:rPr>
          <w:rFonts w:ascii="Arial" w:hAnsi="Arial" w:cs="Arial"/>
          <w:b/>
          <w:spacing w:val="-3"/>
          <w:szCs w:val="24"/>
        </w:rPr>
      </w:pPr>
      <w:r w:rsidRPr="001E2E53">
        <w:rPr>
          <w:rFonts w:ascii="Arial" w:hAnsi="Arial" w:cs="Arial"/>
          <w:spacing w:val="-3"/>
          <w:szCs w:val="24"/>
        </w:rPr>
        <w:tab/>
      </w:r>
      <w:r w:rsidRPr="001E2E53">
        <w:rPr>
          <w:rFonts w:ascii="Arial" w:hAnsi="Arial" w:cs="Arial"/>
          <w:spacing w:val="-3"/>
          <w:szCs w:val="24"/>
        </w:rPr>
        <w:tab/>
      </w:r>
      <w:r w:rsidRPr="001E2E53">
        <w:rPr>
          <w:rFonts w:ascii="Arial" w:hAnsi="Arial" w:cs="Arial"/>
          <w:spacing w:val="-3"/>
          <w:szCs w:val="24"/>
        </w:rPr>
        <w:tab/>
      </w:r>
    </w:p>
    <w:p w14:paraId="207BF935" w14:textId="77777777" w:rsidR="001E2E53" w:rsidRPr="001E2E53" w:rsidRDefault="001E2E53" w:rsidP="001E2E53">
      <w:pPr>
        <w:tabs>
          <w:tab w:val="left" w:pos="-1800"/>
          <w:tab w:val="left" w:pos="720"/>
        </w:tabs>
        <w:suppressAutoHyphens/>
        <w:ind w:left="720" w:hanging="720"/>
        <w:rPr>
          <w:rFonts w:ascii="Arial" w:hAnsi="Arial" w:cs="Arial"/>
          <w:b/>
          <w:spacing w:val="-3"/>
          <w:szCs w:val="24"/>
        </w:rPr>
      </w:pPr>
      <w:r w:rsidRPr="001E2E53">
        <w:rPr>
          <w:rFonts w:ascii="Arial" w:hAnsi="Arial" w:cs="Arial"/>
          <w:b/>
          <w:spacing w:val="-3"/>
          <w:szCs w:val="24"/>
        </w:rPr>
        <w:t>Topic 9.</w:t>
      </w:r>
      <w:r w:rsidRPr="001E2E53">
        <w:rPr>
          <w:rFonts w:ascii="Arial" w:hAnsi="Arial" w:cs="Arial"/>
          <w:b/>
          <w:spacing w:val="-3"/>
          <w:szCs w:val="24"/>
        </w:rPr>
        <w:tab/>
      </w:r>
      <w:r w:rsidRPr="001E2E53">
        <w:rPr>
          <w:rFonts w:ascii="Arial" w:hAnsi="Arial" w:cs="Arial"/>
          <w:b/>
          <w:spacing w:val="-3"/>
          <w:szCs w:val="24"/>
        </w:rPr>
        <w:tab/>
        <w:t>Lines</w:t>
      </w:r>
      <w:r w:rsidRPr="001E2E53">
        <w:rPr>
          <w:rFonts w:ascii="Arial" w:hAnsi="Arial" w:cs="Arial"/>
          <w:b/>
          <w:spacing w:val="-3"/>
          <w:szCs w:val="24"/>
        </w:rPr>
        <w:tab/>
      </w:r>
      <w:r w:rsidRPr="001E2E53">
        <w:rPr>
          <w:rFonts w:ascii="Arial" w:hAnsi="Arial" w:cs="Arial"/>
          <w:b/>
          <w:spacing w:val="-3"/>
          <w:szCs w:val="24"/>
        </w:rPr>
        <w:tab/>
      </w:r>
      <w:r w:rsidRPr="001E2E53">
        <w:rPr>
          <w:rFonts w:ascii="Arial" w:hAnsi="Arial" w:cs="Arial"/>
          <w:b/>
          <w:spacing w:val="-3"/>
          <w:szCs w:val="24"/>
        </w:rPr>
        <w:tab/>
      </w:r>
      <w:r w:rsidRPr="001E2E53">
        <w:rPr>
          <w:rFonts w:ascii="Arial" w:hAnsi="Arial" w:cs="Arial"/>
          <w:b/>
          <w:spacing w:val="-3"/>
          <w:szCs w:val="24"/>
        </w:rPr>
        <w:tab/>
      </w:r>
      <w:r w:rsidRPr="001E2E53">
        <w:rPr>
          <w:rFonts w:ascii="Arial" w:hAnsi="Arial" w:cs="Arial"/>
          <w:b/>
          <w:spacing w:val="-3"/>
          <w:szCs w:val="24"/>
        </w:rPr>
        <w:tab/>
      </w:r>
      <w:r w:rsidRPr="001E2E53">
        <w:rPr>
          <w:rFonts w:ascii="Arial" w:hAnsi="Arial" w:cs="Arial"/>
          <w:b/>
          <w:spacing w:val="-3"/>
          <w:szCs w:val="24"/>
        </w:rPr>
        <w:tab/>
      </w:r>
      <w:r w:rsidRPr="001E2E53">
        <w:rPr>
          <w:rFonts w:ascii="Arial" w:hAnsi="Arial" w:cs="Arial"/>
          <w:b/>
          <w:spacing w:val="-3"/>
          <w:szCs w:val="24"/>
        </w:rPr>
        <w:tab/>
      </w:r>
    </w:p>
    <w:p w14:paraId="4F1437B3"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9.1 Graph ordered pairs on a rectangular coordinate system.</w:t>
      </w:r>
    </w:p>
    <w:p w14:paraId="55A9B8E0"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9.2 Determine solutions of given linear equations in two variables.</w:t>
      </w:r>
    </w:p>
    <w:p w14:paraId="6B2643F6" w14:textId="77777777" w:rsidR="001E2E53" w:rsidRPr="001E2E53" w:rsidRDefault="001E2E53" w:rsidP="001E2E53">
      <w:pPr>
        <w:pStyle w:val="BodyTextIndent"/>
        <w:tabs>
          <w:tab w:val="left" w:pos="720"/>
        </w:tabs>
        <w:rPr>
          <w:rFonts w:cs="Arial"/>
          <w:szCs w:val="24"/>
        </w:rPr>
      </w:pPr>
      <w:r w:rsidRPr="001E2E53">
        <w:rPr>
          <w:rFonts w:cs="Arial"/>
          <w:szCs w:val="24"/>
        </w:rPr>
        <w:t>9.3 Graph solutions of given linear equations in two variables on a rectangular coordinate system.</w:t>
      </w:r>
    </w:p>
    <w:p w14:paraId="360A255C"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9.4 Recognize and graph horizontal and vertical lines from given equations.</w:t>
      </w:r>
    </w:p>
    <w:p w14:paraId="3E4810F7"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9.5 Determine the x and y-intercepts of given linear equations in two variables.</w:t>
      </w:r>
    </w:p>
    <w:p w14:paraId="6DBFA5B3" w14:textId="77777777" w:rsidR="001E2E53" w:rsidRPr="001E2E53" w:rsidRDefault="001E2E53" w:rsidP="001E2E53">
      <w:pPr>
        <w:pStyle w:val="BodyTextIndent"/>
        <w:tabs>
          <w:tab w:val="left" w:pos="720"/>
        </w:tabs>
        <w:rPr>
          <w:rFonts w:cs="Arial"/>
          <w:szCs w:val="24"/>
        </w:rPr>
      </w:pPr>
      <w:r w:rsidRPr="001E2E53">
        <w:rPr>
          <w:rFonts w:cs="Arial"/>
          <w:szCs w:val="24"/>
        </w:rPr>
        <w:t>9.6 Determine and interpret the slopes of lines given two points on the line and/or given the equation of the line.</w:t>
      </w:r>
    </w:p>
    <w:p w14:paraId="6C44B94A"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r w:rsidRPr="001E2E53">
        <w:rPr>
          <w:rFonts w:ascii="Arial" w:hAnsi="Arial" w:cs="Arial"/>
          <w:spacing w:val="-3"/>
          <w:szCs w:val="24"/>
        </w:rPr>
        <w:t>9.7 Determine an equation of a line given a point and the slope and/or</w:t>
      </w:r>
      <w:r w:rsidRPr="001E2E53">
        <w:rPr>
          <w:rFonts w:ascii="Arial" w:hAnsi="Arial" w:cs="Arial"/>
          <w:color w:val="FF0000"/>
          <w:spacing w:val="-3"/>
          <w:szCs w:val="24"/>
        </w:rPr>
        <w:t xml:space="preserve"> </w:t>
      </w:r>
      <w:r w:rsidRPr="001E2E53">
        <w:rPr>
          <w:rFonts w:ascii="Arial" w:hAnsi="Arial" w:cs="Arial"/>
          <w:spacing w:val="-3"/>
          <w:szCs w:val="24"/>
        </w:rPr>
        <w:t>given the graph of a linear equation.</w:t>
      </w:r>
    </w:p>
    <w:p w14:paraId="23853010" w14:textId="77777777" w:rsidR="001E2E53" w:rsidRPr="001E2E53" w:rsidRDefault="001E2E53" w:rsidP="001E2E53">
      <w:pPr>
        <w:tabs>
          <w:tab w:val="left" w:pos="-1800"/>
          <w:tab w:val="left" w:pos="720"/>
        </w:tabs>
        <w:suppressAutoHyphens/>
        <w:ind w:left="720" w:hanging="720"/>
        <w:rPr>
          <w:rFonts w:ascii="Arial" w:hAnsi="Arial" w:cs="Arial"/>
          <w:spacing w:val="-3"/>
          <w:szCs w:val="24"/>
        </w:rPr>
      </w:pPr>
    </w:p>
    <w:p w14:paraId="4791AA1B" w14:textId="77777777" w:rsidR="001E2E53" w:rsidRPr="001E2E53" w:rsidRDefault="001E2E53" w:rsidP="001E2E53">
      <w:pPr>
        <w:tabs>
          <w:tab w:val="left" w:pos="-1800"/>
          <w:tab w:val="left" w:pos="720"/>
        </w:tabs>
        <w:ind w:left="720" w:hanging="720"/>
        <w:rPr>
          <w:rFonts w:ascii="Arial" w:hAnsi="Arial" w:cs="Arial"/>
          <w:szCs w:val="24"/>
        </w:rPr>
      </w:pPr>
      <w:r w:rsidRPr="001E2E53">
        <w:rPr>
          <w:rFonts w:ascii="Arial" w:hAnsi="Arial" w:cs="Arial"/>
          <w:b/>
          <w:szCs w:val="24"/>
        </w:rPr>
        <w:t>Topic 10.</w:t>
      </w:r>
      <w:r w:rsidRPr="001E2E53">
        <w:rPr>
          <w:rFonts w:ascii="Arial" w:hAnsi="Arial" w:cs="Arial"/>
          <w:b/>
          <w:szCs w:val="24"/>
        </w:rPr>
        <w:tab/>
        <w:t>Polynomials</w:t>
      </w:r>
    </w:p>
    <w:p w14:paraId="3A37B4E9" w14:textId="77777777" w:rsidR="001E2E53" w:rsidRPr="001E2E53" w:rsidRDefault="001E2E53" w:rsidP="001E2E53">
      <w:pPr>
        <w:tabs>
          <w:tab w:val="left" w:pos="720"/>
        </w:tabs>
        <w:ind w:left="720" w:hanging="720"/>
        <w:jc w:val="both"/>
        <w:rPr>
          <w:rFonts w:ascii="Arial" w:hAnsi="Arial" w:cs="Arial"/>
          <w:szCs w:val="24"/>
        </w:rPr>
      </w:pPr>
      <w:r w:rsidRPr="001E2E53">
        <w:rPr>
          <w:rFonts w:ascii="Arial" w:hAnsi="Arial" w:cs="Arial"/>
          <w:szCs w:val="24"/>
        </w:rPr>
        <w:t>10.1 Use the Rules of Exponents to simplify an expression.</w:t>
      </w:r>
    </w:p>
    <w:p w14:paraId="06242617" w14:textId="77777777" w:rsidR="001E2E53" w:rsidRPr="001E2E53" w:rsidRDefault="001E2E53" w:rsidP="001E2E53">
      <w:pPr>
        <w:tabs>
          <w:tab w:val="left" w:pos="720"/>
        </w:tabs>
        <w:ind w:left="720" w:hanging="720"/>
        <w:jc w:val="both"/>
        <w:rPr>
          <w:rFonts w:ascii="Arial" w:hAnsi="Arial" w:cs="Arial"/>
          <w:szCs w:val="24"/>
        </w:rPr>
      </w:pPr>
      <w:r w:rsidRPr="001E2E53">
        <w:rPr>
          <w:rFonts w:ascii="Arial" w:hAnsi="Arial" w:cs="Arial"/>
          <w:szCs w:val="24"/>
        </w:rPr>
        <w:t>10.2 Add and subtract polynomials</w:t>
      </w:r>
    </w:p>
    <w:p w14:paraId="33D5F2DC" w14:textId="77777777" w:rsidR="001E2E53" w:rsidRPr="001E2E53" w:rsidRDefault="001E2E53" w:rsidP="001E2E53">
      <w:pPr>
        <w:tabs>
          <w:tab w:val="left" w:pos="720"/>
        </w:tabs>
        <w:ind w:left="720" w:hanging="720"/>
        <w:jc w:val="both"/>
        <w:rPr>
          <w:rFonts w:ascii="Arial" w:hAnsi="Arial" w:cs="Arial"/>
          <w:szCs w:val="24"/>
        </w:rPr>
      </w:pPr>
      <w:r w:rsidRPr="001E2E53">
        <w:rPr>
          <w:rFonts w:ascii="Arial" w:hAnsi="Arial" w:cs="Arial"/>
          <w:szCs w:val="24"/>
        </w:rPr>
        <w:t>10.3 Multiply a monomial by a polynomial, a binomial by a binomial, and divide a polynomial by a monomial.</w:t>
      </w:r>
    </w:p>
    <w:p w14:paraId="31D2A5BC" w14:textId="77777777" w:rsidR="001E2E53" w:rsidRPr="001E2E53" w:rsidRDefault="001E2E53" w:rsidP="001E2E53">
      <w:pPr>
        <w:tabs>
          <w:tab w:val="left" w:pos="720"/>
        </w:tabs>
        <w:ind w:left="720" w:hanging="720"/>
        <w:jc w:val="both"/>
        <w:rPr>
          <w:rFonts w:ascii="Arial" w:hAnsi="Arial" w:cs="Arial"/>
          <w:szCs w:val="24"/>
        </w:rPr>
      </w:pPr>
      <w:r w:rsidRPr="001E2E53">
        <w:rPr>
          <w:rFonts w:ascii="Arial" w:hAnsi="Arial" w:cs="Arial"/>
          <w:szCs w:val="24"/>
        </w:rPr>
        <w:t>10.4 Factor the Greatest Common Factor from a polynomial.</w:t>
      </w:r>
    </w:p>
    <w:p w14:paraId="792CDF88" w14:textId="77777777" w:rsidR="001E2E53" w:rsidRPr="001E2E53" w:rsidRDefault="001E2E53" w:rsidP="001E2E53">
      <w:pPr>
        <w:tabs>
          <w:tab w:val="left" w:pos="720"/>
        </w:tabs>
        <w:ind w:left="720" w:hanging="720"/>
        <w:jc w:val="both"/>
        <w:rPr>
          <w:rFonts w:ascii="Arial" w:hAnsi="Arial" w:cs="Arial"/>
          <w:szCs w:val="24"/>
        </w:rPr>
      </w:pPr>
    </w:p>
    <w:p w14:paraId="49885420" w14:textId="77777777" w:rsidR="001E2E53" w:rsidRPr="001E2E53" w:rsidRDefault="001E2E53" w:rsidP="001E2E53">
      <w:pPr>
        <w:tabs>
          <w:tab w:val="left" w:pos="720"/>
        </w:tabs>
        <w:ind w:left="720" w:hanging="720"/>
        <w:jc w:val="both"/>
        <w:rPr>
          <w:rFonts w:ascii="Arial" w:hAnsi="Arial" w:cs="Arial"/>
          <w:szCs w:val="24"/>
        </w:rPr>
      </w:pPr>
    </w:p>
    <w:p w14:paraId="0E1022E0" w14:textId="77777777" w:rsidR="001E2E53" w:rsidRPr="001E2E53" w:rsidRDefault="001E2E53" w:rsidP="001E2E53">
      <w:pPr>
        <w:tabs>
          <w:tab w:val="left" w:pos="720"/>
        </w:tabs>
        <w:ind w:left="720" w:hanging="720"/>
        <w:jc w:val="both"/>
        <w:rPr>
          <w:rFonts w:ascii="Arial" w:hAnsi="Arial" w:cs="Arial"/>
          <w:szCs w:val="24"/>
        </w:rPr>
      </w:pPr>
    </w:p>
    <w:p w14:paraId="1C169749" w14:textId="77777777" w:rsidR="00847FDA" w:rsidRPr="001E2E53" w:rsidRDefault="00847FDA" w:rsidP="00847FDA">
      <w:pPr>
        <w:tabs>
          <w:tab w:val="left" w:pos="-1800"/>
        </w:tabs>
        <w:rPr>
          <w:rFonts w:ascii="Arial" w:hAnsi="Arial" w:cs="Arial"/>
          <w:szCs w:val="24"/>
        </w:rPr>
      </w:pPr>
    </w:p>
    <w:p w14:paraId="3C9E9DEE" w14:textId="7D7144B5" w:rsidR="00847FDA" w:rsidRPr="001E2E53" w:rsidRDefault="00847FDA" w:rsidP="006526EE">
      <w:pPr>
        <w:tabs>
          <w:tab w:val="center" w:pos="4680"/>
        </w:tabs>
        <w:suppressAutoHyphens/>
        <w:jc w:val="both"/>
        <w:rPr>
          <w:rFonts w:ascii="Arial" w:hAnsi="Arial" w:cs="Arial"/>
          <w:spacing w:val="-3"/>
        </w:rPr>
      </w:pPr>
      <w:r w:rsidRPr="001E2E53">
        <w:rPr>
          <w:rFonts w:ascii="Arial" w:hAnsi="Arial" w:cs="Arial"/>
          <w:spacing w:val="-3"/>
        </w:rPr>
        <w:br w:type="page"/>
      </w:r>
      <w:r w:rsidR="00F87387" w:rsidRPr="001E2E53">
        <w:rPr>
          <w:rFonts w:ascii="Arial" w:hAnsi="Arial" w:cs="Arial"/>
        </w:rPr>
        <w:lastRenderedPageBreak/>
        <w:t xml:space="preserve"> </w:t>
      </w:r>
    </w:p>
    <w:p w14:paraId="5035775F" w14:textId="2C17B0AB" w:rsidR="008D3887" w:rsidRPr="001A53A1" w:rsidRDefault="008D3887" w:rsidP="001A53A1">
      <w:pPr>
        <w:tabs>
          <w:tab w:val="left" w:pos="-2520"/>
        </w:tabs>
        <w:rPr>
          <w:rFonts w:ascii="Arial" w:hAnsi="Arial" w:cs="Arial"/>
        </w:rPr>
      </w:pPr>
    </w:p>
    <w:sectPr w:rsidR="008D3887" w:rsidRPr="001A53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4150AA"/>
    <w:multiLevelType w:val="multilevel"/>
    <w:tmpl w:val="CDD4E0A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0015AD"/>
    <w:multiLevelType w:val="hybridMultilevel"/>
    <w:tmpl w:val="6EB6CB22"/>
    <w:lvl w:ilvl="0" w:tplc="0A58124A">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E47DC"/>
    <w:multiLevelType w:val="multilevel"/>
    <w:tmpl w:val="154A170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19504926"/>
    <w:multiLevelType w:val="multilevel"/>
    <w:tmpl w:val="ED22D9F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15:restartNumberingAfterBreak="0">
    <w:nsid w:val="2BC30FFB"/>
    <w:multiLevelType w:val="multilevel"/>
    <w:tmpl w:val="88DA95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358D2984"/>
    <w:multiLevelType w:val="multilevel"/>
    <w:tmpl w:val="B72491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420E4D69"/>
    <w:multiLevelType w:val="multilevel"/>
    <w:tmpl w:val="FB00D35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15:restartNumberingAfterBreak="0">
    <w:nsid w:val="426F4CC9"/>
    <w:multiLevelType w:val="multilevel"/>
    <w:tmpl w:val="0DB2AE0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15:restartNumberingAfterBreak="0">
    <w:nsid w:val="50FB020F"/>
    <w:multiLevelType w:val="hybridMultilevel"/>
    <w:tmpl w:val="3D007C32"/>
    <w:lvl w:ilvl="0" w:tplc="EE9A1E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56544"/>
    <w:multiLevelType w:val="multilevel"/>
    <w:tmpl w:val="4700321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5979425F"/>
    <w:multiLevelType w:val="multilevel"/>
    <w:tmpl w:val="0CE4CB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15:restartNumberingAfterBreak="0">
    <w:nsid w:val="5E5771AF"/>
    <w:multiLevelType w:val="multilevel"/>
    <w:tmpl w:val="0AEC45A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15:restartNumberingAfterBreak="0">
    <w:nsid w:val="5F894EC3"/>
    <w:multiLevelType w:val="multilevel"/>
    <w:tmpl w:val="48ECEC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42394174">
    <w:abstractNumId w:val="1"/>
  </w:num>
  <w:num w:numId="2" w16cid:durableId="1683779512">
    <w:abstractNumId w:val="13"/>
  </w:num>
  <w:num w:numId="3" w16cid:durableId="406804498">
    <w:abstractNumId w:val="5"/>
  </w:num>
  <w:num w:numId="4" w16cid:durableId="1400590726">
    <w:abstractNumId w:val="11"/>
  </w:num>
  <w:num w:numId="5" w16cid:durableId="1064254427">
    <w:abstractNumId w:val="8"/>
  </w:num>
  <w:num w:numId="6" w16cid:durableId="1755278535">
    <w:abstractNumId w:val="6"/>
  </w:num>
  <w:num w:numId="7" w16cid:durableId="1633173893">
    <w:abstractNumId w:val="4"/>
  </w:num>
  <w:num w:numId="8" w16cid:durableId="2031759061">
    <w:abstractNumId w:val="10"/>
  </w:num>
  <w:num w:numId="9" w16cid:durableId="1122843951">
    <w:abstractNumId w:val="3"/>
  </w:num>
  <w:num w:numId="10" w16cid:durableId="347144622">
    <w:abstractNumId w:val="7"/>
  </w:num>
  <w:num w:numId="11" w16cid:durableId="1903905525">
    <w:abstractNumId w:val="12"/>
  </w:num>
  <w:num w:numId="12" w16cid:durableId="1084378119">
    <w:abstractNumId w:val="0"/>
  </w:num>
  <w:num w:numId="13" w16cid:durableId="1428388189">
    <w:abstractNumId w:val="9"/>
  </w:num>
  <w:num w:numId="14" w16cid:durableId="1714232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20"/>
    <w:rsid w:val="00015C84"/>
    <w:rsid w:val="00047492"/>
    <w:rsid w:val="000634B9"/>
    <w:rsid w:val="00085593"/>
    <w:rsid w:val="00136254"/>
    <w:rsid w:val="001A53A1"/>
    <w:rsid w:val="001E2E53"/>
    <w:rsid w:val="0020775B"/>
    <w:rsid w:val="00223E31"/>
    <w:rsid w:val="00227204"/>
    <w:rsid w:val="00227320"/>
    <w:rsid w:val="002604DE"/>
    <w:rsid w:val="00274D80"/>
    <w:rsid w:val="002B67EF"/>
    <w:rsid w:val="002D46E8"/>
    <w:rsid w:val="002F2930"/>
    <w:rsid w:val="00361644"/>
    <w:rsid w:val="003725C3"/>
    <w:rsid w:val="003742C6"/>
    <w:rsid w:val="003754AB"/>
    <w:rsid w:val="003B0A57"/>
    <w:rsid w:val="004033A2"/>
    <w:rsid w:val="00432ABB"/>
    <w:rsid w:val="00437516"/>
    <w:rsid w:val="0044564A"/>
    <w:rsid w:val="004A5CA7"/>
    <w:rsid w:val="004A769F"/>
    <w:rsid w:val="004B2A64"/>
    <w:rsid w:val="00533C64"/>
    <w:rsid w:val="005472B4"/>
    <w:rsid w:val="0057313A"/>
    <w:rsid w:val="00587247"/>
    <w:rsid w:val="00590214"/>
    <w:rsid w:val="005B0B6D"/>
    <w:rsid w:val="005F0B3B"/>
    <w:rsid w:val="005F309E"/>
    <w:rsid w:val="00610AB2"/>
    <w:rsid w:val="00621ECD"/>
    <w:rsid w:val="006526EE"/>
    <w:rsid w:val="00656D8E"/>
    <w:rsid w:val="00685D10"/>
    <w:rsid w:val="006C2922"/>
    <w:rsid w:val="00707DA9"/>
    <w:rsid w:val="007221A0"/>
    <w:rsid w:val="0075047C"/>
    <w:rsid w:val="007622BF"/>
    <w:rsid w:val="007879A6"/>
    <w:rsid w:val="007958C2"/>
    <w:rsid w:val="007D039C"/>
    <w:rsid w:val="007D0F2D"/>
    <w:rsid w:val="00811BBB"/>
    <w:rsid w:val="008173ED"/>
    <w:rsid w:val="008216BC"/>
    <w:rsid w:val="00847FDA"/>
    <w:rsid w:val="0087465F"/>
    <w:rsid w:val="008D3887"/>
    <w:rsid w:val="008F7A38"/>
    <w:rsid w:val="00903C76"/>
    <w:rsid w:val="00911A9F"/>
    <w:rsid w:val="00943AE5"/>
    <w:rsid w:val="009C0C56"/>
    <w:rsid w:val="009C2175"/>
    <w:rsid w:val="009E185B"/>
    <w:rsid w:val="009F55A9"/>
    <w:rsid w:val="00A120A9"/>
    <w:rsid w:val="00A120B5"/>
    <w:rsid w:val="00A264FD"/>
    <w:rsid w:val="00A944D7"/>
    <w:rsid w:val="00AA1419"/>
    <w:rsid w:val="00AB74C3"/>
    <w:rsid w:val="00AF29F6"/>
    <w:rsid w:val="00B01659"/>
    <w:rsid w:val="00B14693"/>
    <w:rsid w:val="00B3095A"/>
    <w:rsid w:val="00B44D89"/>
    <w:rsid w:val="00B63F1B"/>
    <w:rsid w:val="00B65AB5"/>
    <w:rsid w:val="00B844EB"/>
    <w:rsid w:val="00BE2E66"/>
    <w:rsid w:val="00BE75C0"/>
    <w:rsid w:val="00BF2FEA"/>
    <w:rsid w:val="00BF5EB8"/>
    <w:rsid w:val="00C05905"/>
    <w:rsid w:val="00C14F85"/>
    <w:rsid w:val="00C77EC2"/>
    <w:rsid w:val="00CA4C3D"/>
    <w:rsid w:val="00CF0102"/>
    <w:rsid w:val="00D00D2C"/>
    <w:rsid w:val="00D43472"/>
    <w:rsid w:val="00D501A0"/>
    <w:rsid w:val="00DC4901"/>
    <w:rsid w:val="00DF4AC8"/>
    <w:rsid w:val="00E02ECB"/>
    <w:rsid w:val="00E41E27"/>
    <w:rsid w:val="00E87E7A"/>
    <w:rsid w:val="00EC3132"/>
    <w:rsid w:val="00F40E75"/>
    <w:rsid w:val="00F454D9"/>
    <w:rsid w:val="00F87387"/>
    <w:rsid w:val="00F92ECB"/>
    <w:rsid w:val="00FB7A1C"/>
    <w:rsid w:val="00FC1401"/>
    <w:rsid w:val="00FF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91492"/>
  <w15:docId w15:val="{91F317F1-E59A-4767-A747-47FA47F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7E7A"/>
    <w:pPr>
      <w:tabs>
        <w:tab w:val="left" w:pos="-1800"/>
      </w:tabs>
      <w:suppressAutoHyphens/>
      <w:ind w:left="720" w:hanging="720"/>
    </w:pPr>
    <w:rPr>
      <w:rFonts w:ascii="Arial" w:eastAsia="Times New Roman" w:hAnsi="Arial"/>
      <w:spacing w:val="-3"/>
    </w:rPr>
  </w:style>
  <w:style w:type="paragraph" w:customStyle="1" w:styleId="level2">
    <w:name w:val="_level2"/>
    <w:basedOn w:val="Normal"/>
    <w:rsid w:val="00E87E7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eastAsia="Times New Roman" w:hAnsi="Times New Roman"/>
    </w:rPr>
  </w:style>
  <w:style w:type="paragraph" w:styleId="BalloonText">
    <w:name w:val="Balloon Text"/>
    <w:basedOn w:val="Normal"/>
    <w:semiHidden/>
    <w:rsid w:val="005B0B6D"/>
    <w:rPr>
      <w:rFonts w:ascii="Tahoma" w:hAnsi="Tahoma" w:cs="Tahoma"/>
      <w:sz w:val="16"/>
      <w:szCs w:val="16"/>
    </w:rPr>
  </w:style>
  <w:style w:type="paragraph" w:styleId="ListParagraph">
    <w:name w:val="List Paragraph"/>
    <w:basedOn w:val="Normal"/>
    <w:uiPriority w:val="34"/>
    <w:qFormat/>
    <w:rsid w:val="001E2E53"/>
    <w:pPr>
      <w:ind w:left="720"/>
      <w:contextualSpacing/>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4228">
      <w:bodyDiv w:val="1"/>
      <w:marLeft w:val="0"/>
      <w:marRight w:val="0"/>
      <w:marTop w:val="0"/>
      <w:marBottom w:val="0"/>
      <w:divBdr>
        <w:top w:val="none" w:sz="0" w:space="0" w:color="auto"/>
        <w:left w:val="none" w:sz="0" w:space="0" w:color="auto"/>
        <w:bottom w:val="none" w:sz="0" w:space="0" w:color="auto"/>
        <w:right w:val="none" w:sz="0" w:space="0" w:color="auto"/>
      </w:divBdr>
      <w:divsChild>
        <w:div w:id="1397437655">
          <w:marLeft w:val="0"/>
          <w:marRight w:val="0"/>
          <w:marTop w:val="0"/>
          <w:marBottom w:val="0"/>
          <w:divBdr>
            <w:top w:val="none" w:sz="0" w:space="0" w:color="auto"/>
            <w:left w:val="none" w:sz="0" w:space="0" w:color="auto"/>
            <w:bottom w:val="none" w:sz="0" w:space="0" w:color="auto"/>
            <w:right w:val="none" w:sz="0" w:space="0" w:color="auto"/>
          </w:divBdr>
        </w:div>
        <w:div w:id="822428061">
          <w:marLeft w:val="0"/>
          <w:marRight w:val="0"/>
          <w:marTop w:val="0"/>
          <w:marBottom w:val="0"/>
          <w:divBdr>
            <w:top w:val="none" w:sz="0" w:space="0" w:color="auto"/>
            <w:left w:val="none" w:sz="0" w:space="0" w:color="auto"/>
            <w:bottom w:val="none" w:sz="0" w:space="0" w:color="auto"/>
            <w:right w:val="none" w:sz="0" w:space="0" w:color="auto"/>
          </w:divBdr>
        </w:div>
        <w:div w:id="812677526">
          <w:marLeft w:val="0"/>
          <w:marRight w:val="0"/>
          <w:marTop w:val="0"/>
          <w:marBottom w:val="0"/>
          <w:divBdr>
            <w:top w:val="none" w:sz="0" w:space="0" w:color="auto"/>
            <w:left w:val="none" w:sz="0" w:space="0" w:color="auto"/>
            <w:bottom w:val="none" w:sz="0" w:space="0" w:color="auto"/>
            <w:right w:val="none" w:sz="0" w:space="0" w:color="auto"/>
          </w:divBdr>
        </w:div>
        <w:div w:id="670792450">
          <w:marLeft w:val="0"/>
          <w:marRight w:val="0"/>
          <w:marTop w:val="0"/>
          <w:marBottom w:val="0"/>
          <w:divBdr>
            <w:top w:val="none" w:sz="0" w:space="0" w:color="auto"/>
            <w:left w:val="none" w:sz="0" w:space="0" w:color="auto"/>
            <w:bottom w:val="none" w:sz="0" w:space="0" w:color="auto"/>
            <w:right w:val="none" w:sz="0" w:space="0" w:color="auto"/>
          </w:divBdr>
        </w:div>
        <w:div w:id="747700408">
          <w:marLeft w:val="0"/>
          <w:marRight w:val="0"/>
          <w:marTop w:val="0"/>
          <w:marBottom w:val="0"/>
          <w:divBdr>
            <w:top w:val="none" w:sz="0" w:space="0" w:color="auto"/>
            <w:left w:val="none" w:sz="0" w:space="0" w:color="auto"/>
            <w:bottom w:val="none" w:sz="0" w:space="0" w:color="auto"/>
            <w:right w:val="none" w:sz="0" w:space="0" w:color="auto"/>
          </w:divBdr>
        </w:div>
      </w:divsChild>
    </w:div>
    <w:div w:id="1118640149">
      <w:bodyDiv w:val="1"/>
      <w:marLeft w:val="0"/>
      <w:marRight w:val="0"/>
      <w:marTop w:val="0"/>
      <w:marBottom w:val="0"/>
      <w:divBdr>
        <w:top w:val="none" w:sz="0" w:space="0" w:color="auto"/>
        <w:left w:val="none" w:sz="0" w:space="0" w:color="auto"/>
        <w:bottom w:val="none" w:sz="0" w:space="0" w:color="auto"/>
        <w:right w:val="none" w:sz="0" w:space="0" w:color="auto"/>
      </w:divBdr>
    </w:div>
    <w:div w:id="1571846283">
      <w:bodyDiv w:val="1"/>
      <w:marLeft w:val="0"/>
      <w:marRight w:val="0"/>
      <w:marTop w:val="0"/>
      <w:marBottom w:val="0"/>
      <w:divBdr>
        <w:top w:val="none" w:sz="0" w:space="0" w:color="auto"/>
        <w:left w:val="none" w:sz="0" w:space="0" w:color="auto"/>
        <w:bottom w:val="none" w:sz="0" w:space="0" w:color="auto"/>
        <w:right w:val="none" w:sz="0" w:space="0" w:color="auto"/>
      </w:divBdr>
      <w:divsChild>
        <w:div w:id="1597669219">
          <w:marLeft w:val="0"/>
          <w:marRight w:val="0"/>
          <w:marTop w:val="0"/>
          <w:marBottom w:val="0"/>
          <w:divBdr>
            <w:top w:val="none" w:sz="0" w:space="0" w:color="auto"/>
            <w:left w:val="none" w:sz="0" w:space="0" w:color="auto"/>
            <w:bottom w:val="none" w:sz="0" w:space="0" w:color="auto"/>
            <w:right w:val="none" w:sz="0" w:space="0" w:color="auto"/>
          </w:divBdr>
        </w:div>
        <w:div w:id="820459748">
          <w:marLeft w:val="0"/>
          <w:marRight w:val="0"/>
          <w:marTop w:val="0"/>
          <w:marBottom w:val="0"/>
          <w:divBdr>
            <w:top w:val="none" w:sz="0" w:space="0" w:color="auto"/>
            <w:left w:val="none" w:sz="0" w:space="0" w:color="auto"/>
            <w:bottom w:val="none" w:sz="0" w:space="0" w:color="auto"/>
            <w:right w:val="none" w:sz="0" w:space="0" w:color="auto"/>
          </w:divBdr>
        </w:div>
        <w:div w:id="685791564">
          <w:marLeft w:val="0"/>
          <w:marRight w:val="0"/>
          <w:marTop w:val="0"/>
          <w:marBottom w:val="0"/>
          <w:divBdr>
            <w:top w:val="none" w:sz="0" w:space="0" w:color="auto"/>
            <w:left w:val="none" w:sz="0" w:space="0" w:color="auto"/>
            <w:bottom w:val="none" w:sz="0" w:space="0" w:color="auto"/>
            <w:right w:val="none" w:sz="0" w:space="0" w:color="auto"/>
          </w:divBdr>
        </w:div>
        <w:div w:id="1340617573">
          <w:marLeft w:val="0"/>
          <w:marRight w:val="0"/>
          <w:marTop w:val="0"/>
          <w:marBottom w:val="0"/>
          <w:divBdr>
            <w:top w:val="none" w:sz="0" w:space="0" w:color="auto"/>
            <w:left w:val="none" w:sz="0" w:space="0" w:color="auto"/>
            <w:bottom w:val="none" w:sz="0" w:space="0" w:color="auto"/>
            <w:right w:val="none" w:sz="0" w:space="0" w:color="auto"/>
          </w:divBdr>
        </w:div>
        <w:div w:id="1270311916">
          <w:marLeft w:val="0"/>
          <w:marRight w:val="0"/>
          <w:marTop w:val="0"/>
          <w:marBottom w:val="0"/>
          <w:divBdr>
            <w:top w:val="none" w:sz="0" w:space="0" w:color="auto"/>
            <w:left w:val="none" w:sz="0" w:space="0" w:color="auto"/>
            <w:bottom w:val="none" w:sz="0" w:space="0" w:color="auto"/>
            <w:right w:val="none" w:sz="0" w:space="0" w:color="auto"/>
          </w:divBdr>
        </w:div>
      </w:divsChild>
    </w:div>
    <w:div w:id="16223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Smallen</dc:creator>
  <cp:lastModifiedBy>Kathleen Kresa</cp:lastModifiedBy>
  <cp:revision>6</cp:revision>
  <cp:lastPrinted>2009-05-07T15:17:00Z</cp:lastPrinted>
  <dcterms:created xsi:type="dcterms:W3CDTF">2016-08-10T14:28:00Z</dcterms:created>
  <dcterms:modified xsi:type="dcterms:W3CDTF">2023-07-11T14:34:00Z</dcterms:modified>
</cp:coreProperties>
</file>