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E16" w14:textId="77777777" w:rsidR="0060579C" w:rsidRPr="0029188F" w:rsidRDefault="0060579C" w:rsidP="002B1835">
      <w:pPr>
        <w:spacing w:line="240" w:lineRule="auto"/>
        <w:contextualSpacing/>
        <w:rPr>
          <w:smallCaps/>
          <w:sz w:val="24"/>
          <w:szCs w:val="24"/>
        </w:rPr>
      </w:pPr>
    </w:p>
    <w:p w14:paraId="4DE7C649" w14:textId="77777777" w:rsidR="002B1835" w:rsidRDefault="002B1835" w:rsidP="002B1835">
      <w:pPr>
        <w:spacing w:line="240" w:lineRule="auto"/>
        <w:contextualSpacing/>
        <w:jc w:val="center"/>
        <w:rPr>
          <w:sz w:val="24"/>
          <w:szCs w:val="24"/>
        </w:rPr>
      </w:pPr>
      <w:r>
        <w:rPr>
          <w:sz w:val="24"/>
          <w:szCs w:val="24"/>
        </w:rPr>
        <w:t>MOHAWK VALLEY COMMUNITY COLLEGE</w:t>
      </w:r>
    </w:p>
    <w:p w14:paraId="4FAEC59F" w14:textId="77777777" w:rsidR="0060579C" w:rsidRPr="0029188F" w:rsidRDefault="0060579C" w:rsidP="002B1835">
      <w:pPr>
        <w:spacing w:line="240" w:lineRule="auto"/>
        <w:contextualSpacing/>
        <w:jc w:val="center"/>
        <w:rPr>
          <w:sz w:val="24"/>
          <w:szCs w:val="24"/>
        </w:rPr>
      </w:pPr>
      <w:r w:rsidRPr="0029188F">
        <w:rPr>
          <w:sz w:val="24"/>
          <w:szCs w:val="24"/>
        </w:rPr>
        <w:t>UTICA</w:t>
      </w:r>
      <w:r w:rsidR="002B1835">
        <w:rPr>
          <w:sz w:val="24"/>
          <w:szCs w:val="24"/>
        </w:rPr>
        <w:t xml:space="preserve"> AND ROME</w:t>
      </w:r>
      <w:r w:rsidRPr="0029188F">
        <w:rPr>
          <w:sz w:val="24"/>
          <w:szCs w:val="24"/>
        </w:rPr>
        <w:t>, NEW YORK</w:t>
      </w:r>
      <w:r w:rsidRPr="0029188F">
        <w:rPr>
          <w:sz w:val="24"/>
          <w:szCs w:val="24"/>
        </w:rPr>
        <w:br/>
      </w:r>
    </w:p>
    <w:p w14:paraId="7EE03C33" w14:textId="77777777" w:rsidR="0060579C" w:rsidRPr="0029188F" w:rsidRDefault="0060579C" w:rsidP="002B1835">
      <w:pPr>
        <w:spacing w:line="240" w:lineRule="auto"/>
        <w:contextualSpacing/>
        <w:jc w:val="center"/>
        <w:rPr>
          <w:sz w:val="24"/>
          <w:szCs w:val="24"/>
        </w:rPr>
      </w:pPr>
    </w:p>
    <w:p w14:paraId="7B726FC1" w14:textId="77777777" w:rsidR="0060579C" w:rsidRPr="0029188F" w:rsidRDefault="0060579C" w:rsidP="002B1835">
      <w:pPr>
        <w:spacing w:line="240" w:lineRule="auto"/>
        <w:contextualSpacing/>
        <w:jc w:val="center"/>
        <w:rPr>
          <w:sz w:val="24"/>
          <w:szCs w:val="24"/>
        </w:rPr>
      </w:pPr>
    </w:p>
    <w:p w14:paraId="7036296F" w14:textId="77777777" w:rsidR="0060579C" w:rsidRPr="0029188F" w:rsidRDefault="0060579C" w:rsidP="002B1835">
      <w:pPr>
        <w:spacing w:line="240" w:lineRule="auto"/>
        <w:contextualSpacing/>
        <w:rPr>
          <w:sz w:val="24"/>
          <w:szCs w:val="24"/>
        </w:rPr>
      </w:pPr>
    </w:p>
    <w:p w14:paraId="68E07DEF" w14:textId="77777777" w:rsidR="0060579C" w:rsidRPr="0029188F" w:rsidRDefault="0060579C" w:rsidP="002B1835">
      <w:pPr>
        <w:spacing w:line="240" w:lineRule="auto"/>
        <w:contextualSpacing/>
        <w:jc w:val="center"/>
        <w:rPr>
          <w:sz w:val="24"/>
          <w:szCs w:val="24"/>
        </w:rPr>
      </w:pPr>
    </w:p>
    <w:p w14:paraId="074C2859" w14:textId="77777777" w:rsidR="0060579C" w:rsidRPr="0029188F" w:rsidRDefault="0060579C" w:rsidP="002B1835">
      <w:pPr>
        <w:spacing w:line="240" w:lineRule="auto"/>
        <w:contextualSpacing/>
        <w:jc w:val="center"/>
        <w:rPr>
          <w:smallCaps/>
          <w:sz w:val="24"/>
          <w:szCs w:val="24"/>
        </w:rPr>
      </w:pPr>
      <w:r w:rsidRPr="0029188F">
        <w:rPr>
          <w:smallCaps/>
          <w:sz w:val="24"/>
          <w:szCs w:val="24"/>
        </w:rPr>
        <w:t>COURSE OUTLINE</w:t>
      </w:r>
    </w:p>
    <w:p w14:paraId="0FB48EBD" w14:textId="77777777" w:rsidR="0060579C" w:rsidRPr="0029188F" w:rsidRDefault="0060579C" w:rsidP="002B1835">
      <w:pPr>
        <w:spacing w:line="240" w:lineRule="auto"/>
        <w:contextualSpacing/>
        <w:jc w:val="center"/>
        <w:rPr>
          <w:smallCaps/>
          <w:sz w:val="24"/>
          <w:szCs w:val="24"/>
        </w:rPr>
      </w:pPr>
    </w:p>
    <w:p w14:paraId="1CD4A92D" w14:textId="77777777" w:rsidR="0060579C" w:rsidRPr="0029188F" w:rsidRDefault="0060579C" w:rsidP="002B1835">
      <w:pPr>
        <w:spacing w:line="240" w:lineRule="auto"/>
        <w:contextualSpacing/>
        <w:jc w:val="center"/>
        <w:rPr>
          <w:smallCaps/>
          <w:sz w:val="24"/>
          <w:szCs w:val="24"/>
        </w:rPr>
      </w:pPr>
    </w:p>
    <w:p w14:paraId="256AE5E3" w14:textId="77777777" w:rsidR="0060579C" w:rsidRPr="0029188F" w:rsidRDefault="0060579C" w:rsidP="002B1835">
      <w:pPr>
        <w:spacing w:line="240" w:lineRule="auto"/>
        <w:contextualSpacing/>
        <w:jc w:val="center"/>
        <w:rPr>
          <w:smallCaps/>
          <w:sz w:val="24"/>
          <w:szCs w:val="24"/>
        </w:rPr>
      </w:pPr>
    </w:p>
    <w:p w14:paraId="1101F455" w14:textId="77777777" w:rsidR="0060579C" w:rsidRPr="0029188F" w:rsidRDefault="0060579C" w:rsidP="002B1835">
      <w:pPr>
        <w:spacing w:line="240" w:lineRule="auto"/>
        <w:contextualSpacing/>
        <w:jc w:val="center"/>
        <w:rPr>
          <w:smallCaps/>
          <w:sz w:val="24"/>
          <w:szCs w:val="24"/>
        </w:rPr>
      </w:pPr>
    </w:p>
    <w:p w14:paraId="13072391" w14:textId="77777777" w:rsidR="0060579C" w:rsidRPr="0029188F" w:rsidRDefault="0060579C" w:rsidP="002B1835">
      <w:pPr>
        <w:spacing w:line="240" w:lineRule="auto"/>
        <w:contextualSpacing/>
        <w:jc w:val="center"/>
        <w:rPr>
          <w:smallCaps/>
          <w:sz w:val="24"/>
          <w:szCs w:val="24"/>
        </w:rPr>
      </w:pPr>
      <w:r w:rsidRPr="0029188F">
        <w:rPr>
          <w:smallCaps/>
          <w:sz w:val="24"/>
          <w:szCs w:val="24"/>
        </w:rPr>
        <w:t>MA151</w:t>
      </w:r>
    </w:p>
    <w:p w14:paraId="13EC3E7B" w14:textId="77777777" w:rsidR="0060579C" w:rsidRPr="0029188F" w:rsidRDefault="0060579C" w:rsidP="002B1835">
      <w:pPr>
        <w:spacing w:line="240" w:lineRule="auto"/>
        <w:contextualSpacing/>
        <w:jc w:val="center"/>
        <w:rPr>
          <w:smallCaps/>
          <w:sz w:val="24"/>
          <w:szCs w:val="24"/>
        </w:rPr>
      </w:pPr>
    </w:p>
    <w:p w14:paraId="6925AF20" w14:textId="77777777" w:rsidR="0060579C" w:rsidRPr="0029188F" w:rsidRDefault="0060579C" w:rsidP="002B1835">
      <w:pPr>
        <w:spacing w:line="240" w:lineRule="auto"/>
        <w:contextualSpacing/>
        <w:jc w:val="center"/>
        <w:rPr>
          <w:smallCaps/>
          <w:sz w:val="24"/>
          <w:szCs w:val="24"/>
        </w:rPr>
      </w:pPr>
      <w:r w:rsidRPr="0029188F">
        <w:rPr>
          <w:smallCaps/>
          <w:sz w:val="24"/>
          <w:szCs w:val="24"/>
        </w:rPr>
        <w:t>CALCULUS 1</w:t>
      </w:r>
    </w:p>
    <w:p w14:paraId="65BC5289" w14:textId="77777777" w:rsidR="0060579C" w:rsidRPr="0029188F" w:rsidRDefault="0060579C" w:rsidP="002B1835">
      <w:pPr>
        <w:spacing w:line="240" w:lineRule="auto"/>
        <w:contextualSpacing/>
        <w:jc w:val="center"/>
        <w:rPr>
          <w:smallCaps/>
          <w:sz w:val="24"/>
          <w:szCs w:val="24"/>
        </w:rPr>
      </w:pPr>
    </w:p>
    <w:p w14:paraId="04B751E7" w14:textId="77777777" w:rsidR="0060579C" w:rsidRPr="0029188F" w:rsidRDefault="0060579C" w:rsidP="002B1835">
      <w:pPr>
        <w:spacing w:line="240" w:lineRule="auto"/>
        <w:contextualSpacing/>
        <w:jc w:val="center"/>
        <w:rPr>
          <w:smallCaps/>
          <w:sz w:val="24"/>
          <w:szCs w:val="24"/>
        </w:rPr>
      </w:pPr>
    </w:p>
    <w:p w14:paraId="07CDAF43" w14:textId="77777777" w:rsidR="0060579C" w:rsidRDefault="0060579C" w:rsidP="002B1835">
      <w:pPr>
        <w:spacing w:line="240" w:lineRule="auto"/>
        <w:contextualSpacing/>
        <w:rPr>
          <w:sz w:val="24"/>
          <w:szCs w:val="24"/>
        </w:rPr>
      </w:pPr>
      <w:r w:rsidRPr="0029188F">
        <w:rPr>
          <w:sz w:val="24"/>
          <w:szCs w:val="24"/>
        </w:rPr>
        <w:br/>
      </w:r>
    </w:p>
    <w:p w14:paraId="78C9547C" w14:textId="77777777" w:rsidR="00DF0864" w:rsidRDefault="00DF0864" w:rsidP="002B1835">
      <w:pPr>
        <w:spacing w:line="240" w:lineRule="auto"/>
        <w:contextualSpacing/>
        <w:rPr>
          <w:sz w:val="24"/>
          <w:szCs w:val="24"/>
        </w:rPr>
      </w:pPr>
    </w:p>
    <w:p w14:paraId="5EBB0D42" w14:textId="77777777" w:rsidR="00DF0864" w:rsidRDefault="00DF0864" w:rsidP="002B1835">
      <w:pPr>
        <w:spacing w:line="240" w:lineRule="auto"/>
        <w:contextualSpacing/>
        <w:rPr>
          <w:sz w:val="24"/>
          <w:szCs w:val="24"/>
        </w:rPr>
      </w:pPr>
    </w:p>
    <w:p w14:paraId="48F892B0" w14:textId="77777777" w:rsidR="00DF0864" w:rsidRDefault="00DF0864" w:rsidP="002B1835">
      <w:pPr>
        <w:spacing w:line="240" w:lineRule="auto"/>
        <w:contextualSpacing/>
        <w:rPr>
          <w:sz w:val="24"/>
          <w:szCs w:val="24"/>
        </w:rPr>
      </w:pPr>
    </w:p>
    <w:p w14:paraId="0320517E" w14:textId="77777777" w:rsidR="00DF0864" w:rsidRDefault="00DF0864" w:rsidP="002B1835">
      <w:pPr>
        <w:spacing w:line="240" w:lineRule="auto"/>
        <w:contextualSpacing/>
        <w:rPr>
          <w:sz w:val="24"/>
          <w:szCs w:val="24"/>
        </w:rPr>
      </w:pPr>
    </w:p>
    <w:p w14:paraId="09E3034D" w14:textId="77777777" w:rsidR="00DF0864" w:rsidRPr="0029188F" w:rsidRDefault="00DF0864" w:rsidP="002B1835">
      <w:pPr>
        <w:spacing w:line="240" w:lineRule="auto"/>
        <w:contextualSpacing/>
        <w:rPr>
          <w:sz w:val="24"/>
          <w:szCs w:val="24"/>
        </w:rPr>
      </w:pPr>
    </w:p>
    <w:p w14:paraId="1C065005" w14:textId="1F051B4B" w:rsidR="002B1835" w:rsidRDefault="00C37105" w:rsidP="002B1835">
      <w:pPr>
        <w:spacing w:line="240" w:lineRule="auto"/>
        <w:contextualSpacing/>
        <w:rPr>
          <w:sz w:val="24"/>
          <w:szCs w:val="24"/>
        </w:rPr>
      </w:pPr>
      <w:r>
        <w:rPr>
          <w:sz w:val="24"/>
          <w:szCs w:val="24"/>
        </w:rPr>
        <w:t>Reviewed and Revised –</w:t>
      </w:r>
      <w:r w:rsidR="00DF0864">
        <w:rPr>
          <w:sz w:val="24"/>
          <w:szCs w:val="24"/>
        </w:rPr>
        <w:t>5/09</w:t>
      </w:r>
    </w:p>
    <w:p w14:paraId="393894AD" w14:textId="3A449912" w:rsidR="006B223F" w:rsidRDefault="006B223F" w:rsidP="006B223F">
      <w:pPr>
        <w:spacing w:line="240" w:lineRule="auto"/>
        <w:contextualSpacing/>
        <w:rPr>
          <w:sz w:val="24"/>
          <w:szCs w:val="24"/>
        </w:rPr>
      </w:pPr>
      <w:r w:rsidRPr="0029188F">
        <w:rPr>
          <w:sz w:val="24"/>
          <w:szCs w:val="24"/>
        </w:rPr>
        <w:t>Reviewed and Found Acce</w:t>
      </w:r>
      <w:r>
        <w:rPr>
          <w:sz w:val="24"/>
          <w:szCs w:val="24"/>
        </w:rPr>
        <w:t>ptable – 5/10</w:t>
      </w:r>
    </w:p>
    <w:p w14:paraId="4AAC87EA" w14:textId="5BDC18AA" w:rsidR="00A72CE6" w:rsidRDefault="00A72CE6" w:rsidP="00A72CE6">
      <w:pPr>
        <w:spacing w:line="240" w:lineRule="auto"/>
        <w:contextualSpacing/>
        <w:rPr>
          <w:sz w:val="24"/>
          <w:szCs w:val="24"/>
        </w:rPr>
      </w:pPr>
      <w:r w:rsidRPr="0029188F">
        <w:rPr>
          <w:sz w:val="24"/>
          <w:szCs w:val="24"/>
        </w:rPr>
        <w:t>Reviewed and Re</w:t>
      </w:r>
      <w:r>
        <w:rPr>
          <w:sz w:val="24"/>
          <w:szCs w:val="24"/>
        </w:rPr>
        <w:t>vised - 5/11</w:t>
      </w:r>
    </w:p>
    <w:p w14:paraId="57E6F865" w14:textId="3BE91EF9" w:rsidR="006349EF" w:rsidRDefault="006349EF" w:rsidP="00A72CE6">
      <w:pPr>
        <w:spacing w:line="240" w:lineRule="auto"/>
        <w:contextualSpacing/>
        <w:rPr>
          <w:sz w:val="24"/>
          <w:szCs w:val="24"/>
        </w:rPr>
      </w:pPr>
      <w:r>
        <w:rPr>
          <w:sz w:val="24"/>
          <w:szCs w:val="24"/>
        </w:rPr>
        <w:t>Reviewed and Found Acceptable – 5/12</w:t>
      </w:r>
    </w:p>
    <w:p w14:paraId="52D4131B" w14:textId="2F3BD777" w:rsidR="003D3B40" w:rsidRDefault="003D3B40" w:rsidP="00A72CE6">
      <w:pPr>
        <w:spacing w:line="240" w:lineRule="auto"/>
        <w:contextualSpacing/>
        <w:rPr>
          <w:sz w:val="24"/>
          <w:szCs w:val="24"/>
        </w:rPr>
      </w:pPr>
      <w:r>
        <w:rPr>
          <w:sz w:val="24"/>
          <w:szCs w:val="24"/>
        </w:rPr>
        <w:t>Reviewed and Found Acceptable – 5/13</w:t>
      </w:r>
    </w:p>
    <w:p w14:paraId="2CEDD989" w14:textId="373448D1" w:rsidR="001E0835" w:rsidRPr="0029188F" w:rsidRDefault="001E0835" w:rsidP="00A72CE6">
      <w:pPr>
        <w:spacing w:line="240" w:lineRule="auto"/>
        <w:contextualSpacing/>
        <w:rPr>
          <w:sz w:val="24"/>
          <w:szCs w:val="24"/>
        </w:rPr>
      </w:pPr>
      <w:r>
        <w:rPr>
          <w:sz w:val="24"/>
          <w:szCs w:val="24"/>
        </w:rPr>
        <w:t>Reviewed and Found Acceptable – 5/14</w:t>
      </w:r>
    </w:p>
    <w:p w14:paraId="3BBF37BC" w14:textId="3702A13F" w:rsidR="005D6F27" w:rsidRDefault="005D6F27" w:rsidP="005D6F27">
      <w:pPr>
        <w:spacing w:line="240" w:lineRule="auto"/>
        <w:contextualSpacing/>
        <w:rPr>
          <w:sz w:val="24"/>
          <w:szCs w:val="24"/>
        </w:rPr>
      </w:pPr>
      <w:r w:rsidRPr="0029188F">
        <w:rPr>
          <w:sz w:val="24"/>
          <w:szCs w:val="24"/>
        </w:rPr>
        <w:t xml:space="preserve">Reviewed and </w:t>
      </w:r>
      <w:r w:rsidR="00694814" w:rsidRPr="0029188F">
        <w:rPr>
          <w:sz w:val="24"/>
          <w:szCs w:val="24"/>
        </w:rPr>
        <w:t>Re</w:t>
      </w:r>
      <w:r w:rsidR="00694814">
        <w:rPr>
          <w:sz w:val="24"/>
          <w:szCs w:val="24"/>
        </w:rPr>
        <w:t>vised -</w:t>
      </w:r>
      <w:r>
        <w:rPr>
          <w:sz w:val="24"/>
          <w:szCs w:val="24"/>
        </w:rPr>
        <w:t xml:space="preserve"> 8/15</w:t>
      </w:r>
    </w:p>
    <w:p w14:paraId="31C9EE68" w14:textId="67D95437" w:rsidR="00A72CE6" w:rsidRDefault="00A75590" w:rsidP="006B223F">
      <w:pPr>
        <w:spacing w:line="240" w:lineRule="auto"/>
        <w:contextualSpacing/>
        <w:rPr>
          <w:sz w:val="24"/>
          <w:szCs w:val="24"/>
        </w:rPr>
      </w:pPr>
      <w:r>
        <w:rPr>
          <w:sz w:val="24"/>
          <w:szCs w:val="24"/>
        </w:rPr>
        <w:t xml:space="preserve">Reviewed and Found </w:t>
      </w:r>
      <w:r w:rsidR="00694814">
        <w:rPr>
          <w:sz w:val="24"/>
          <w:szCs w:val="24"/>
        </w:rPr>
        <w:t>Acceptable –</w:t>
      </w:r>
      <w:r>
        <w:rPr>
          <w:sz w:val="24"/>
          <w:szCs w:val="24"/>
        </w:rPr>
        <w:t xml:space="preserve"> 5/16</w:t>
      </w:r>
    </w:p>
    <w:p w14:paraId="2ACBCDB8" w14:textId="055A8C95" w:rsidR="002B1835" w:rsidRDefault="007E7940" w:rsidP="002B1835">
      <w:pPr>
        <w:spacing w:line="240" w:lineRule="auto"/>
        <w:contextualSpacing/>
        <w:rPr>
          <w:sz w:val="24"/>
          <w:szCs w:val="24"/>
        </w:rPr>
      </w:pPr>
      <w:r w:rsidRPr="0029188F">
        <w:rPr>
          <w:sz w:val="24"/>
          <w:szCs w:val="24"/>
        </w:rPr>
        <w:t>Reviewed and Re</w:t>
      </w:r>
      <w:r>
        <w:rPr>
          <w:sz w:val="24"/>
          <w:szCs w:val="24"/>
        </w:rPr>
        <w:t>vised - 9/18</w:t>
      </w:r>
    </w:p>
    <w:p w14:paraId="679FDFB0" w14:textId="41C009D7" w:rsidR="002A7AE6" w:rsidRDefault="002A7AE6" w:rsidP="002A7AE6">
      <w:pPr>
        <w:spacing w:line="240" w:lineRule="auto"/>
        <w:contextualSpacing/>
        <w:rPr>
          <w:sz w:val="24"/>
          <w:szCs w:val="24"/>
        </w:rPr>
      </w:pPr>
      <w:r w:rsidRPr="0029188F">
        <w:rPr>
          <w:sz w:val="24"/>
          <w:szCs w:val="24"/>
        </w:rPr>
        <w:t>Reviewed and Re</w:t>
      </w:r>
      <w:r>
        <w:rPr>
          <w:sz w:val="24"/>
          <w:szCs w:val="24"/>
        </w:rPr>
        <w:t>vised - 9/19</w:t>
      </w:r>
    </w:p>
    <w:p w14:paraId="7B554697" w14:textId="78F43892" w:rsidR="002A7AE6" w:rsidRDefault="00453D90" w:rsidP="002B1835">
      <w:pPr>
        <w:spacing w:line="240" w:lineRule="auto"/>
        <w:contextualSpacing/>
        <w:rPr>
          <w:sz w:val="24"/>
          <w:szCs w:val="24"/>
        </w:rPr>
      </w:pPr>
      <w:r w:rsidRPr="0029188F">
        <w:rPr>
          <w:sz w:val="24"/>
          <w:szCs w:val="24"/>
        </w:rPr>
        <w:t>Reviewed and Re</w:t>
      </w:r>
      <w:r>
        <w:rPr>
          <w:sz w:val="24"/>
          <w:szCs w:val="24"/>
        </w:rPr>
        <w:t>vised - 1/2</w:t>
      </w:r>
      <w:r w:rsidR="00D84841">
        <w:rPr>
          <w:sz w:val="24"/>
          <w:szCs w:val="24"/>
        </w:rPr>
        <w:t>1</w:t>
      </w:r>
    </w:p>
    <w:p w14:paraId="1966F70B" w14:textId="22D3803B" w:rsidR="00B30014" w:rsidRDefault="00B30014" w:rsidP="00B30014">
      <w:pPr>
        <w:spacing w:line="240" w:lineRule="auto"/>
        <w:contextualSpacing/>
        <w:rPr>
          <w:sz w:val="24"/>
          <w:szCs w:val="24"/>
        </w:rPr>
      </w:pPr>
      <w:r w:rsidRPr="0029188F">
        <w:rPr>
          <w:sz w:val="24"/>
          <w:szCs w:val="24"/>
        </w:rPr>
        <w:t xml:space="preserve">Reviewed and </w:t>
      </w:r>
      <w:r w:rsidR="00694814">
        <w:rPr>
          <w:sz w:val="24"/>
          <w:szCs w:val="24"/>
        </w:rPr>
        <w:t>R</w:t>
      </w:r>
      <w:r w:rsidR="00694814" w:rsidRPr="0029188F">
        <w:rPr>
          <w:sz w:val="24"/>
          <w:szCs w:val="24"/>
        </w:rPr>
        <w:t>evised</w:t>
      </w:r>
      <w:r w:rsidR="00694814">
        <w:rPr>
          <w:sz w:val="24"/>
          <w:szCs w:val="24"/>
        </w:rPr>
        <w:t xml:space="preserve"> -</w:t>
      </w:r>
      <w:r>
        <w:rPr>
          <w:sz w:val="24"/>
          <w:szCs w:val="24"/>
        </w:rPr>
        <w:t xml:space="preserve"> 2/22</w:t>
      </w:r>
    </w:p>
    <w:p w14:paraId="1181FF07" w14:textId="77777777" w:rsidR="006D68EB" w:rsidRDefault="006D68EB" w:rsidP="002B1835">
      <w:pPr>
        <w:spacing w:line="240" w:lineRule="auto"/>
        <w:contextualSpacing/>
        <w:rPr>
          <w:sz w:val="24"/>
          <w:szCs w:val="24"/>
        </w:rPr>
      </w:pPr>
    </w:p>
    <w:p w14:paraId="43215FDF" w14:textId="77777777" w:rsidR="003E2675" w:rsidRDefault="003E2675" w:rsidP="002B1835">
      <w:pPr>
        <w:spacing w:line="240" w:lineRule="auto"/>
        <w:contextualSpacing/>
        <w:rPr>
          <w:sz w:val="24"/>
          <w:szCs w:val="24"/>
        </w:rPr>
      </w:pPr>
    </w:p>
    <w:p w14:paraId="7267CDEB" w14:textId="1E201692" w:rsidR="003E2675" w:rsidRDefault="003E2675" w:rsidP="002B1835">
      <w:pPr>
        <w:spacing w:line="240" w:lineRule="auto"/>
        <w:contextualSpacing/>
        <w:rPr>
          <w:sz w:val="24"/>
          <w:szCs w:val="24"/>
        </w:rPr>
      </w:pPr>
    </w:p>
    <w:p w14:paraId="500EB402" w14:textId="5F1C89D1" w:rsidR="00B30014" w:rsidRDefault="00B30014" w:rsidP="002B1835">
      <w:pPr>
        <w:spacing w:line="240" w:lineRule="auto"/>
        <w:contextualSpacing/>
        <w:rPr>
          <w:sz w:val="24"/>
          <w:szCs w:val="24"/>
        </w:rPr>
      </w:pPr>
    </w:p>
    <w:p w14:paraId="64DFEFA4" w14:textId="7DF942D0" w:rsidR="00B30014" w:rsidRDefault="00B30014" w:rsidP="002B1835">
      <w:pPr>
        <w:spacing w:line="240" w:lineRule="auto"/>
        <w:contextualSpacing/>
        <w:rPr>
          <w:sz w:val="24"/>
          <w:szCs w:val="24"/>
        </w:rPr>
      </w:pPr>
    </w:p>
    <w:p w14:paraId="5E851667" w14:textId="32B95C8A" w:rsidR="00B30014" w:rsidRDefault="00B30014" w:rsidP="002B1835">
      <w:pPr>
        <w:spacing w:line="240" w:lineRule="auto"/>
        <w:contextualSpacing/>
        <w:rPr>
          <w:sz w:val="24"/>
          <w:szCs w:val="24"/>
        </w:rPr>
      </w:pPr>
    </w:p>
    <w:p w14:paraId="0C1FDBEC" w14:textId="77777777" w:rsidR="00B30014" w:rsidRDefault="00B30014" w:rsidP="002B1835">
      <w:pPr>
        <w:spacing w:line="240" w:lineRule="auto"/>
        <w:contextualSpacing/>
        <w:rPr>
          <w:sz w:val="24"/>
          <w:szCs w:val="24"/>
        </w:rPr>
      </w:pPr>
    </w:p>
    <w:p w14:paraId="13539D65" w14:textId="77777777" w:rsidR="002B1835" w:rsidRPr="00AB247A" w:rsidRDefault="00AB247A" w:rsidP="00AB247A">
      <w:pPr>
        <w:spacing w:line="240" w:lineRule="auto"/>
        <w:contextualSpacing/>
        <w:jc w:val="center"/>
        <w:rPr>
          <w:b/>
          <w:sz w:val="24"/>
          <w:szCs w:val="24"/>
        </w:rPr>
      </w:pPr>
      <w:r>
        <w:rPr>
          <w:b/>
          <w:sz w:val="24"/>
          <w:szCs w:val="24"/>
        </w:rPr>
        <w:lastRenderedPageBreak/>
        <w:t>COURSE OUTLINE</w:t>
      </w:r>
    </w:p>
    <w:p w14:paraId="09C9EA43" w14:textId="77777777" w:rsidR="002B1835" w:rsidRPr="0029188F" w:rsidRDefault="002B1835" w:rsidP="002B1835">
      <w:pPr>
        <w:spacing w:line="240" w:lineRule="auto"/>
        <w:contextualSpacing/>
        <w:rPr>
          <w:sz w:val="24"/>
          <w:szCs w:val="24"/>
        </w:rPr>
      </w:pPr>
    </w:p>
    <w:p w14:paraId="222CB328" w14:textId="77777777" w:rsidR="00AB247A" w:rsidRDefault="00D82E57" w:rsidP="002B1835">
      <w:pPr>
        <w:spacing w:line="240" w:lineRule="auto"/>
        <w:contextualSpacing/>
      </w:pPr>
      <w:r>
        <w:t xml:space="preserve">                                                                    </w:t>
      </w:r>
    </w:p>
    <w:p w14:paraId="27E1BC75" w14:textId="77777777" w:rsidR="005045CE" w:rsidRDefault="005045CE" w:rsidP="002B1835">
      <w:pPr>
        <w:spacing w:line="240" w:lineRule="auto"/>
        <w:contextualSpacing/>
      </w:pPr>
      <w:r w:rsidRPr="00AB247A">
        <w:rPr>
          <w:b/>
        </w:rPr>
        <w:t>Title:</w:t>
      </w:r>
      <w:r>
        <w:t xml:space="preserve">  </w:t>
      </w:r>
      <w:r w:rsidR="00AB247A">
        <w:tab/>
      </w:r>
      <w:r w:rsidR="00AB247A">
        <w:tab/>
      </w:r>
      <w:r w:rsidR="00AB247A">
        <w:tab/>
      </w:r>
      <w:r>
        <w:t>Calculus 1</w:t>
      </w:r>
    </w:p>
    <w:p w14:paraId="1A078D74" w14:textId="77777777" w:rsidR="00AB247A" w:rsidRDefault="00AB247A" w:rsidP="00AB247A">
      <w:pPr>
        <w:spacing w:line="240" w:lineRule="auto"/>
        <w:contextualSpacing/>
      </w:pPr>
    </w:p>
    <w:p w14:paraId="2ECA506B" w14:textId="77777777" w:rsidR="005045CE" w:rsidRDefault="00AB247A" w:rsidP="00AB247A">
      <w:pPr>
        <w:spacing w:line="240" w:lineRule="auto"/>
        <w:contextualSpacing/>
      </w:pPr>
      <w:r>
        <w:rPr>
          <w:b/>
        </w:rPr>
        <w:t>Catalog Number:</w:t>
      </w:r>
      <w:r w:rsidR="00CA121C">
        <w:rPr>
          <w:b/>
        </w:rPr>
        <w:tab/>
      </w:r>
      <w:r w:rsidR="005045CE">
        <w:t>MA151</w:t>
      </w:r>
    </w:p>
    <w:p w14:paraId="227BD1F8" w14:textId="77777777" w:rsidR="00AB247A" w:rsidRDefault="00AB247A" w:rsidP="00AB247A">
      <w:pPr>
        <w:spacing w:line="240" w:lineRule="auto"/>
        <w:contextualSpacing/>
      </w:pPr>
    </w:p>
    <w:p w14:paraId="0332DA4F" w14:textId="77777777" w:rsidR="005045CE" w:rsidRDefault="005045CE" w:rsidP="002B1835">
      <w:pPr>
        <w:spacing w:line="240" w:lineRule="auto"/>
        <w:contextualSpacing/>
      </w:pPr>
      <w:r w:rsidRPr="00CA121C">
        <w:rPr>
          <w:b/>
        </w:rPr>
        <w:t>Credit Hours:</w:t>
      </w:r>
      <w:r>
        <w:t xml:space="preserve"> </w:t>
      </w:r>
      <w:r w:rsidR="00CA121C">
        <w:tab/>
      </w:r>
      <w:r w:rsidR="00CA121C">
        <w:tab/>
      </w:r>
      <w:r>
        <w:t xml:space="preserve"> 4</w:t>
      </w:r>
    </w:p>
    <w:p w14:paraId="50EDB98D" w14:textId="77777777" w:rsidR="00CA121C" w:rsidRDefault="00CA121C" w:rsidP="002B1835">
      <w:pPr>
        <w:spacing w:line="240" w:lineRule="auto"/>
        <w:contextualSpacing/>
      </w:pPr>
    </w:p>
    <w:p w14:paraId="4AF4408C" w14:textId="77777777" w:rsidR="005045CE" w:rsidRDefault="005045CE" w:rsidP="002B1835">
      <w:pPr>
        <w:spacing w:line="240" w:lineRule="auto"/>
        <w:contextualSpacing/>
      </w:pPr>
      <w:r w:rsidRPr="00CA121C">
        <w:rPr>
          <w:b/>
        </w:rPr>
        <w:t>Lecture Hours:</w:t>
      </w:r>
      <w:r>
        <w:t xml:space="preserve"> </w:t>
      </w:r>
      <w:r w:rsidR="00CA121C">
        <w:tab/>
      </w:r>
      <w:r w:rsidR="00CA121C">
        <w:tab/>
      </w:r>
      <w:r>
        <w:t xml:space="preserve"> 4</w:t>
      </w:r>
    </w:p>
    <w:p w14:paraId="175D220A" w14:textId="77777777" w:rsidR="00CA121C" w:rsidRDefault="00CA121C" w:rsidP="002B1835">
      <w:pPr>
        <w:spacing w:line="240" w:lineRule="auto"/>
        <w:contextualSpacing/>
      </w:pPr>
    </w:p>
    <w:p w14:paraId="6AEF91AD" w14:textId="77777777" w:rsidR="00CA121C" w:rsidRDefault="005045CE" w:rsidP="002B1835">
      <w:pPr>
        <w:spacing w:line="240" w:lineRule="auto"/>
        <w:contextualSpacing/>
      </w:pPr>
      <w:r w:rsidRPr="00CA121C">
        <w:rPr>
          <w:b/>
        </w:rPr>
        <w:t xml:space="preserve">Lab Hours: </w:t>
      </w:r>
      <w:r w:rsidR="00CA121C">
        <w:rPr>
          <w:b/>
        </w:rPr>
        <w:tab/>
      </w:r>
      <w:r w:rsidR="00CA121C">
        <w:rPr>
          <w:b/>
        </w:rPr>
        <w:tab/>
      </w:r>
      <w:r>
        <w:t xml:space="preserve"> 0</w:t>
      </w:r>
    </w:p>
    <w:p w14:paraId="03B494F5" w14:textId="77777777" w:rsidR="00CA121C" w:rsidRDefault="00CA121C" w:rsidP="002B1835">
      <w:pPr>
        <w:spacing w:line="240" w:lineRule="auto"/>
        <w:contextualSpacing/>
      </w:pPr>
    </w:p>
    <w:p w14:paraId="41C33F44" w14:textId="77777777" w:rsidR="005045CE" w:rsidRDefault="005045CE" w:rsidP="002B1835">
      <w:pPr>
        <w:spacing w:line="240" w:lineRule="auto"/>
        <w:contextualSpacing/>
      </w:pPr>
      <w:r w:rsidRPr="00CA121C">
        <w:rPr>
          <w:b/>
        </w:rPr>
        <w:t>Prerequisite:</w:t>
      </w:r>
      <w:r>
        <w:t xml:space="preserve">  </w:t>
      </w:r>
      <w:r w:rsidR="00CA121C">
        <w:tab/>
      </w:r>
      <w:r w:rsidR="00CA121C">
        <w:tab/>
      </w:r>
      <w:r>
        <w:t>An appropriate placement test result or MA150 Precalculus</w:t>
      </w:r>
    </w:p>
    <w:p w14:paraId="7A5ED962" w14:textId="77777777" w:rsidR="00CA121C" w:rsidRDefault="00CA121C" w:rsidP="002B1835">
      <w:pPr>
        <w:spacing w:line="240" w:lineRule="auto"/>
        <w:contextualSpacing/>
      </w:pPr>
    </w:p>
    <w:p w14:paraId="23C681F5" w14:textId="77777777" w:rsidR="00577C0F" w:rsidRPr="00DF0864" w:rsidRDefault="005045CE" w:rsidP="002B1835">
      <w:pPr>
        <w:spacing w:line="240" w:lineRule="auto"/>
        <w:contextualSpacing/>
        <w:rPr>
          <w:u w:val="single"/>
        </w:rPr>
      </w:pPr>
      <w:r w:rsidRPr="00DF0864">
        <w:rPr>
          <w:b/>
          <w:u w:val="single"/>
        </w:rPr>
        <w:t>Catalog Description</w:t>
      </w:r>
    </w:p>
    <w:p w14:paraId="11746980" w14:textId="77777777" w:rsidR="009F3C08" w:rsidRDefault="009F3C08" w:rsidP="002B1835">
      <w:pPr>
        <w:spacing w:line="240" w:lineRule="auto"/>
        <w:contextualSpacing/>
      </w:pPr>
    </w:p>
    <w:p w14:paraId="3A0010A4" w14:textId="0BA150F0" w:rsidR="005045CE" w:rsidRDefault="005045CE" w:rsidP="002B1835">
      <w:pPr>
        <w:spacing w:line="240" w:lineRule="auto"/>
        <w:contextualSpacing/>
      </w:pPr>
      <w:r>
        <w:t>This is the first in a sequence of three courses in calculus</w:t>
      </w:r>
      <w:r w:rsidR="00545E68">
        <w:t>.</w:t>
      </w:r>
      <w:r>
        <w:t xml:space="preserve"> Topics include limits and continuity, d</w:t>
      </w:r>
      <w:r w:rsidR="00940D6C">
        <w:t xml:space="preserve">ifferentiation of algebraic, </w:t>
      </w:r>
      <w:r>
        <w:t>trigonometric</w:t>
      </w:r>
      <w:r w:rsidR="00940D6C">
        <w:t>, exponential</w:t>
      </w:r>
      <w:r w:rsidR="00B4085A">
        <w:t>,</w:t>
      </w:r>
      <w:r w:rsidR="00940D6C">
        <w:t xml:space="preserve"> and logarithmic</w:t>
      </w:r>
      <w:r>
        <w:t xml:space="preserve"> functions, and indefinite and definite integration.  Applications are included.</w:t>
      </w:r>
      <w:r w:rsidR="00545E68">
        <w:t xml:space="preserve"> </w:t>
      </w:r>
    </w:p>
    <w:p w14:paraId="2F8B45CF" w14:textId="77777777" w:rsidR="00577C0F" w:rsidRDefault="00577C0F" w:rsidP="002B1835">
      <w:pPr>
        <w:spacing w:line="240" w:lineRule="auto"/>
        <w:contextualSpacing/>
      </w:pPr>
    </w:p>
    <w:p w14:paraId="0D01F510" w14:textId="77777777" w:rsidR="00577C0F" w:rsidRDefault="00E35C08" w:rsidP="002B1835">
      <w:pPr>
        <w:spacing w:line="240" w:lineRule="auto"/>
        <w:contextualSpacing/>
        <w:rPr>
          <w:b/>
        </w:rPr>
      </w:pPr>
      <w:r w:rsidRPr="00577C0F">
        <w:rPr>
          <w:b/>
          <w:u w:val="single"/>
        </w:rPr>
        <w:t>Course Objectives</w:t>
      </w:r>
    </w:p>
    <w:p w14:paraId="1F2318A4" w14:textId="77777777" w:rsidR="00577C0F" w:rsidRDefault="00577C0F" w:rsidP="002B1835">
      <w:pPr>
        <w:spacing w:line="240" w:lineRule="auto"/>
        <w:contextualSpacing/>
        <w:rPr>
          <w:b/>
        </w:rPr>
      </w:pPr>
    </w:p>
    <w:p w14:paraId="20751D67" w14:textId="77777777" w:rsidR="00E35C08" w:rsidRDefault="00E35C08" w:rsidP="002B1835">
      <w:pPr>
        <w:spacing w:line="240" w:lineRule="auto"/>
        <w:contextualSpacing/>
      </w:pPr>
      <w:r>
        <w:t>1.</w:t>
      </w:r>
      <w:r w:rsidR="00577C0F">
        <w:t xml:space="preserve"> </w:t>
      </w:r>
      <w:r>
        <w:t xml:space="preserve"> To help the student learn the basics of the calculus of functions of one variable.</w:t>
      </w:r>
    </w:p>
    <w:p w14:paraId="47F5B961" w14:textId="77777777" w:rsidR="00204998" w:rsidRDefault="00204998" w:rsidP="002B1835">
      <w:pPr>
        <w:spacing w:line="240" w:lineRule="auto"/>
        <w:contextualSpacing/>
      </w:pPr>
    </w:p>
    <w:p w14:paraId="38D5AA96" w14:textId="77777777" w:rsidR="00204998" w:rsidRDefault="00E35C08" w:rsidP="002B1835">
      <w:pPr>
        <w:spacing w:line="240" w:lineRule="auto"/>
        <w:contextualSpacing/>
      </w:pPr>
      <w:r>
        <w:t>2.  To raise the student’s level of logical thinking by requiring the student to write some basic calculus</w:t>
      </w:r>
    </w:p>
    <w:p w14:paraId="77FE08FE" w14:textId="77777777" w:rsidR="00E35C08" w:rsidRDefault="00204998" w:rsidP="002B1835">
      <w:pPr>
        <w:spacing w:line="240" w:lineRule="auto"/>
        <w:contextualSpacing/>
      </w:pPr>
      <w:r>
        <w:t xml:space="preserve">     </w:t>
      </w:r>
      <w:r w:rsidR="00E35C08">
        <w:t xml:space="preserve"> proofs.</w:t>
      </w:r>
    </w:p>
    <w:p w14:paraId="67ABE392" w14:textId="77777777" w:rsidR="00204998" w:rsidRDefault="00204998" w:rsidP="002B1835">
      <w:pPr>
        <w:spacing w:line="240" w:lineRule="auto"/>
        <w:contextualSpacing/>
      </w:pPr>
    </w:p>
    <w:p w14:paraId="48463613" w14:textId="63D37E25" w:rsidR="00204998" w:rsidRDefault="00E35C08" w:rsidP="002B1835">
      <w:pPr>
        <w:spacing w:line="240" w:lineRule="auto"/>
        <w:contextualSpacing/>
      </w:pPr>
      <w:r>
        <w:t xml:space="preserve">3.  To increase the student’s ability to use technology as a </w:t>
      </w:r>
      <w:r w:rsidR="00B30014">
        <w:t>problem-solving</w:t>
      </w:r>
      <w:r>
        <w:t xml:space="preserve"> tool by requiring the student</w:t>
      </w:r>
    </w:p>
    <w:p w14:paraId="48954F2B" w14:textId="77777777" w:rsidR="00E35C08" w:rsidRDefault="00204998" w:rsidP="002B1835">
      <w:pPr>
        <w:spacing w:line="240" w:lineRule="auto"/>
        <w:contextualSpacing/>
      </w:pPr>
      <w:r>
        <w:t xml:space="preserve">     </w:t>
      </w:r>
      <w:r w:rsidR="00E35C08">
        <w:t xml:space="preserve"> to use technology as an aid in solving applied problems.</w:t>
      </w:r>
    </w:p>
    <w:p w14:paraId="230AFD6A" w14:textId="77777777" w:rsidR="00204998" w:rsidRDefault="00204998" w:rsidP="002B1835">
      <w:pPr>
        <w:spacing w:line="240" w:lineRule="auto"/>
        <w:contextualSpacing/>
      </w:pPr>
    </w:p>
    <w:p w14:paraId="77A88859" w14:textId="77777777" w:rsidR="00204998" w:rsidRDefault="00E35C08" w:rsidP="002B1835">
      <w:pPr>
        <w:spacing w:line="240" w:lineRule="auto"/>
        <w:contextualSpacing/>
      </w:pPr>
      <w:r>
        <w:t>4.  To challenge the student, through both applied and theoretical problems, to appreciate calculus as a</w:t>
      </w:r>
    </w:p>
    <w:p w14:paraId="1783AB0E" w14:textId="77777777" w:rsidR="00E35C08" w:rsidRDefault="00204998" w:rsidP="002B1835">
      <w:pPr>
        <w:spacing w:line="240" w:lineRule="auto"/>
        <w:contextualSpacing/>
      </w:pPr>
      <w:r>
        <w:t xml:space="preserve">     </w:t>
      </w:r>
      <w:r w:rsidR="00E35C08">
        <w:t xml:space="preserve"> problem solving art.</w:t>
      </w:r>
    </w:p>
    <w:p w14:paraId="31460124" w14:textId="77777777" w:rsidR="005354B7" w:rsidRDefault="005354B7" w:rsidP="002B1835">
      <w:pPr>
        <w:spacing w:line="240" w:lineRule="auto"/>
        <w:contextualSpacing/>
      </w:pPr>
    </w:p>
    <w:p w14:paraId="65A69FBD" w14:textId="77777777" w:rsidR="00A8412D" w:rsidRDefault="00A8412D" w:rsidP="002B1835">
      <w:pPr>
        <w:spacing w:line="240" w:lineRule="auto"/>
        <w:contextualSpacing/>
      </w:pPr>
      <w:r w:rsidRPr="00D95DD2">
        <w:rPr>
          <w:b/>
          <w:u w:val="single"/>
        </w:rPr>
        <w:t xml:space="preserve">General Student </w:t>
      </w:r>
      <w:r w:rsidR="00702305" w:rsidRPr="00D95DD2">
        <w:rPr>
          <w:b/>
          <w:u w:val="single"/>
        </w:rPr>
        <w:t xml:space="preserve">Learning </w:t>
      </w:r>
      <w:r w:rsidRPr="00D95DD2">
        <w:rPr>
          <w:b/>
          <w:u w:val="single"/>
        </w:rPr>
        <w:t>Outcomes</w:t>
      </w:r>
    </w:p>
    <w:p w14:paraId="444AF173" w14:textId="77777777" w:rsidR="00D95DD2" w:rsidRDefault="00D95DD2" w:rsidP="002B1835">
      <w:pPr>
        <w:spacing w:line="240" w:lineRule="auto"/>
        <w:contextualSpacing/>
      </w:pPr>
    </w:p>
    <w:p w14:paraId="0A1D8FD0" w14:textId="77777777" w:rsidR="00A8412D" w:rsidRDefault="00A8412D" w:rsidP="002B1835">
      <w:pPr>
        <w:numPr>
          <w:ilvl w:val="0"/>
          <w:numId w:val="1"/>
        </w:numPr>
        <w:spacing w:line="240" w:lineRule="auto"/>
        <w:contextualSpacing/>
      </w:pPr>
      <w:r>
        <w:t>The student will demonstrate the ability to interpret and communicate mathematics in writing.</w:t>
      </w:r>
    </w:p>
    <w:p w14:paraId="2B22D988" w14:textId="77777777" w:rsidR="00A8412D" w:rsidRDefault="00A8412D" w:rsidP="002B1835">
      <w:pPr>
        <w:numPr>
          <w:ilvl w:val="0"/>
          <w:numId w:val="1"/>
        </w:numPr>
        <w:spacing w:line="240" w:lineRule="auto"/>
        <w:contextualSpacing/>
      </w:pPr>
      <w:r>
        <w:t>The student will demonstrate the ability to work effectively in a group by participating in group work and demonstrating openness toward diverse points of view; drawing upon knowledge and experience of others; and demonstrating skill in negotiating differences and working toward correct solutions.</w:t>
      </w:r>
    </w:p>
    <w:p w14:paraId="73000E5F" w14:textId="77777777" w:rsidR="00702305" w:rsidRDefault="00702305" w:rsidP="002B1835">
      <w:pPr>
        <w:numPr>
          <w:ilvl w:val="0"/>
          <w:numId w:val="1"/>
        </w:numPr>
        <w:spacing w:line="240" w:lineRule="auto"/>
        <w:contextualSpacing/>
      </w:pPr>
      <w:r>
        <w:t>The student will be able to state a problem correctly, reason analytically to its solution, and interpret the result.</w:t>
      </w:r>
    </w:p>
    <w:p w14:paraId="643435CA" w14:textId="77777777" w:rsidR="00702305" w:rsidRDefault="00702305" w:rsidP="002B1835">
      <w:pPr>
        <w:numPr>
          <w:ilvl w:val="0"/>
          <w:numId w:val="1"/>
        </w:numPr>
        <w:spacing w:line="240" w:lineRule="auto"/>
        <w:contextualSpacing/>
      </w:pPr>
      <w:r>
        <w:t>The student will be able to solve equations and application problems from numerical, graphical, and / or analytical perspectives.</w:t>
      </w:r>
    </w:p>
    <w:p w14:paraId="42007A26" w14:textId="77777777" w:rsidR="00702305" w:rsidRDefault="00702305" w:rsidP="002B1835">
      <w:pPr>
        <w:numPr>
          <w:ilvl w:val="0"/>
          <w:numId w:val="1"/>
        </w:numPr>
        <w:spacing w:line="240" w:lineRule="auto"/>
        <w:contextualSpacing/>
      </w:pPr>
      <w:r>
        <w:t>The student will demonstrate an understanding of how mathematics can be used to analyze real world situations.</w:t>
      </w:r>
    </w:p>
    <w:p w14:paraId="275ACFA2" w14:textId="77777777" w:rsidR="00702305" w:rsidRDefault="00702305" w:rsidP="002B1835">
      <w:pPr>
        <w:numPr>
          <w:ilvl w:val="0"/>
          <w:numId w:val="1"/>
        </w:numPr>
        <w:spacing w:line="240" w:lineRule="auto"/>
        <w:contextualSpacing/>
      </w:pPr>
      <w:r>
        <w:lastRenderedPageBreak/>
        <w:t>The student will be able to use technology to collect and / or analyze data and to solve problems.</w:t>
      </w:r>
    </w:p>
    <w:p w14:paraId="61DC4CCC" w14:textId="77777777" w:rsidR="00D95DD2" w:rsidRDefault="00D95DD2" w:rsidP="00D95DD2">
      <w:pPr>
        <w:spacing w:line="240" w:lineRule="auto"/>
        <w:ind w:left="720"/>
        <w:contextualSpacing/>
      </w:pPr>
    </w:p>
    <w:p w14:paraId="5B7B0ADF" w14:textId="77777777" w:rsidR="00702305" w:rsidRPr="00A045E7" w:rsidRDefault="000B7E5F" w:rsidP="002B1835">
      <w:pPr>
        <w:spacing w:line="240" w:lineRule="auto"/>
        <w:contextualSpacing/>
        <w:rPr>
          <w:b/>
        </w:rPr>
      </w:pPr>
      <w:r w:rsidRPr="00A045E7">
        <w:rPr>
          <w:b/>
          <w:u w:val="single"/>
        </w:rPr>
        <w:t>SUNY Learning Outcomes</w:t>
      </w:r>
    </w:p>
    <w:p w14:paraId="1A5CE1E8" w14:textId="77777777" w:rsidR="001D5403" w:rsidRDefault="001D5403" w:rsidP="002B1835">
      <w:pPr>
        <w:spacing w:line="240" w:lineRule="auto"/>
        <w:contextualSpacing/>
      </w:pPr>
    </w:p>
    <w:p w14:paraId="78535366" w14:textId="77777777" w:rsidR="000B7E5F" w:rsidRDefault="000B7E5F" w:rsidP="002B1835">
      <w:pPr>
        <w:numPr>
          <w:ilvl w:val="0"/>
          <w:numId w:val="3"/>
        </w:numPr>
        <w:spacing w:line="240" w:lineRule="auto"/>
        <w:contextualSpacing/>
      </w:pPr>
      <w:r>
        <w:t xml:space="preserve">The student will develop </w:t>
      </w:r>
      <w:r w:rsidR="00940D6C">
        <w:t>well-reasoned</w:t>
      </w:r>
      <w:r>
        <w:t xml:space="preserve"> arguments by demonstrating an ability to write proofs.</w:t>
      </w:r>
    </w:p>
    <w:p w14:paraId="2FB37341" w14:textId="77777777" w:rsidR="000B7E5F" w:rsidRDefault="000B7E5F" w:rsidP="002B1835">
      <w:pPr>
        <w:numPr>
          <w:ilvl w:val="0"/>
          <w:numId w:val="3"/>
        </w:numPr>
        <w:spacing w:line="240" w:lineRule="auto"/>
        <w:contextualSpacing/>
      </w:pPr>
      <w:r>
        <w:t>The student will identify, analyze, and evaluate arguments as they occur in their own and other’s work.</w:t>
      </w:r>
    </w:p>
    <w:p w14:paraId="1259608E" w14:textId="77777777" w:rsidR="000B7E5F" w:rsidRDefault="000B7E5F" w:rsidP="002B1835">
      <w:pPr>
        <w:numPr>
          <w:ilvl w:val="0"/>
          <w:numId w:val="3"/>
        </w:numPr>
        <w:spacing w:line="240" w:lineRule="auto"/>
        <w:contextualSpacing/>
      </w:pPr>
      <w:r>
        <w:t>The student will demonstrate the ability to interpret and draw inferences from mathematical models such as formulas, graphs, tables, and schematics.</w:t>
      </w:r>
    </w:p>
    <w:p w14:paraId="09D9D632" w14:textId="77777777" w:rsidR="000B7E5F" w:rsidRDefault="000B7E5F" w:rsidP="002B1835">
      <w:pPr>
        <w:numPr>
          <w:ilvl w:val="0"/>
          <w:numId w:val="3"/>
        </w:numPr>
        <w:spacing w:line="240" w:lineRule="auto"/>
        <w:contextualSpacing/>
      </w:pPr>
      <w:r>
        <w:t>The student will demonstrate the ability to represent mathematical information symbolically, visually, numerically, and verbally.</w:t>
      </w:r>
    </w:p>
    <w:p w14:paraId="04FAEEE5" w14:textId="77777777" w:rsidR="000B7E5F" w:rsidRDefault="000B7E5F" w:rsidP="002B1835">
      <w:pPr>
        <w:numPr>
          <w:ilvl w:val="0"/>
          <w:numId w:val="3"/>
        </w:numPr>
        <w:spacing w:line="240" w:lineRule="auto"/>
        <w:contextualSpacing/>
      </w:pPr>
      <w:r>
        <w:t>The student will demonstrate the ability to employ quantitative methods such as arithmetic, algebra, geometry, or statistics to solve problems.</w:t>
      </w:r>
    </w:p>
    <w:p w14:paraId="29AB798B" w14:textId="77777777" w:rsidR="000B7E5F" w:rsidRDefault="000B7E5F" w:rsidP="002B1835">
      <w:pPr>
        <w:numPr>
          <w:ilvl w:val="0"/>
          <w:numId w:val="3"/>
        </w:numPr>
        <w:spacing w:line="240" w:lineRule="auto"/>
        <w:contextualSpacing/>
      </w:pPr>
      <w:r>
        <w:t>The student will demonstrate the ability to estimate and check mathematical results for reasonableness.</w:t>
      </w:r>
    </w:p>
    <w:p w14:paraId="3262A5BC" w14:textId="77777777" w:rsidR="00702305" w:rsidRPr="000B7E5F" w:rsidRDefault="00702305" w:rsidP="002B1835">
      <w:pPr>
        <w:spacing w:line="240" w:lineRule="auto"/>
        <w:contextualSpacing/>
      </w:pPr>
    </w:p>
    <w:p w14:paraId="0D7CE7C7" w14:textId="77777777" w:rsidR="00702305" w:rsidRDefault="00702305" w:rsidP="002B1835">
      <w:pPr>
        <w:spacing w:line="240" w:lineRule="auto"/>
        <w:contextualSpacing/>
      </w:pPr>
      <w:r w:rsidRPr="00A045E7">
        <w:rPr>
          <w:b/>
          <w:u w:val="single"/>
        </w:rPr>
        <w:t>Major Topics to be Covered</w:t>
      </w:r>
    </w:p>
    <w:p w14:paraId="0BD485E7" w14:textId="77777777" w:rsidR="00A045E7" w:rsidRDefault="00A045E7" w:rsidP="002B1835">
      <w:pPr>
        <w:spacing w:line="240" w:lineRule="auto"/>
        <w:contextualSpacing/>
      </w:pPr>
    </w:p>
    <w:p w14:paraId="7321A2C4" w14:textId="77777777" w:rsidR="00702305" w:rsidRDefault="00702305" w:rsidP="002B1835">
      <w:pPr>
        <w:numPr>
          <w:ilvl w:val="0"/>
          <w:numId w:val="2"/>
        </w:numPr>
        <w:spacing w:line="240" w:lineRule="auto"/>
        <w:contextualSpacing/>
        <w:rPr>
          <w:b/>
        </w:rPr>
      </w:pPr>
      <w:r>
        <w:t xml:space="preserve"> </w:t>
      </w:r>
      <w:r w:rsidRPr="00A045E7">
        <w:rPr>
          <w:b/>
        </w:rPr>
        <w:t>Limits and Continuity</w:t>
      </w:r>
    </w:p>
    <w:p w14:paraId="6C6E2DB7" w14:textId="77777777" w:rsidR="00A045E7" w:rsidRPr="00A045E7" w:rsidRDefault="00A045E7" w:rsidP="00A045E7">
      <w:pPr>
        <w:spacing w:line="240" w:lineRule="auto"/>
        <w:ind w:left="720"/>
        <w:contextualSpacing/>
        <w:rPr>
          <w:b/>
        </w:rPr>
      </w:pPr>
    </w:p>
    <w:p w14:paraId="59DCB0B4" w14:textId="77777777" w:rsidR="00702305" w:rsidRDefault="00702305" w:rsidP="002B1835">
      <w:pPr>
        <w:spacing w:line="240" w:lineRule="auto"/>
        <w:ind w:left="720"/>
        <w:contextualSpacing/>
      </w:pPr>
      <w:r>
        <w:t>The concepts of limit and continuity are introduced intuitively and then the definition of each is stated in precise mathematical terms.  Some methods of evaluating limits are discussed and the continuity of functions is determined.</w:t>
      </w:r>
    </w:p>
    <w:p w14:paraId="0273C089" w14:textId="77777777" w:rsidR="00A045E7" w:rsidRDefault="00A045E7" w:rsidP="002B1835">
      <w:pPr>
        <w:spacing w:line="240" w:lineRule="auto"/>
        <w:ind w:left="720"/>
        <w:contextualSpacing/>
      </w:pPr>
    </w:p>
    <w:p w14:paraId="2DAE04C3" w14:textId="77777777" w:rsidR="00702305" w:rsidRDefault="00702305" w:rsidP="002B1835">
      <w:pPr>
        <w:spacing w:line="240" w:lineRule="auto"/>
        <w:ind w:left="720"/>
        <w:contextualSpacing/>
      </w:pPr>
      <w:r w:rsidRPr="00A045E7">
        <w:rPr>
          <w:b/>
        </w:rPr>
        <w:t>Student Learning Outcomes</w:t>
      </w:r>
    </w:p>
    <w:p w14:paraId="07F98124" w14:textId="77777777" w:rsidR="00A045E7" w:rsidRDefault="00A045E7" w:rsidP="002B1835">
      <w:pPr>
        <w:spacing w:line="240" w:lineRule="auto"/>
        <w:ind w:left="720"/>
        <w:contextualSpacing/>
      </w:pPr>
    </w:p>
    <w:p w14:paraId="09DBF376" w14:textId="77777777" w:rsidR="00702305" w:rsidRDefault="00702305" w:rsidP="002B1835">
      <w:pPr>
        <w:spacing w:line="240" w:lineRule="auto"/>
        <w:ind w:left="720"/>
        <w:contextualSpacing/>
      </w:pPr>
      <w:r>
        <w:t>The student will be able to</w:t>
      </w:r>
      <w:r w:rsidR="00A045E7">
        <w:t>:</w:t>
      </w:r>
    </w:p>
    <w:p w14:paraId="56179DE1" w14:textId="77777777" w:rsidR="00A045E7" w:rsidRDefault="00A045E7" w:rsidP="002B1835">
      <w:pPr>
        <w:spacing w:line="240" w:lineRule="auto"/>
        <w:ind w:left="720"/>
        <w:contextualSpacing/>
      </w:pPr>
    </w:p>
    <w:p w14:paraId="63109A6D" w14:textId="77777777" w:rsidR="00702305" w:rsidRDefault="00702305" w:rsidP="002B1835">
      <w:pPr>
        <w:numPr>
          <w:ilvl w:val="1"/>
          <w:numId w:val="2"/>
        </w:numPr>
        <w:spacing w:line="240" w:lineRule="auto"/>
        <w:contextualSpacing/>
      </w:pPr>
      <w:r>
        <w:t>Evaluate limits numerically, graphically, and analytically.</w:t>
      </w:r>
    </w:p>
    <w:p w14:paraId="0F0131B3" w14:textId="77777777" w:rsidR="00702305" w:rsidRDefault="00702305" w:rsidP="002B1835">
      <w:pPr>
        <w:numPr>
          <w:ilvl w:val="1"/>
          <w:numId w:val="2"/>
        </w:numPr>
        <w:spacing w:line="240" w:lineRule="auto"/>
        <w:contextualSpacing/>
      </w:pPr>
      <w:r>
        <w:t>Apply the properties of limits.</w:t>
      </w:r>
    </w:p>
    <w:p w14:paraId="3BDC5B4C" w14:textId="77777777" w:rsidR="00702305" w:rsidRDefault="00702305" w:rsidP="002B1835">
      <w:pPr>
        <w:numPr>
          <w:ilvl w:val="1"/>
          <w:numId w:val="2"/>
        </w:numPr>
        <w:spacing w:line="240" w:lineRule="auto"/>
        <w:contextualSpacing/>
      </w:pPr>
      <w:r>
        <w:t>Evaluate limits involving trigonometric functions.</w:t>
      </w:r>
    </w:p>
    <w:p w14:paraId="0FA74017" w14:textId="77777777" w:rsidR="00702305" w:rsidRDefault="00702305" w:rsidP="002B1835">
      <w:pPr>
        <w:numPr>
          <w:ilvl w:val="1"/>
          <w:numId w:val="2"/>
        </w:numPr>
        <w:spacing w:line="240" w:lineRule="auto"/>
        <w:contextualSpacing/>
      </w:pPr>
      <w:r>
        <w:t>Evaluate limits at infinity.</w:t>
      </w:r>
    </w:p>
    <w:p w14:paraId="1E525ECA" w14:textId="77777777" w:rsidR="00702305" w:rsidRDefault="00C95F3D" w:rsidP="002B1835">
      <w:pPr>
        <w:numPr>
          <w:ilvl w:val="1"/>
          <w:numId w:val="2"/>
        </w:numPr>
        <w:spacing w:line="240" w:lineRule="auto"/>
        <w:contextualSpacing/>
      </w:pPr>
      <w:r>
        <w:t>Determine</w:t>
      </w:r>
      <w:r w:rsidR="00702305">
        <w:t xml:space="preserve"> if a function has an infinite limit.</w:t>
      </w:r>
    </w:p>
    <w:p w14:paraId="590B3A35" w14:textId="77777777" w:rsidR="00702305" w:rsidRDefault="00702305" w:rsidP="002B1835">
      <w:pPr>
        <w:numPr>
          <w:ilvl w:val="1"/>
          <w:numId w:val="2"/>
        </w:numPr>
        <w:spacing w:line="240" w:lineRule="auto"/>
        <w:contextualSpacing/>
      </w:pPr>
      <w:r>
        <w:t>Determine the continuity of a function at a point using the definition.</w:t>
      </w:r>
    </w:p>
    <w:p w14:paraId="1EC4E064" w14:textId="77777777" w:rsidR="00702305" w:rsidRDefault="00702305" w:rsidP="002B1835">
      <w:pPr>
        <w:numPr>
          <w:ilvl w:val="1"/>
          <w:numId w:val="2"/>
        </w:numPr>
        <w:spacing w:line="240" w:lineRule="auto"/>
        <w:contextualSpacing/>
      </w:pPr>
      <w:r>
        <w:t>Describe the continuity of a function over an interval.</w:t>
      </w:r>
    </w:p>
    <w:p w14:paraId="01E12DB4" w14:textId="77777777" w:rsidR="00977B05" w:rsidRDefault="00977B05" w:rsidP="002B1835">
      <w:pPr>
        <w:numPr>
          <w:ilvl w:val="1"/>
          <w:numId w:val="2"/>
        </w:numPr>
        <w:spacing w:line="240" w:lineRule="auto"/>
        <w:contextualSpacing/>
      </w:pPr>
      <w:r>
        <w:t>Demonstrate an understanding of the precise definition of the limit of a function.</w:t>
      </w:r>
    </w:p>
    <w:p w14:paraId="36A30FE8" w14:textId="77777777" w:rsidR="00A045E7" w:rsidRDefault="00A045E7" w:rsidP="00A045E7">
      <w:pPr>
        <w:spacing w:line="240" w:lineRule="auto"/>
        <w:ind w:left="1080"/>
        <w:contextualSpacing/>
      </w:pPr>
    </w:p>
    <w:p w14:paraId="28A615FF" w14:textId="77777777" w:rsidR="00977B05" w:rsidRDefault="00977B05" w:rsidP="002B1835">
      <w:pPr>
        <w:numPr>
          <w:ilvl w:val="0"/>
          <w:numId w:val="2"/>
        </w:numPr>
        <w:spacing w:line="240" w:lineRule="auto"/>
        <w:contextualSpacing/>
        <w:rPr>
          <w:b/>
        </w:rPr>
      </w:pPr>
      <w:r>
        <w:t xml:space="preserve"> </w:t>
      </w:r>
      <w:r w:rsidR="00C95F3D">
        <w:rPr>
          <w:b/>
        </w:rPr>
        <w:t>Differentiation</w:t>
      </w:r>
    </w:p>
    <w:p w14:paraId="06A69289" w14:textId="77777777" w:rsidR="00A045E7" w:rsidRPr="00A045E7" w:rsidRDefault="00A045E7" w:rsidP="00A045E7">
      <w:pPr>
        <w:spacing w:line="240" w:lineRule="auto"/>
        <w:ind w:left="720"/>
        <w:contextualSpacing/>
        <w:rPr>
          <w:b/>
        </w:rPr>
      </w:pPr>
    </w:p>
    <w:p w14:paraId="3F503C67" w14:textId="726A6490" w:rsidR="00977B05" w:rsidRDefault="00977B05" w:rsidP="002B1835">
      <w:pPr>
        <w:spacing w:line="240" w:lineRule="auto"/>
        <w:ind w:left="720"/>
        <w:contextualSpacing/>
      </w:pPr>
      <w:r>
        <w:t>The derivative is introduced as the slope of the tangent line to a curve at a point.  Formulas f</w:t>
      </w:r>
      <w:r w:rsidR="0048570E">
        <w:t>or differentiating algebraic,</w:t>
      </w:r>
      <w:r>
        <w:t xml:space="preserve"> trigonometric</w:t>
      </w:r>
      <w:r w:rsidR="0048570E">
        <w:t xml:space="preserve">, </w:t>
      </w:r>
      <w:r w:rsidR="009A788B">
        <w:t>exponential,</w:t>
      </w:r>
      <w:r w:rsidR="0048570E">
        <w:t xml:space="preserve"> and logarithmic</w:t>
      </w:r>
      <w:r>
        <w:t xml:space="preserve"> functions are derived.  The formulas are then used to find the instantaneous rate of change of functions, to locate maxima and minima of functions, and to solve related rate problems.  The formulas are also used as aids in sketching graphs of functions and approximating roots via Newton’s Method.</w:t>
      </w:r>
    </w:p>
    <w:p w14:paraId="042A22D3" w14:textId="77777777" w:rsidR="00A045E7" w:rsidRDefault="00A045E7" w:rsidP="002B1835">
      <w:pPr>
        <w:spacing w:line="240" w:lineRule="auto"/>
        <w:ind w:left="720"/>
        <w:contextualSpacing/>
      </w:pPr>
    </w:p>
    <w:p w14:paraId="5F869F3D" w14:textId="77777777" w:rsidR="00460802" w:rsidRDefault="00460802" w:rsidP="002B1835">
      <w:pPr>
        <w:spacing w:line="240" w:lineRule="auto"/>
        <w:ind w:left="720"/>
        <w:contextualSpacing/>
        <w:rPr>
          <w:b/>
        </w:rPr>
        <w:sectPr w:rsidR="00460802" w:rsidSect="005B2EBE">
          <w:pgSz w:w="12240" w:h="15840"/>
          <w:pgMar w:top="1440" w:right="1440" w:bottom="1440" w:left="1440" w:header="720" w:footer="720" w:gutter="0"/>
          <w:cols w:space="720"/>
          <w:docGrid w:linePitch="360"/>
        </w:sectPr>
      </w:pPr>
    </w:p>
    <w:p w14:paraId="4A97D5E7" w14:textId="77777777" w:rsidR="00977B05" w:rsidRDefault="00977B05" w:rsidP="002B1835">
      <w:pPr>
        <w:spacing w:line="240" w:lineRule="auto"/>
        <w:ind w:left="720"/>
        <w:contextualSpacing/>
      </w:pPr>
      <w:r w:rsidRPr="00A045E7">
        <w:rPr>
          <w:b/>
        </w:rPr>
        <w:lastRenderedPageBreak/>
        <w:t>Student Learning Outcomes</w:t>
      </w:r>
    </w:p>
    <w:p w14:paraId="3DF5EA97" w14:textId="77777777" w:rsidR="00A045E7" w:rsidRDefault="00A045E7" w:rsidP="002B1835">
      <w:pPr>
        <w:spacing w:line="240" w:lineRule="auto"/>
        <w:ind w:left="720"/>
        <w:contextualSpacing/>
      </w:pPr>
    </w:p>
    <w:p w14:paraId="1E357D5F" w14:textId="77777777" w:rsidR="00977B05" w:rsidRDefault="00977B05" w:rsidP="002B1835">
      <w:pPr>
        <w:spacing w:line="240" w:lineRule="auto"/>
        <w:ind w:left="720"/>
        <w:contextualSpacing/>
      </w:pPr>
      <w:r>
        <w:t>The student will be able to:</w:t>
      </w:r>
    </w:p>
    <w:p w14:paraId="0517692D" w14:textId="77777777" w:rsidR="00A045E7" w:rsidRDefault="00A045E7" w:rsidP="002B1835">
      <w:pPr>
        <w:spacing w:line="240" w:lineRule="auto"/>
        <w:ind w:left="720"/>
        <w:contextualSpacing/>
      </w:pPr>
    </w:p>
    <w:p w14:paraId="6E2A97A5" w14:textId="77777777" w:rsidR="00977B05" w:rsidRDefault="007743B8" w:rsidP="002B1835">
      <w:pPr>
        <w:numPr>
          <w:ilvl w:val="1"/>
          <w:numId w:val="2"/>
        </w:numPr>
        <w:spacing w:line="240" w:lineRule="auto"/>
        <w:contextualSpacing/>
      </w:pPr>
      <w:r>
        <w:t xml:space="preserve"> </w:t>
      </w:r>
      <w:r w:rsidR="006F2CFC">
        <w:t>Find the derivative of a</w:t>
      </w:r>
      <w:r w:rsidR="00977B05">
        <w:t xml:space="preserve"> function using the limit definition.</w:t>
      </w:r>
    </w:p>
    <w:p w14:paraId="73088CE6" w14:textId="77777777" w:rsidR="00977B05" w:rsidRDefault="007743B8" w:rsidP="002B1835">
      <w:pPr>
        <w:numPr>
          <w:ilvl w:val="1"/>
          <w:numId w:val="2"/>
        </w:numPr>
        <w:spacing w:line="240" w:lineRule="auto"/>
        <w:contextualSpacing/>
      </w:pPr>
      <w:r>
        <w:t xml:space="preserve"> </w:t>
      </w:r>
      <w:r w:rsidR="00977B05">
        <w:t>Evaluate the derivative of a function at a point.</w:t>
      </w:r>
    </w:p>
    <w:p w14:paraId="2A124C6A" w14:textId="77777777" w:rsidR="00977B05" w:rsidRDefault="007743B8" w:rsidP="002B1835">
      <w:pPr>
        <w:numPr>
          <w:ilvl w:val="1"/>
          <w:numId w:val="2"/>
        </w:numPr>
        <w:spacing w:line="240" w:lineRule="auto"/>
        <w:contextualSpacing/>
      </w:pPr>
      <w:r>
        <w:t xml:space="preserve"> </w:t>
      </w:r>
      <w:r w:rsidR="00977B05">
        <w:t>Write an equation of a tangent line to a curve at a point.</w:t>
      </w:r>
    </w:p>
    <w:p w14:paraId="1B0A57E6" w14:textId="77777777" w:rsidR="00977B05" w:rsidRDefault="007743B8" w:rsidP="002B1835">
      <w:pPr>
        <w:numPr>
          <w:ilvl w:val="1"/>
          <w:numId w:val="2"/>
        </w:numPr>
        <w:spacing w:line="240" w:lineRule="auto"/>
        <w:contextualSpacing/>
      </w:pPr>
      <w:r>
        <w:t xml:space="preserve"> </w:t>
      </w:r>
      <w:r w:rsidR="00977B05">
        <w:t>Find derivatives by applying the product, quotient, power, and chain rules.</w:t>
      </w:r>
    </w:p>
    <w:p w14:paraId="76DAE0C7" w14:textId="77777777" w:rsidR="00977B05" w:rsidRDefault="007743B8" w:rsidP="002B1835">
      <w:pPr>
        <w:numPr>
          <w:ilvl w:val="1"/>
          <w:numId w:val="2"/>
        </w:numPr>
        <w:spacing w:line="240" w:lineRule="auto"/>
        <w:contextualSpacing/>
      </w:pPr>
      <w:r>
        <w:t xml:space="preserve"> </w:t>
      </w:r>
      <w:r w:rsidR="00977B05">
        <w:t>Find higher order derivatives.</w:t>
      </w:r>
    </w:p>
    <w:p w14:paraId="45EE2469" w14:textId="77777777" w:rsidR="00977B05" w:rsidRDefault="007743B8" w:rsidP="0068198C">
      <w:pPr>
        <w:numPr>
          <w:ilvl w:val="1"/>
          <w:numId w:val="2"/>
        </w:numPr>
        <w:spacing w:line="240" w:lineRule="auto"/>
        <w:contextualSpacing/>
      </w:pPr>
      <w:r>
        <w:t xml:space="preserve"> </w:t>
      </w:r>
      <w:r w:rsidR="00977B05">
        <w:t>Determine derivatives of trigonometric functions.</w:t>
      </w:r>
    </w:p>
    <w:p w14:paraId="5BF79C32" w14:textId="77777777" w:rsidR="0048570E" w:rsidRDefault="0048570E" w:rsidP="0068198C">
      <w:pPr>
        <w:numPr>
          <w:ilvl w:val="1"/>
          <w:numId w:val="2"/>
        </w:numPr>
        <w:spacing w:line="240" w:lineRule="auto"/>
        <w:contextualSpacing/>
      </w:pPr>
      <w:r>
        <w:t>Determine derivatives of exponential and logarithmic functions.</w:t>
      </w:r>
    </w:p>
    <w:p w14:paraId="45301204" w14:textId="77777777" w:rsidR="00977B05" w:rsidRDefault="007743B8" w:rsidP="002B1835">
      <w:pPr>
        <w:numPr>
          <w:ilvl w:val="1"/>
          <w:numId w:val="2"/>
        </w:numPr>
        <w:spacing w:line="240" w:lineRule="auto"/>
        <w:contextualSpacing/>
      </w:pPr>
      <w:r>
        <w:t xml:space="preserve"> </w:t>
      </w:r>
      <w:r w:rsidR="00977B05">
        <w:t>Find derivatives by implicit differentiation.</w:t>
      </w:r>
    </w:p>
    <w:p w14:paraId="602FF3D9" w14:textId="77777777" w:rsidR="00977B05" w:rsidRDefault="007743B8" w:rsidP="002B1835">
      <w:pPr>
        <w:numPr>
          <w:ilvl w:val="1"/>
          <w:numId w:val="2"/>
        </w:numPr>
        <w:spacing w:line="240" w:lineRule="auto"/>
        <w:contextualSpacing/>
      </w:pPr>
      <w:r>
        <w:t xml:space="preserve"> </w:t>
      </w:r>
      <w:r w:rsidR="00977B05">
        <w:t>Find instantaneous rates of change.</w:t>
      </w:r>
    </w:p>
    <w:p w14:paraId="2AAAC837" w14:textId="77777777" w:rsidR="00977B05" w:rsidRDefault="007743B8" w:rsidP="007743B8">
      <w:pPr>
        <w:spacing w:line="240" w:lineRule="auto"/>
        <w:ind w:left="720"/>
        <w:contextualSpacing/>
      </w:pPr>
      <w:r>
        <w:t xml:space="preserve">2.10 </w:t>
      </w:r>
      <w:r w:rsidR="00977B05">
        <w:t>Analyze and sketch the graph of a function using calculus methods.</w:t>
      </w:r>
    </w:p>
    <w:p w14:paraId="74CFAD89" w14:textId="77777777" w:rsidR="007743B8" w:rsidRDefault="007743B8" w:rsidP="007743B8">
      <w:pPr>
        <w:spacing w:line="240" w:lineRule="auto"/>
        <w:contextualSpacing/>
      </w:pPr>
      <w:r>
        <w:t xml:space="preserve">               2.11 </w:t>
      </w:r>
      <w:r w:rsidR="00977B05">
        <w:t>Solve application problems involving derivatives, including related rates, optimization, and</w:t>
      </w:r>
    </w:p>
    <w:p w14:paraId="5E414C84" w14:textId="77777777" w:rsidR="00977B05" w:rsidRDefault="007743B8" w:rsidP="007743B8">
      <w:pPr>
        <w:spacing w:line="240" w:lineRule="auto"/>
        <w:contextualSpacing/>
      </w:pPr>
      <w:r>
        <w:t xml:space="preserve">                       </w:t>
      </w:r>
      <w:r w:rsidR="00977B05">
        <w:t xml:space="preserve"> Newton’s Method problems.</w:t>
      </w:r>
    </w:p>
    <w:p w14:paraId="0A214597" w14:textId="77777777" w:rsidR="00523D67" w:rsidRDefault="00523D67" w:rsidP="007743B8">
      <w:pPr>
        <w:spacing w:line="240" w:lineRule="auto"/>
        <w:contextualSpacing/>
      </w:pPr>
    </w:p>
    <w:p w14:paraId="397758F8" w14:textId="77777777" w:rsidR="00977B05" w:rsidRDefault="00973A7A" w:rsidP="002B1835">
      <w:pPr>
        <w:numPr>
          <w:ilvl w:val="0"/>
          <w:numId w:val="2"/>
        </w:numPr>
        <w:spacing w:line="240" w:lineRule="auto"/>
        <w:contextualSpacing/>
        <w:rPr>
          <w:b/>
        </w:rPr>
      </w:pPr>
      <w:r w:rsidRPr="00523D67">
        <w:rPr>
          <w:b/>
        </w:rPr>
        <w:t>Integration</w:t>
      </w:r>
    </w:p>
    <w:p w14:paraId="329CF4E4" w14:textId="77777777" w:rsidR="00523D67" w:rsidRPr="00523D67" w:rsidRDefault="00523D67" w:rsidP="00523D67">
      <w:pPr>
        <w:spacing w:line="240" w:lineRule="auto"/>
        <w:ind w:left="720"/>
        <w:contextualSpacing/>
        <w:rPr>
          <w:b/>
        </w:rPr>
      </w:pPr>
    </w:p>
    <w:p w14:paraId="4A6B9DA7" w14:textId="6E826292" w:rsidR="00973A7A" w:rsidRDefault="00973A7A" w:rsidP="002B1835">
      <w:pPr>
        <w:spacing w:line="240" w:lineRule="auto"/>
        <w:ind w:left="720"/>
        <w:contextualSpacing/>
      </w:pPr>
      <w:r>
        <w:t xml:space="preserve">The definite integral of a function is defined as a limit.  The fact that the area under a curve can be represented as a definite integral is discussed.  The Fundamental Theorem of Calculus is stated and proved.  Some elementary formulas are </w:t>
      </w:r>
      <w:r w:rsidR="009A788B">
        <w:t>developed,</w:t>
      </w:r>
      <w:r>
        <w:t xml:space="preserve"> and the method of u-substitution is used for both definite and indefinite integration.</w:t>
      </w:r>
    </w:p>
    <w:p w14:paraId="1D8BECCE" w14:textId="77777777" w:rsidR="00523D67" w:rsidRDefault="00523D67" w:rsidP="002B1835">
      <w:pPr>
        <w:spacing w:line="240" w:lineRule="auto"/>
        <w:ind w:left="720"/>
        <w:contextualSpacing/>
      </w:pPr>
    </w:p>
    <w:p w14:paraId="1C086C36" w14:textId="77777777" w:rsidR="00973A7A" w:rsidRDefault="00973A7A" w:rsidP="002B1835">
      <w:pPr>
        <w:spacing w:line="240" w:lineRule="auto"/>
        <w:ind w:left="720"/>
        <w:contextualSpacing/>
      </w:pPr>
      <w:r w:rsidRPr="00523D67">
        <w:rPr>
          <w:b/>
        </w:rPr>
        <w:t>Student Learning Outcomes</w:t>
      </w:r>
    </w:p>
    <w:p w14:paraId="0A2C1123" w14:textId="77777777" w:rsidR="00523D67" w:rsidRDefault="00523D67" w:rsidP="002B1835">
      <w:pPr>
        <w:spacing w:line="240" w:lineRule="auto"/>
        <w:ind w:left="720"/>
        <w:contextualSpacing/>
      </w:pPr>
    </w:p>
    <w:p w14:paraId="579A240F" w14:textId="77777777" w:rsidR="00973A7A" w:rsidRDefault="00973A7A" w:rsidP="002B1835">
      <w:pPr>
        <w:spacing w:line="240" w:lineRule="auto"/>
        <w:ind w:left="720"/>
        <w:contextualSpacing/>
      </w:pPr>
      <w:r>
        <w:t>The student will be able to:</w:t>
      </w:r>
    </w:p>
    <w:p w14:paraId="4F664411" w14:textId="77777777" w:rsidR="00523D67" w:rsidRDefault="00523D67" w:rsidP="002B1835">
      <w:pPr>
        <w:spacing w:line="240" w:lineRule="auto"/>
        <w:ind w:left="720"/>
        <w:contextualSpacing/>
      </w:pPr>
    </w:p>
    <w:p w14:paraId="214E1A3E" w14:textId="77777777" w:rsidR="00973A7A" w:rsidRDefault="00973A7A" w:rsidP="002B1835">
      <w:pPr>
        <w:numPr>
          <w:ilvl w:val="1"/>
          <w:numId w:val="2"/>
        </w:numPr>
        <w:spacing w:line="240" w:lineRule="auto"/>
        <w:contextualSpacing/>
      </w:pPr>
      <w:r>
        <w:t>Find antiderivatives using basic integration rules.</w:t>
      </w:r>
    </w:p>
    <w:p w14:paraId="4C517CBD" w14:textId="77777777" w:rsidR="00973A7A" w:rsidRDefault="00973A7A" w:rsidP="002B1835">
      <w:pPr>
        <w:numPr>
          <w:ilvl w:val="1"/>
          <w:numId w:val="2"/>
        </w:numPr>
        <w:spacing w:line="240" w:lineRule="auto"/>
        <w:contextualSpacing/>
      </w:pPr>
      <w:r>
        <w:t>Solve application problems using antiderivatives, including initial value problems.</w:t>
      </w:r>
    </w:p>
    <w:p w14:paraId="6D2B2BAF" w14:textId="77777777" w:rsidR="00973A7A" w:rsidRDefault="00973A7A" w:rsidP="002B1835">
      <w:pPr>
        <w:numPr>
          <w:ilvl w:val="1"/>
          <w:numId w:val="2"/>
        </w:numPr>
        <w:spacing w:line="240" w:lineRule="auto"/>
        <w:contextualSpacing/>
      </w:pPr>
      <w:r>
        <w:t>Set-up and / or evaluate a definite integral using the definition.</w:t>
      </w:r>
    </w:p>
    <w:p w14:paraId="2C37CE4A" w14:textId="77777777" w:rsidR="00973A7A" w:rsidRDefault="00973A7A" w:rsidP="002B1835">
      <w:pPr>
        <w:numPr>
          <w:ilvl w:val="1"/>
          <w:numId w:val="2"/>
        </w:numPr>
        <w:spacing w:line="240" w:lineRule="auto"/>
        <w:contextualSpacing/>
      </w:pPr>
      <w:r>
        <w:t>Apply the properties of the definite integral.</w:t>
      </w:r>
    </w:p>
    <w:p w14:paraId="73F1AE24" w14:textId="77777777" w:rsidR="00973A7A" w:rsidRDefault="00EC0737" w:rsidP="002B1835">
      <w:pPr>
        <w:numPr>
          <w:ilvl w:val="1"/>
          <w:numId w:val="2"/>
        </w:numPr>
        <w:spacing w:line="240" w:lineRule="auto"/>
        <w:contextualSpacing/>
      </w:pPr>
      <w:r>
        <w:t>Find the area under a</w:t>
      </w:r>
      <w:r w:rsidR="00973A7A">
        <w:t xml:space="preserve"> curve</w:t>
      </w:r>
      <w:r>
        <w:t>.</w:t>
      </w:r>
    </w:p>
    <w:p w14:paraId="19B2A34D" w14:textId="77777777" w:rsidR="00973A7A" w:rsidRDefault="00973A7A" w:rsidP="002B1835">
      <w:pPr>
        <w:numPr>
          <w:ilvl w:val="1"/>
          <w:numId w:val="2"/>
        </w:numPr>
        <w:spacing w:line="240" w:lineRule="auto"/>
        <w:contextualSpacing/>
      </w:pPr>
      <w:r>
        <w:t>Apply the Fundamental Theorem of Calcul</w:t>
      </w:r>
      <w:r w:rsidR="008305B9">
        <w:t xml:space="preserve">us.   </w:t>
      </w:r>
    </w:p>
    <w:p w14:paraId="752F7D23" w14:textId="77777777" w:rsidR="00973A7A" w:rsidRDefault="00973A7A" w:rsidP="002B1835">
      <w:pPr>
        <w:numPr>
          <w:ilvl w:val="1"/>
          <w:numId w:val="2"/>
        </w:numPr>
        <w:spacing w:line="240" w:lineRule="auto"/>
        <w:contextualSpacing/>
      </w:pPr>
      <w:r>
        <w:t>Evaluate indefinite and definite integrals using the method of u-substitution.</w:t>
      </w:r>
    </w:p>
    <w:p w14:paraId="39E0A273" w14:textId="77777777" w:rsidR="003C6A3E" w:rsidRDefault="003C6A3E" w:rsidP="003C6A3E">
      <w:pPr>
        <w:spacing w:line="240" w:lineRule="auto"/>
        <w:ind w:left="1080"/>
        <w:contextualSpacing/>
      </w:pPr>
    </w:p>
    <w:p w14:paraId="79C4DDA1" w14:textId="77777777" w:rsidR="00973A7A" w:rsidRDefault="00973A7A" w:rsidP="002B1835">
      <w:pPr>
        <w:numPr>
          <w:ilvl w:val="0"/>
          <w:numId w:val="2"/>
        </w:numPr>
        <w:spacing w:line="240" w:lineRule="auto"/>
        <w:contextualSpacing/>
        <w:rPr>
          <w:b/>
        </w:rPr>
      </w:pPr>
      <w:r w:rsidRPr="003C6A3E">
        <w:rPr>
          <w:b/>
        </w:rPr>
        <w:t xml:space="preserve"> Mathematical Reasoning</w:t>
      </w:r>
    </w:p>
    <w:p w14:paraId="1077711D" w14:textId="77777777" w:rsidR="003C6A3E" w:rsidRPr="003C6A3E" w:rsidRDefault="003C6A3E" w:rsidP="003C6A3E">
      <w:pPr>
        <w:spacing w:line="240" w:lineRule="auto"/>
        <w:ind w:left="720"/>
        <w:contextualSpacing/>
        <w:rPr>
          <w:b/>
        </w:rPr>
      </w:pPr>
    </w:p>
    <w:p w14:paraId="513B1052" w14:textId="77777777" w:rsidR="00973A7A" w:rsidRDefault="00973A7A" w:rsidP="002B1835">
      <w:pPr>
        <w:spacing w:line="240" w:lineRule="auto"/>
        <w:ind w:left="720"/>
        <w:contextualSpacing/>
      </w:pPr>
      <w:r>
        <w:t>One intention of the MA151 course</w:t>
      </w:r>
      <w:r w:rsidR="00383351">
        <w:t xml:space="preserve"> is to give the student </w:t>
      </w:r>
      <w:r>
        <w:t xml:space="preserve">insight into mathematical proof.  </w:t>
      </w:r>
      <w:r w:rsidR="00545853">
        <w:t>Understanding</w:t>
      </w:r>
      <w:r w:rsidR="00876A40">
        <w:t xml:space="preserve"> theorem statements</w:t>
      </w:r>
      <w:r w:rsidR="00545853">
        <w:t xml:space="preserve">, </w:t>
      </w:r>
      <w:r w:rsidR="00876A40">
        <w:t>writing short proofs</w:t>
      </w:r>
      <w:r w:rsidR="00545853">
        <w:t>, and deriving formulas are included.</w:t>
      </w:r>
    </w:p>
    <w:p w14:paraId="61EDE8C3" w14:textId="77777777" w:rsidR="003C6A3E" w:rsidRDefault="003C6A3E" w:rsidP="002B1835">
      <w:pPr>
        <w:spacing w:line="240" w:lineRule="auto"/>
        <w:ind w:left="720"/>
        <w:contextualSpacing/>
      </w:pPr>
    </w:p>
    <w:p w14:paraId="7F076BE9" w14:textId="77777777" w:rsidR="00876A40" w:rsidRDefault="00876A40" w:rsidP="002B1835">
      <w:pPr>
        <w:spacing w:line="240" w:lineRule="auto"/>
        <w:ind w:left="720"/>
        <w:contextualSpacing/>
      </w:pPr>
      <w:r w:rsidRPr="003C6A3E">
        <w:rPr>
          <w:b/>
        </w:rPr>
        <w:t>Student Learning Outcomes</w:t>
      </w:r>
    </w:p>
    <w:p w14:paraId="5AC3B923" w14:textId="77777777" w:rsidR="003C6A3E" w:rsidRDefault="003C6A3E" w:rsidP="002B1835">
      <w:pPr>
        <w:spacing w:line="240" w:lineRule="auto"/>
        <w:ind w:left="720"/>
        <w:contextualSpacing/>
      </w:pPr>
    </w:p>
    <w:p w14:paraId="21A25859" w14:textId="77777777" w:rsidR="00876A40" w:rsidRDefault="00876A40" w:rsidP="002B1835">
      <w:pPr>
        <w:spacing w:line="240" w:lineRule="auto"/>
        <w:ind w:left="720"/>
        <w:contextualSpacing/>
      </w:pPr>
      <w:r>
        <w:t>The student will be able to:</w:t>
      </w:r>
    </w:p>
    <w:p w14:paraId="6C23FFA2" w14:textId="77777777" w:rsidR="003C6A3E" w:rsidRDefault="003C6A3E" w:rsidP="002B1835">
      <w:pPr>
        <w:spacing w:line="240" w:lineRule="auto"/>
        <w:ind w:left="720"/>
        <w:contextualSpacing/>
      </w:pPr>
    </w:p>
    <w:p w14:paraId="3C12D79F" w14:textId="77777777" w:rsidR="00876A40" w:rsidRDefault="00876A40" w:rsidP="002B1835">
      <w:pPr>
        <w:numPr>
          <w:ilvl w:val="1"/>
          <w:numId w:val="2"/>
        </w:numPr>
        <w:spacing w:line="240" w:lineRule="auto"/>
        <w:contextualSpacing/>
      </w:pPr>
      <w:r>
        <w:t>Prove at least one of the properties of limits.</w:t>
      </w:r>
    </w:p>
    <w:p w14:paraId="39E6CCA6" w14:textId="36D32B35" w:rsidR="00876A40" w:rsidRDefault="00876A40" w:rsidP="002B1835">
      <w:pPr>
        <w:numPr>
          <w:ilvl w:val="1"/>
          <w:numId w:val="2"/>
        </w:numPr>
        <w:spacing w:line="240" w:lineRule="auto"/>
        <w:contextualSpacing/>
      </w:pPr>
      <w:r>
        <w:t xml:space="preserve"> Analyze the applicability of theorems, including </w:t>
      </w:r>
      <w:r w:rsidR="009A788B">
        <w:t>Rolle’s</w:t>
      </w:r>
      <w:r>
        <w:t xml:space="preserve"> Theorem, the Mean Value Theorem, and the Fundamental Theorem of Calculus.</w:t>
      </w:r>
    </w:p>
    <w:p w14:paraId="6645C6A2" w14:textId="77777777" w:rsidR="00EF3F95" w:rsidRDefault="00D75998" w:rsidP="00460802">
      <w:pPr>
        <w:numPr>
          <w:ilvl w:val="1"/>
          <w:numId w:val="2"/>
        </w:numPr>
        <w:spacing w:line="240" w:lineRule="auto"/>
        <w:contextualSpacing/>
      </w:pPr>
      <w:r>
        <w:t>Derive at least one differentiation formula.</w:t>
      </w:r>
    </w:p>
    <w:p w14:paraId="1DE215E3" w14:textId="77777777" w:rsidR="002355A4" w:rsidRDefault="002355A4" w:rsidP="002B1835">
      <w:pPr>
        <w:pStyle w:val="Heading1"/>
        <w:contextualSpacing/>
        <w:jc w:val="center"/>
        <w:rPr>
          <w:b/>
          <w:bCs/>
        </w:rPr>
        <w:sectPr w:rsidR="002355A4" w:rsidSect="00460802">
          <w:pgSz w:w="12240" w:h="15840"/>
          <w:pgMar w:top="1440" w:right="1440" w:bottom="720" w:left="1440" w:header="720" w:footer="720" w:gutter="0"/>
          <w:cols w:space="720"/>
          <w:docGrid w:linePitch="360"/>
        </w:sectPr>
      </w:pPr>
    </w:p>
    <w:p w14:paraId="056E6190" w14:textId="77777777" w:rsidR="00EF3F95" w:rsidRPr="00876F8E" w:rsidRDefault="00EF3F95" w:rsidP="00656869">
      <w:pPr>
        <w:pStyle w:val="Heading1"/>
        <w:contextualSpacing/>
        <w:jc w:val="center"/>
        <w:rPr>
          <w:rFonts w:ascii="Calibri" w:hAnsi="Calibri"/>
          <w:b/>
          <w:bCs/>
          <w:sz w:val="24"/>
          <w:szCs w:val="24"/>
        </w:rPr>
      </w:pPr>
      <w:r w:rsidRPr="00876F8E">
        <w:rPr>
          <w:rFonts w:ascii="Calibri" w:hAnsi="Calibri"/>
          <w:b/>
          <w:bCs/>
          <w:sz w:val="24"/>
          <w:szCs w:val="24"/>
        </w:rPr>
        <w:lastRenderedPageBreak/>
        <w:t>Teaching Guide</w:t>
      </w:r>
    </w:p>
    <w:p w14:paraId="76A17859" w14:textId="77777777" w:rsidR="002355A4" w:rsidRPr="00656869" w:rsidRDefault="002355A4" w:rsidP="00656869">
      <w:pPr>
        <w:spacing w:line="240" w:lineRule="auto"/>
      </w:pPr>
    </w:p>
    <w:p w14:paraId="2B92E086" w14:textId="77777777" w:rsidR="00656869" w:rsidRDefault="00EF3F95" w:rsidP="00656869">
      <w:pPr>
        <w:pStyle w:val="Heading4"/>
        <w:contextualSpacing/>
        <w:rPr>
          <w:rFonts w:ascii="Calibri" w:hAnsi="Calibri"/>
          <w:sz w:val="22"/>
          <w:szCs w:val="22"/>
        </w:rPr>
      </w:pPr>
      <w:r w:rsidRPr="00656869">
        <w:rPr>
          <w:rFonts w:ascii="Calibri" w:hAnsi="Calibri"/>
          <w:b/>
          <w:sz w:val="22"/>
          <w:szCs w:val="22"/>
        </w:rPr>
        <w:t>Title:</w:t>
      </w:r>
      <w:r w:rsidRPr="00656869">
        <w:rPr>
          <w:rFonts w:ascii="Calibri" w:hAnsi="Calibri"/>
          <w:b/>
          <w:sz w:val="22"/>
          <w:szCs w:val="22"/>
        </w:rPr>
        <w:tab/>
      </w:r>
      <w:r w:rsidRPr="00656869">
        <w:rPr>
          <w:rFonts w:ascii="Calibri" w:hAnsi="Calibri"/>
          <w:sz w:val="22"/>
          <w:szCs w:val="22"/>
        </w:rPr>
        <w:tab/>
      </w:r>
      <w:r w:rsidRPr="00656869">
        <w:rPr>
          <w:rFonts w:ascii="Calibri" w:hAnsi="Calibri"/>
          <w:sz w:val="22"/>
          <w:szCs w:val="22"/>
        </w:rPr>
        <w:tab/>
        <w:t>Calculus 1</w:t>
      </w:r>
    </w:p>
    <w:p w14:paraId="3CBC47A0" w14:textId="77777777" w:rsidR="00656869" w:rsidRPr="00656869" w:rsidRDefault="00EF3F95" w:rsidP="00656869">
      <w:pPr>
        <w:pStyle w:val="Heading4"/>
        <w:contextualSpacing/>
        <w:rPr>
          <w:rFonts w:ascii="Calibri" w:hAnsi="Calibri"/>
          <w:sz w:val="22"/>
          <w:szCs w:val="22"/>
        </w:rPr>
      </w:pPr>
      <w:r w:rsidRPr="00656869">
        <w:rPr>
          <w:rFonts w:ascii="Calibri" w:hAnsi="Calibri"/>
          <w:sz w:val="22"/>
          <w:szCs w:val="22"/>
        </w:rPr>
        <w:t xml:space="preserve"> </w:t>
      </w:r>
    </w:p>
    <w:p w14:paraId="1E14A1E3" w14:textId="77777777" w:rsidR="00656869" w:rsidRDefault="00EF3F95" w:rsidP="00656869">
      <w:pPr>
        <w:pStyle w:val="Heading4"/>
        <w:contextualSpacing/>
        <w:rPr>
          <w:rFonts w:ascii="Calibri" w:hAnsi="Calibri"/>
          <w:sz w:val="22"/>
          <w:szCs w:val="22"/>
        </w:rPr>
      </w:pPr>
      <w:r w:rsidRPr="00656869">
        <w:rPr>
          <w:rFonts w:ascii="Calibri" w:hAnsi="Calibri"/>
          <w:b/>
          <w:sz w:val="22"/>
          <w:szCs w:val="22"/>
        </w:rPr>
        <w:t>Catalog Number:</w:t>
      </w:r>
      <w:r w:rsidRPr="00656869">
        <w:rPr>
          <w:rFonts w:ascii="Calibri" w:hAnsi="Calibri"/>
          <w:sz w:val="22"/>
          <w:szCs w:val="22"/>
        </w:rPr>
        <w:tab/>
      </w:r>
      <w:r w:rsidRPr="00656869">
        <w:rPr>
          <w:rFonts w:ascii="Calibri" w:hAnsi="Calibri"/>
          <w:smallCaps/>
          <w:sz w:val="22"/>
          <w:szCs w:val="22"/>
        </w:rPr>
        <w:t>ma</w:t>
      </w:r>
      <w:r w:rsidRPr="00656869">
        <w:rPr>
          <w:rFonts w:ascii="Calibri" w:hAnsi="Calibri"/>
          <w:sz w:val="22"/>
          <w:szCs w:val="22"/>
        </w:rPr>
        <w:t>151</w:t>
      </w:r>
    </w:p>
    <w:p w14:paraId="1893565D" w14:textId="77777777" w:rsidR="00EF3F95" w:rsidRPr="00656869" w:rsidRDefault="00EF3F95" w:rsidP="00656869">
      <w:pPr>
        <w:pStyle w:val="Heading4"/>
        <w:contextualSpacing/>
        <w:rPr>
          <w:rFonts w:ascii="Calibri" w:hAnsi="Calibri"/>
          <w:bCs/>
          <w:sz w:val="22"/>
          <w:szCs w:val="22"/>
        </w:rPr>
      </w:pPr>
      <w:r w:rsidRPr="00656869">
        <w:rPr>
          <w:rFonts w:ascii="Calibri" w:hAnsi="Calibri"/>
          <w:sz w:val="22"/>
          <w:szCs w:val="22"/>
        </w:rPr>
        <w:t xml:space="preserve"> </w:t>
      </w:r>
    </w:p>
    <w:p w14:paraId="6764D98B" w14:textId="77777777" w:rsidR="00656869" w:rsidRDefault="00EF3F95" w:rsidP="00656869">
      <w:pPr>
        <w:pStyle w:val="Heading4"/>
        <w:contextualSpacing/>
        <w:rPr>
          <w:rFonts w:ascii="Calibri" w:hAnsi="Calibri"/>
          <w:sz w:val="22"/>
          <w:szCs w:val="22"/>
        </w:rPr>
      </w:pPr>
      <w:r w:rsidRPr="00656869">
        <w:rPr>
          <w:rFonts w:ascii="Calibri" w:hAnsi="Calibri"/>
          <w:b/>
          <w:sz w:val="22"/>
          <w:szCs w:val="22"/>
        </w:rPr>
        <w:t>Credit Hours:</w:t>
      </w:r>
      <w:r w:rsidR="00656869">
        <w:rPr>
          <w:rFonts w:ascii="Calibri" w:hAnsi="Calibri"/>
          <w:b/>
          <w:sz w:val="22"/>
          <w:szCs w:val="22"/>
        </w:rPr>
        <w:tab/>
      </w:r>
      <w:r w:rsidR="00656869">
        <w:rPr>
          <w:rFonts w:ascii="Calibri" w:hAnsi="Calibri"/>
          <w:b/>
          <w:sz w:val="22"/>
          <w:szCs w:val="22"/>
        </w:rPr>
        <w:tab/>
      </w:r>
      <w:r w:rsidRPr="00656869">
        <w:rPr>
          <w:rFonts w:ascii="Calibri" w:hAnsi="Calibri"/>
          <w:sz w:val="22"/>
          <w:szCs w:val="22"/>
        </w:rPr>
        <w:t>4</w:t>
      </w:r>
    </w:p>
    <w:p w14:paraId="22FA8656" w14:textId="77777777" w:rsidR="00626AD5" w:rsidRDefault="00626AD5" w:rsidP="00656869">
      <w:pPr>
        <w:pStyle w:val="Heading4"/>
        <w:contextualSpacing/>
        <w:rPr>
          <w:rFonts w:ascii="Calibri" w:hAnsi="Calibri"/>
          <w:sz w:val="22"/>
          <w:szCs w:val="22"/>
        </w:rPr>
      </w:pPr>
    </w:p>
    <w:p w14:paraId="000046BF" w14:textId="77777777" w:rsidR="00EF3F95" w:rsidRDefault="00626AD5" w:rsidP="00656869">
      <w:pPr>
        <w:pStyle w:val="Heading4"/>
        <w:contextualSpacing/>
        <w:rPr>
          <w:rFonts w:ascii="Calibri" w:hAnsi="Calibri"/>
          <w:sz w:val="22"/>
          <w:szCs w:val="22"/>
        </w:rPr>
      </w:pPr>
      <w:r>
        <w:rPr>
          <w:rFonts w:ascii="Calibri" w:hAnsi="Calibri"/>
          <w:b/>
          <w:sz w:val="22"/>
          <w:szCs w:val="22"/>
        </w:rPr>
        <w:t>Lecture Hours:</w:t>
      </w:r>
      <w:r>
        <w:rPr>
          <w:rFonts w:ascii="Calibri" w:hAnsi="Calibri"/>
          <w:b/>
          <w:sz w:val="22"/>
          <w:szCs w:val="22"/>
        </w:rPr>
        <w:tab/>
      </w:r>
      <w:r>
        <w:rPr>
          <w:rFonts w:ascii="Calibri" w:hAnsi="Calibri"/>
          <w:b/>
          <w:sz w:val="22"/>
          <w:szCs w:val="22"/>
        </w:rPr>
        <w:tab/>
      </w:r>
      <w:r w:rsidRPr="00B5485C">
        <w:rPr>
          <w:rFonts w:ascii="Calibri" w:hAnsi="Calibri"/>
          <w:sz w:val="22"/>
          <w:szCs w:val="22"/>
        </w:rPr>
        <w:t>4</w:t>
      </w:r>
      <w:r w:rsidR="00EF3F95" w:rsidRPr="00656869">
        <w:rPr>
          <w:rFonts w:ascii="Calibri" w:hAnsi="Calibri"/>
          <w:sz w:val="22"/>
          <w:szCs w:val="22"/>
        </w:rPr>
        <w:t xml:space="preserve"> </w:t>
      </w:r>
    </w:p>
    <w:p w14:paraId="25A6B507" w14:textId="77777777" w:rsidR="00AD48A8" w:rsidRPr="00AD48A8" w:rsidRDefault="00AD48A8" w:rsidP="00AD48A8">
      <w:pPr>
        <w:rPr>
          <w:b/>
        </w:rPr>
      </w:pPr>
      <w:r>
        <w:rPr>
          <w:b/>
        </w:rPr>
        <w:t>Lab Hours:</w:t>
      </w:r>
      <w:r>
        <w:rPr>
          <w:b/>
        </w:rPr>
        <w:tab/>
      </w:r>
      <w:r>
        <w:rPr>
          <w:b/>
        </w:rPr>
        <w:tab/>
      </w:r>
      <w:r w:rsidRPr="00B5485C">
        <w:t>0</w:t>
      </w:r>
    </w:p>
    <w:p w14:paraId="077B8465" w14:textId="77777777" w:rsidR="00EF3F95" w:rsidRPr="00656869" w:rsidRDefault="00EF3F95" w:rsidP="00656869">
      <w:pPr>
        <w:spacing w:line="240" w:lineRule="auto"/>
        <w:contextualSpacing/>
      </w:pPr>
      <w:r w:rsidRPr="00656869">
        <w:rPr>
          <w:b/>
          <w:bCs/>
        </w:rPr>
        <w:t>Prerequisite:</w:t>
      </w:r>
      <w:r w:rsidRPr="00656869">
        <w:rPr>
          <w:b/>
          <w:bCs/>
        </w:rPr>
        <w:tab/>
      </w:r>
      <w:r w:rsidRPr="00656869">
        <w:rPr>
          <w:b/>
          <w:bCs/>
        </w:rPr>
        <w:tab/>
      </w:r>
      <w:r w:rsidRPr="00656869">
        <w:t>An appropriate placement test result or MA150 Precalculus</w:t>
      </w:r>
    </w:p>
    <w:p w14:paraId="2892D675" w14:textId="77777777" w:rsidR="001B5932" w:rsidRDefault="001B5932" w:rsidP="00656869">
      <w:pPr>
        <w:pStyle w:val="Heading4"/>
        <w:contextualSpacing/>
        <w:rPr>
          <w:rFonts w:ascii="Calibri" w:hAnsi="Calibri"/>
          <w:b/>
          <w:bCs/>
          <w:sz w:val="22"/>
          <w:szCs w:val="22"/>
        </w:rPr>
      </w:pPr>
    </w:p>
    <w:p w14:paraId="243A1016" w14:textId="77777777" w:rsidR="00EF3F95" w:rsidRPr="00656869" w:rsidRDefault="00EF3F95" w:rsidP="00656869">
      <w:pPr>
        <w:pStyle w:val="Heading4"/>
        <w:contextualSpacing/>
        <w:rPr>
          <w:rFonts w:ascii="Calibri" w:hAnsi="Calibri"/>
          <w:b/>
          <w:bCs/>
          <w:sz w:val="22"/>
          <w:szCs w:val="22"/>
        </w:rPr>
      </w:pPr>
      <w:r w:rsidRPr="00656869">
        <w:rPr>
          <w:rFonts w:ascii="Calibri" w:hAnsi="Calibri"/>
          <w:b/>
          <w:bCs/>
          <w:sz w:val="22"/>
          <w:szCs w:val="22"/>
        </w:rPr>
        <w:t>Catalog Description</w:t>
      </w:r>
    </w:p>
    <w:p w14:paraId="6287DDB4" w14:textId="05D09588" w:rsidR="00EF3F95" w:rsidRPr="00656869" w:rsidRDefault="00D84841" w:rsidP="00656869">
      <w:pPr>
        <w:spacing w:line="240" w:lineRule="auto"/>
        <w:contextualSpacing/>
      </w:pPr>
      <w:r>
        <w:rPr>
          <w:rFonts w:eastAsia="Times New Roman" w:cs="Calibri"/>
          <w:sz w:val="24"/>
          <w:szCs w:val="24"/>
        </w:rPr>
        <w:t>This is the first in a sequence of three courses in calculus.  Topics include limits and continuity, differentiation of algebraic, trigonometric, exponential, and logarithmic functions, and indefinite and definite integration.  Applications are included.</w:t>
      </w:r>
      <w:r w:rsidR="00EF3F95" w:rsidRPr="00656869">
        <w:t xml:space="preserve"> </w:t>
      </w:r>
    </w:p>
    <w:p w14:paraId="0C0DCFEE" w14:textId="77777777" w:rsidR="001B5932" w:rsidRDefault="001B5932" w:rsidP="00656869">
      <w:pPr>
        <w:tabs>
          <w:tab w:val="left" w:pos="-720"/>
        </w:tabs>
        <w:suppressAutoHyphens/>
        <w:spacing w:line="240" w:lineRule="auto"/>
        <w:contextualSpacing/>
        <w:jc w:val="both"/>
        <w:rPr>
          <w:b/>
          <w:spacing w:val="-3"/>
          <w:u w:val="single"/>
        </w:rPr>
      </w:pPr>
    </w:p>
    <w:p w14:paraId="08EE8F24" w14:textId="77777777" w:rsidR="00481819" w:rsidRDefault="00481819" w:rsidP="00656869">
      <w:pPr>
        <w:tabs>
          <w:tab w:val="left" w:pos="-720"/>
        </w:tabs>
        <w:suppressAutoHyphens/>
        <w:spacing w:line="240" w:lineRule="auto"/>
        <w:contextualSpacing/>
        <w:jc w:val="both"/>
        <w:rPr>
          <w:b/>
          <w:spacing w:val="-3"/>
          <w:u w:val="single"/>
        </w:rPr>
      </w:pPr>
      <w:r w:rsidRPr="00D56077">
        <w:rPr>
          <w:b/>
          <w:spacing w:val="-3"/>
          <w:u w:val="single"/>
        </w:rPr>
        <w:t>Some Preliminary</w:t>
      </w:r>
      <w:r w:rsidR="00D56077">
        <w:rPr>
          <w:b/>
          <w:spacing w:val="-3"/>
          <w:u w:val="single"/>
        </w:rPr>
        <w:t xml:space="preserve"> Comments</w:t>
      </w:r>
    </w:p>
    <w:p w14:paraId="769B9BEF" w14:textId="58292784" w:rsidR="00911BF2" w:rsidRPr="00911BF2" w:rsidRDefault="00911BF2" w:rsidP="00237F60">
      <w:pPr>
        <w:pStyle w:val="Heading4"/>
        <w:contextualSpacing/>
      </w:pPr>
      <w:r>
        <w:rPr>
          <w:rFonts w:ascii="Calibri" w:hAnsi="Calibri"/>
          <w:bCs/>
          <w:sz w:val="22"/>
          <w:szCs w:val="22"/>
        </w:rPr>
        <w:t>The Calculus 1, 2, and 3 sequence is intended to give students an insight into mathematical thought and proof.</w:t>
      </w:r>
      <w:r w:rsidR="00237F60">
        <w:rPr>
          <w:rFonts w:ascii="Calibri" w:hAnsi="Calibri"/>
          <w:bCs/>
          <w:sz w:val="22"/>
          <w:szCs w:val="22"/>
          <w:lang w:val="en-US"/>
        </w:rPr>
        <w:t xml:space="preserve"> </w:t>
      </w:r>
      <w:r>
        <w:t>Although</w:t>
      </w:r>
      <w:r w:rsidR="0006050F">
        <w:t xml:space="preserve"> throughout the sequence there is an increasing expectation that the student acquires the discipline connected with systematic mathematical reasoning, she/he is not expected to become a “theorem prover”.  The instructor should strive to achieve a reasonable balance between the manipulative and theoretical aspects of the course.</w:t>
      </w:r>
    </w:p>
    <w:p w14:paraId="4ABA0B6C" w14:textId="77777777" w:rsidR="00EF3F95" w:rsidRPr="00656869" w:rsidRDefault="00911BF2" w:rsidP="001B5932">
      <w:pPr>
        <w:pStyle w:val="Heading4"/>
        <w:contextualSpacing/>
      </w:pPr>
      <w:r>
        <w:rPr>
          <w:rFonts w:ascii="Calibri" w:hAnsi="Calibri"/>
          <w:bCs/>
          <w:sz w:val="22"/>
          <w:szCs w:val="22"/>
        </w:rPr>
        <w:t xml:space="preserve"> </w:t>
      </w:r>
    </w:p>
    <w:p w14:paraId="64713A78" w14:textId="77777777" w:rsidR="00EF3F95" w:rsidRPr="00656869" w:rsidRDefault="00EF3F95" w:rsidP="00656869">
      <w:pPr>
        <w:spacing w:line="240" w:lineRule="auto"/>
        <w:contextualSpacing/>
        <w:jc w:val="center"/>
      </w:pPr>
    </w:p>
    <w:p w14:paraId="66DD09D3" w14:textId="77777777" w:rsidR="00EF3F95" w:rsidRPr="00702305" w:rsidRDefault="00EF3F95" w:rsidP="00656869">
      <w:pPr>
        <w:spacing w:line="240" w:lineRule="auto"/>
        <w:ind w:left="720"/>
        <w:contextualSpacing/>
      </w:pPr>
      <w:r w:rsidRPr="00656869">
        <w:lastRenderedPageBreak/>
        <w:tab/>
      </w:r>
      <w:r>
        <w:rPr>
          <w:rFonts w:ascii="Times New Roman" w:eastAsia="Times New Roman" w:hAnsi="Times New Roman"/>
          <w:position w:val="-160"/>
          <w:sz w:val="24"/>
          <w:szCs w:val="24"/>
        </w:rPr>
        <w:object w:dxaOrig="7000" w:dyaOrig="8480" w14:anchorId="48CEC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23.75pt" o:ole="">
            <v:imagedata r:id="rId6" o:title=""/>
          </v:shape>
          <o:OLEObject Type="Embed" ProgID="Equation.DSMT4" ShapeID="_x0000_i1025" DrawAspect="Content" ObjectID="_1750587468" r:id="rId7"/>
        </w:object>
      </w:r>
    </w:p>
    <w:sectPr w:rsidR="00EF3F95" w:rsidRPr="00702305" w:rsidSect="0023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306"/>
    <w:multiLevelType w:val="hybridMultilevel"/>
    <w:tmpl w:val="C332E392"/>
    <w:lvl w:ilvl="0" w:tplc="E42AA246">
      <w:start w:val="1"/>
      <w:numFmt w:val="decimal"/>
      <w:lvlText w:val="%1."/>
      <w:lvlJc w:val="left"/>
      <w:pPr>
        <w:tabs>
          <w:tab w:val="num" w:pos="810"/>
        </w:tabs>
        <w:ind w:left="810" w:hanging="360"/>
      </w:pPr>
      <w:rPr>
        <w:b/>
        <w:bCs/>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 w15:restartNumberingAfterBreak="0">
    <w:nsid w:val="2BAC25F1"/>
    <w:multiLevelType w:val="hybridMultilevel"/>
    <w:tmpl w:val="C11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056B8"/>
    <w:multiLevelType w:val="multilevel"/>
    <w:tmpl w:val="EBEA0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3297097"/>
    <w:multiLevelType w:val="hybridMultilevel"/>
    <w:tmpl w:val="FE50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75B35"/>
    <w:multiLevelType w:val="hybridMultilevel"/>
    <w:tmpl w:val="39167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C41D1D"/>
    <w:multiLevelType w:val="hybridMultilevel"/>
    <w:tmpl w:val="0F4E73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AF77AF7"/>
    <w:multiLevelType w:val="hybridMultilevel"/>
    <w:tmpl w:val="9A8C7B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5673A0A"/>
    <w:multiLevelType w:val="hybridMultilevel"/>
    <w:tmpl w:val="FCB4105C"/>
    <w:lvl w:ilvl="0" w:tplc="E848D3CC">
      <w:start w:val="1"/>
      <w:numFmt w:val="decimal"/>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A2659CD"/>
    <w:multiLevelType w:val="hybridMultilevel"/>
    <w:tmpl w:val="FD346A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78018735">
    <w:abstractNumId w:val="3"/>
  </w:num>
  <w:num w:numId="2" w16cid:durableId="826476753">
    <w:abstractNumId w:val="2"/>
  </w:num>
  <w:num w:numId="3" w16cid:durableId="1297222866">
    <w:abstractNumId w:val="1"/>
  </w:num>
  <w:num w:numId="4" w16cid:durableId="248003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867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448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91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275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663486">
    <w:abstractNumId w:val="0"/>
  </w:num>
  <w:num w:numId="10" w16cid:durableId="42872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CE"/>
    <w:rsid w:val="0003247F"/>
    <w:rsid w:val="0006050F"/>
    <w:rsid w:val="000671C6"/>
    <w:rsid w:val="000740F8"/>
    <w:rsid w:val="000761C7"/>
    <w:rsid w:val="000942B9"/>
    <w:rsid w:val="0009472E"/>
    <w:rsid w:val="000B7E5F"/>
    <w:rsid w:val="000D040E"/>
    <w:rsid w:val="000F12A7"/>
    <w:rsid w:val="00100F78"/>
    <w:rsid w:val="001764A8"/>
    <w:rsid w:val="001B5932"/>
    <w:rsid w:val="001D0650"/>
    <w:rsid w:val="001D5403"/>
    <w:rsid w:val="001D7C30"/>
    <w:rsid w:val="001E0835"/>
    <w:rsid w:val="00204998"/>
    <w:rsid w:val="002355A4"/>
    <w:rsid w:val="00237F60"/>
    <w:rsid w:val="00276AD3"/>
    <w:rsid w:val="00290825"/>
    <w:rsid w:val="0029188F"/>
    <w:rsid w:val="002A7AE6"/>
    <w:rsid w:val="002B1835"/>
    <w:rsid w:val="002C094C"/>
    <w:rsid w:val="00300E72"/>
    <w:rsid w:val="00350E61"/>
    <w:rsid w:val="00383351"/>
    <w:rsid w:val="003961F3"/>
    <w:rsid w:val="003C6A3E"/>
    <w:rsid w:val="003D3B40"/>
    <w:rsid w:val="003E2675"/>
    <w:rsid w:val="003E44B7"/>
    <w:rsid w:val="00425C5E"/>
    <w:rsid w:val="00453D90"/>
    <w:rsid w:val="00460802"/>
    <w:rsid w:val="00481819"/>
    <w:rsid w:val="0048570E"/>
    <w:rsid w:val="004B6DC5"/>
    <w:rsid w:val="005036FB"/>
    <w:rsid w:val="005045CE"/>
    <w:rsid w:val="00523D67"/>
    <w:rsid w:val="00526FD0"/>
    <w:rsid w:val="005354B7"/>
    <w:rsid w:val="00545853"/>
    <w:rsid w:val="00545E68"/>
    <w:rsid w:val="00557150"/>
    <w:rsid w:val="00577C0F"/>
    <w:rsid w:val="005B2EBE"/>
    <w:rsid w:val="005D100A"/>
    <w:rsid w:val="005D6F27"/>
    <w:rsid w:val="0060579C"/>
    <w:rsid w:val="006207D5"/>
    <w:rsid w:val="00626AD5"/>
    <w:rsid w:val="006349EF"/>
    <w:rsid w:val="006456D9"/>
    <w:rsid w:val="00656869"/>
    <w:rsid w:val="0068198C"/>
    <w:rsid w:val="00694814"/>
    <w:rsid w:val="006B223F"/>
    <w:rsid w:val="006D68EB"/>
    <w:rsid w:val="006F2CFC"/>
    <w:rsid w:val="00702305"/>
    <w:rsid w:val="00735762"/>
    <w:rsid w:val="007743B8"/>
    <w:rsid w:val="00787E99"/>
    <w:rsid w:val="007D29C1"/>
    <w:rsid w:val="007E7940"/>
    <w:rsid w:val="008305B9"/>
    <w:rsid w:val="00846163"/>
    <w:rsid w:val="00875F24"/>
    <w:rsid w:val="00876A40"/>
    <w:rsid w:val="00876F8E"/>
    <w:rsid w:val="008A703B"/>
    <w:rsid w:val="00911BF2"/>
    <w:rsid w:val="00940D6C"/>
    <w:rsid w:val="00943E1A"/>
    <w:rsid w:val="00955749"/>
    <w:rsid w:val="00973A7A"/>
    <w:rsid w:val="00977B05"/>
    <w:rsid w:val="00991833"/>
    <w:rsid w:val="009A411E"/>
    <w:rsid w:val="009A788B"/>
    <w:rsid w:val="009E0A93"/>
    <w:rsid w:val="009F3C08"/>
    <w:rsid w:val="00A045E7"/>
    <w:rsid w:val="00A07B68"/>
    <w:rsid w:val="00A70AAF"/>
    <w:rsid w:val="00A72CE6"/>
    <w:rsid w:val="00A75590"/>
    <w:rsid w:val="00A8412D"/>
    <w:rsid w:val="00AA3775"/>
    <w:rsid w:val="00AB173A"/>
    <w:rsid w:val="00AB247A"/>
    <w:rsid w:val="00AD1C87"/>
    <w:rsid w:val="00AD394A"/>
    <w:rsid w:val="00AD48A8"/>
    <w:rsid w:val="00B05131"/>
    <w:rsid w:val="00B30014"/>
    <w:rsid w:val="00B4085A"/>
    <w:rsid w:val="00B5485C"/>
    <w:rsid w:val="00BA0610"/>
    <w:rsid w:val="00BE62D5"/>
    <w:rsid w:val="00C37105"/>
    <w:rsid w:val="00C95F3D"/>
    <w:rsid w:val="00CA121C"/>
    <w:rsid w:val="00CF0EC3"/>
    <w:rsid w:val="00CF263E"/>
    <w:rsid w:val="00D01777"/>
    <w:rsid w:val="00D01D34"/>
    <w:rsid w:val="00D56077"/>
    <w:rsid w:val="00D7163A"/>
    <w:rsid w:val="00D71ABC"/>
    <w:rsid w:val="00D75998"/>
    <w:rsid w:val="00D805E1"/>
    <w:rsid w:val="00D82E57"/>
    <w:rsid w:val="00D84841"/>
    <w:rsid w:val="00D95DD2"/>
    <w:rsid w:val="00DA45B4"/>
    <w:rsid w:val="00DB6DBC"/>
    <w:rsid w:val="00DC17CE"/>
    <w:rsid w:val="00DF0864"/>
    <w:rsid w:val="00E20882"/>
    <w:rsid w:val="00E35C08"/>
    <w:rsid w:val="00EC0737"/>
    <w:rsid w:val="00ED1E5E"/>
    <w:rsid w:val="00ED7640"/>
    <w:rsid w:val="00EF3F95"/>
    <w:rsid w:val="00EF6691"/>
    <w:rsid w:val="00FA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D45D6"/>
  <w15:docId w15:val="{67482576-A748-40EF-B779-193A054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BE"/>
    <w:pPr>
      <w:spacing w:after="200" w:line="276" w:lineRule="auto"/>
    </w:pPr>
    <w:rPr>
      <w:sz w:val="22"/>
      <w:szCs w:val="22"/>
    </w:rPr>
  </w:style>
  <w:style w:type="paragraph" w:styleId="Heading1">
    <w:name w:val="heading 1"/>
    <w:aliases w:val="Section"/>
    <w:basedOn w:val="Normal"/>
    <w:next w:val="Normal"/>
    <w:link w:val="Heading1Char"/>
    <w:qFormat/>
    <w:rsid w:val="00EF3F95"/>
    <w:pPr>
      <w:keepNext/>
      <w:widowControl w:val="0"/>
      <w:autoSpaceDE w:val="0"/>
      <w:autoSpaceDN w:val="0"/>
      <w:adjustRightInd w:val="0"/>
      <w:spacing w:before="240" w:after="160" w:line="240" w:lineRule="auto"/>
      <w:outlineLvl w:val="0"/>
    </w:pPr>
    <w:rPr>
      <w:rFonts w:ascii="Times New Roman" w:eastAsia="Times New Roman" w:hAnsi="Times New Roman"/>
      <w:sz w:val="34"/>
      <w:szCs w:val="34"/>
      <w:lang w:val="x-none" w:eastAsia="x-none"/>
    </w:rPr>
  </w:style>
  <w:style w:type="paragraph" w:styleId="Heading4">
    <w:name w:val="heading 4"/>
    <w:aliases w:val="Paragraph"/>
    <w:basedOn w:val="Normal"/>
    <w:next w:val="Normal"/>
    <w:link w:val="Heading4Char"/>
    <w:unhideWhenUsed/>
    <w:qFormat/>
    <w:rsid w:val="00EF3F95"/>
    <w:pPr>
      <w:keepNext/>
      <w:widowControl w:val="0"/>
      <w:autoSpaceDE w:val="0"/>
      <w:autoSpaceDN w:val="0"/>
      <w:adjustRightInd w:val="0"/>
      <w:spacing w:before="240" w:after="160" w:line="240" w:lineRule="auto"/>
      <w:outlineLvl w:val="3"/>
    </w:pPr>
    <w:rPr>
      <w:rFonts w:ascii="Times New Roman" w:eastAsia="Times New Roman" w:hAnsi="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rsid w:val="00EF3F95"/>
    <w:rPr>
      <w:rFonts w:ascii="Times New Roman" w:eastAsia="Times New Roman" w:hAnsi="Times New Roman"/>
      <w:sz w:val="34"/>
      <w:szCs w:val="34"/>
    </w:rPr>
  </w:style>
  <w:style w:type="character" w:customStyle="1" w:styleId="Heading4Char">
    <w:name w:val="Heading 4 Char"/>
    <w:aliases w:val="Paragraph Char"/>
    <w:link w:val="Heading4"/>
    <w:rsid w:val="00EF3F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F3C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3C08"/>
    <w:rPr>
      <w:rFonts w:ascii="Tahoma" w:hAnsi="Tahoma" w:cs="Tahoma"/>
      <w:sz w:val="16"/>
      <w:szCs w:val="16"/>
    </w:rPr>
  </w:style>
  <w:style w:type="paragraph" w:styleId="ListParagraph">
    <w:name w:val="List Paragraph"/>
    <w:basedOn w:val="Normal"/>
    <w:uiPriority w:val="34"/>
    <w:qFormat/>
    <w:rsid w:val="005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9433">
      <w:bodyDiv w:val="1"/>
      <w:marLeft w:val="0"/>
      <w:marRight w:val="0"/>
      <w:marTop w:val="0"/>
      <w:marBottom w:val="0"/>
      <w:divBdr>
        <w:top w:val="none" w:sz="0" w:space="0" w:color="auto"/>
        <w:left w:val="none" w:sz="0" w:space="0" w:color="auto"/>
        <w:bottom w:val="none" w:sz="0" w:space="0" w:color="auto"/>
        <w:right w:val="none" w:sz="0" w:space="0" w:color="auto"/>
      </w:divBdr>
    </w:div>
    <w:div w:id="1326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0C23-EF8E-4795-BF99-4E1C2DB7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Wittenmyer</dc:creator>
  <cp:lastModifiedBy>Kathleen Kresa</cp:lastModifiedBy>
  <cp:revision>5</cp:revision>
  <cp:lastPrinted>2020-11-17T18:52:00Z</cp:lastPrinted>
  <dcterms:created xsi:type="dcterms:W3CDTF">2022-08-25T18:27:00Z</dcterms:created>
  <dcterms:modified xsi:type="dcterms:W3CDTF">2023-07-11T17:31:00Z</dcterms:modified>
</cp:coreProperties>
</file>