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A1703" w14:textId="77777777" w:rsidR="00DE3C77" w:rsidRDefault="00DE3C77" w:rsidP="00DE3C77">
      <w:pPr>
        <w:suppressAutoHyphens/>
        <w:jc w:val="both"/>
        <w:rPr>
          <w:spacing w:val="-3"/>
        </w:rPr>
      </w:pPr>
    </w:p>
    <w:p w14:paraId="0931AE74" w14:textId="77777777" w:rsidR="00DE3C77" w:rsidRDefault="00DE3C77" w:rsidP="00DE3C77">
      <w:pPr>
        <w:suppressAutoHyphens/>
        <w:jc w:val="both"/>
        <w:rPr>
          <w:spacing w:val="-3"/>
        </w:rPr>
      </w:pPr>
    </w:p>
    <w:p w14:paraId="51FE3BE1" w14:textId="77777777" w:rsidR="00DE3C77" w:rsidRDefault="00DE3C77" w:rsidP="00DE3C77">
      <w:pPr>
        <w:suppressAutoHyphens/>
        <w:jc w:val="both"/>
        <w:rPr>
          <w:spacing w:val="-3"/>
        </w:rPr>
      </w:pPr>
    </w:p>
    <w:p w14:paraId="214C193B" w14:textId="77777777" w:rsidR="00DE3C77" w:rsidRDefault="00DE3C77" w:rsidP="00DE3C77">
      <w:pPr>
        <w:suppressAutoHyphens/>
        <w:jc w:val="both"/>
        <w:rPr>
          <w:spacing w:val="-3"/>
        </w:rPr>
      </w:pPr>
    </w:p>
    <w:p w14:paraId="7F70B4E3" w14:textId="77777777" w:rsidR="00DE3C77" w:rsidRDefault="00DE3C77" w:rsidP="00DE3C77">
      <w:pPr>
        <w:suppressAutoHyphens/>
        <w:jc w:val="both"/>
        <w:rPr>
          <w:spacing w:val="-3"/>
        </w:rPr>
      </w:pPr>
    </w:p>
    <w:p w14:paraId="21D85B1B" w14:textId="77777777" w:rsidR="00DE3C77" w:rsidRPr="00D94F97" w:rsidRDefault="00DE3C77" w:rsidP="00DE3C77">
      <w:pPr>
        <w:tabs>
          <w:tab w:val="center" w:pos="4680"/>
        </w:tabs>
        <w:suppressAutoHyphens/>
        <w:jc w:val="both"/>
        <w:rPr>
          <w:rFonts w:asciiTheme="minorHAnsi" w:hAnsiTheme="minorHAnsi" w:cstheme="minorHAnsi"/>
          <w:spacing w:val="-3"/>
        </w:rPr>
      </w:pPr>
      <w:r>
        <w:rPr>
          <w:spacing w:val="-3"/>
        </w:rPr>
        <w:tab/>
      </w:r>
      <w:smartTag w:uri="urn:schemas-microsoft-com:office:smarttags" w:element="place">
        <w:smartTag w:uri="urn:schemas-microsoft-com:office:smarttags" w:element="PlaceName">
          <w:r w:rsidRPr="00D94F97">
            <w:rPr>
              <w:rFonts w:asciiTheme="minorHAnsi" w:hAnsiTheme="minorHAnsi" w:cstheme="minorHAnsi"/>
              <w:spacing w:val="-3"/>
            </w:rPr>
            <w:t>MOHAWK</w:t>
          </w:r>
        </w:smartTag>
        <w:r w:rsidRPr="00D94F97">
          <w:rPr>
            <w:rFonts w:asciiTheme="minorHAnsi" w:hAnsiTheme="minorHAnsi" w:cstheme="minorHAnsi"/>
            <w:spacing w:val="-3"/>
          </w:rPr>
          <w:t xml:space="preserve"> </w:t>
        </w:r>
        <w:smartTag w:uri="urn:schemas-microsoft-com:office:smarttags" w:element="PlaceType">
          <w:r w:rsidRPr="00D94F97">
            <w:rPr>
              <w:rFonts w:asciiTheme="minorHAnsi" w:hAnsiTheme="minorHAnsi" w:cstheme="minorHAnsi"/>
              <w:spacing w:val="-3"/>
            </w:rPr>
            <w:t>VALLEY</w:t>
          </w:r>
        </w:smartTag>
        <w:r w:rsidRPr="00D94F97">
          <w:rPr>
            <w:rFonts w:asciiTheme="minorHAnsi" w:hAnsiTheme="minorHAnsi" w:cstheme="minorHAnsi"/>
            <w:spacing w:val="-3"/>
          </w:rPr>
          <w:t xml:space="preserve"> </w:t>
        </w:r>
        <w:smartTag w:uri="urn:schemas-microsoft-com:office:smarttags" w:element="PlaceType">
          <w:r w:rsidRPr="00D94F97">
            <w:rPr>
              <w:rFonts w:asciiTheme="minorHAnsi" w:hAnsiTheme="minorHAnsi" w:cstheme="minorHAnsi"/>
              <w:spacing w:val="-3"/>
            </w:rPr>
            <w:t>COMMUNITY COLLEGE</w:t>
          </w:r>
        </w:smartTag>
      </w:smartTag>
      <w:r w:rsidRPr="00D94F97">
        <w:rPr>
          <w:rFonts w:asciiTheme="minorHAnsi" w:hAnsiTheme="minorHAnsi" w:cstheme="minorHAnsi"/>
          <w:spacing w:val="-3"/>
        </w:rPr>
        <w:fldChar w:fldCharType="begin"/>
      </w:r>
      <w:r w:rsidRPr="00D94F97">
        <w:rPr>
          <w:rFonts w:asciiTheme="minorHAnsi" w:hAnsiTheme="minorHAnsi" w:cstheme="minorHAnsi"/>
          <w:spacing w:val="-3"/>
        </w:rPr>
        <w:instrText xml:space="preserve">PRIVATE </w:instrText>
      </w:r>
      <w:r w:rsidRPr="00D94F97">
        <w:rPr>
          <w:rFonts w:asciiTheme="minorHAnsi" w:hAnsiTheme="minorHAnsi" w:cstheme="minorHAnsi"/>
          <w:spacing w:val="-3"/>
        </w:rPr>
        <w:fldChar w:fldCharType="end"/>
      </w:r>
    </w:p>
    <w:p w14:paraId="042BF15B" w14:textId="77777777" w:rsidR="00DE3C77" w:rsidRPr="00D94F97" w:rsidRDefault="00DE3C77" w:rsidP="00DE3C77">
      <w:pPr>
        <w:tabs>
          <w:tab w:val="left" w:pos="-720"/>
        </w:tabs>
        <w:suppressAutoHyphens/>
        <w:jc w:val="both"/>
        <w:rPr>
          <w:rFonts w:asciiTheme="minorHAnsi" w:hAnsiTheme="minorHAnsi" w:cstheme="minorHAnsi"/>
          <w:spacing w:val="-3"/>
        </w:rPr>
      </w:pPr>
    </w:p>
    <w:p w14:paraId="24D6DBAB" w14:textId="77777777" w:rsidR="00DE3C77" w:rsidRPr="00D94F97" w:rsidRDefault="00DE3C77" w:rsidP="00DE3C77">
      <w:pPr>
        <w:tabs>
          <w:tab w:val="center" w:pos="4680"/>
        </w:tabs>
        <w:suppressAutoHyphens/>
        <w:jc w:val="both"/>
        <w:rPr>
          <w:rFonts w:asciiTheme="minorHAnsi" w:hAnsiTheme="minorHAnsi" w:cstheme="minorHAnsi"/>
          <w:spacing w:val="-3"/>
        </w:rPr>
      </w:pPr>
      <w:r w:rsidRPr="00D94F97">
        <w:rPr>
          <w:rFonts w:asciiTheme="minorHAnsi" w:hAnsiTheme="minorHAnsi" w:cstheme="minorHAnsi"/>
          <w:spacing w:val="-3"/>
        </w:rPr>
        <w:tab/>
        <w:t>UTICA</w:t>
      </w:r>
      <w:r w:rsidR="006C4112" w:rsidRPr="00D94F97">
        <w:rPr>
          <w:rFonts w:asciiTheme="minorHAnsi" w:hAnsiTheme="minorHAnsi" w:cstheme="minorHAnsi"/>
          <w:spacing w:val="-3"/>
        </w:rPr>
        <w:t xml:space="preserve"> AND ROME</w:t>
      </w:r>
      <w:r w:rsidRPr="00D94F97">
        <w:rPr>
          <w:rFonts w:asciiTheme="minorHAnsi" w:hAnsiTheme="minorHAnsi" w:cstheme="minorHAnsi"/>
          <w:spacing w:val="-3"/>
        </w:rPr>
        <w:t>, NEW YORK</w:t>
      </w:r>
    </w:p>
    <w:p w14:paraId="61B5FE05" w14:textId="77777777" w:rsidR="00DE3C77" w:rsidRPr="00D94F97" w:rsidRDefault="00DE3C77" w:rsidP="00DE3C77">
      <w:pPr>
        <w:tabs>
          <w:tab w:val="left" w:pos="-720"/>
        </w:tabs>
        <w:suppressAutoHyphens/>
        <w:jc w:val="both"/>
        <w:rPr>
          <w:rFonts w:asciiTheme="minorHAnsi" w:hAnsiTheme="minorHAnsi" w:cstheme="minorHAnsi"/>
          <w:spacing w:val="-3"/>
        </w:rPr>
      </w:pPr>
    </w:p>
    <w:p w14:paraId="1DDEE9EC" w14:textId="77777777" w:rsidR="00DE3C77" w:rsidRPr="00D94F97" w:rsidRDefault="00DE3C77" w:rsidP="00DE3C77">
      <w:pPr>
        <w:tabs>
          <w:tab w:val="left" w:pos="-720"/>
        </w:tabs>
        <w:suppressAutoHyphens/>
        <w:jc w:val="both"/>
        <w:rPr>
          <w:rFonts w:asciiTheme="minorHAnsi" w:hAnsiTheme="minorHAnsi" w:cstheme="minorHAnsi"/>
          <w:spacing w:val="-3"/>
        </w:rPr>
      </w:pPr>
    </w:p>
    <w:p w14:paraId="0BC0CFFD" w14:textId="77777777" w:rsidR="00DE3C77" w:rsidRPr="00D94F97" w:rsidRDefault="00DE3C77" w:rsidP="00DE3C77">
      <w:pPr>
        <w:tabs>
          <w:tab w:val="left" w:pos="-720"/>
        </w:tabs>
        <w:suppressAutoHyphens/>
        <w:jc w:val="both"/>
        <w:rPr>
          <w:rFonts w:asciiTheme="minorHAnsi" w:hAnsiTheme="minorHAnsi" w:cstheme="minorHAnsi"/>
          <w:spacing w:val="-3"/>
        </w:rPr>
      </w:pPr>
    </w:p>
    <w:p w14:paraId="7EF7DACC" w14:textId="77777777" w:rsidR="00DE3C77" w:rsidRPr="00D94F97" w:rsidRDefault="00DE3C77" w:rsidP="00DE3C77">
      <w:pPr>
        <w:tabs>
          <w:tab w:val="center" w:pos="4680"/>
        </w:tabs>
        <w:suppressAutoHyphens/>
        <w:jc w:val="both"/>
        <w:rPr>
          <w:rFonts w:asciiTheme="minorHAnsi" w:hAnsiTheme="minorHAnsi" w:cstheme="minorHAnsi"/>
          <w:spacing w:val="-3"/>
        </w:rPr>
      </w:pPr>
      <w:r w:rsidRPr="00D94F97">
        <w:rPr>
          <w:rFonts w:asciiTheme="minorHAnsi" w:hAnsiTheme="minorHAnsi" w:cstheme="minorHAnsi"/>
          <w:spacing w:val="-3"/>
        </w:rPr>
        <w:tab/>
        <w:t>COURSE OUTLINE</w:t>
      </w:r>
    </w:p>
    <w:p w14:paraId="0591C5AA" w14:textId="77777777" w:rsidR="00DE3C77" w:rsidRPr="00D94F97" w:rsidRDefault="00DE3C77" w:rsidP="00DE3C77">
      <w:pPr>
        <w:tabs>
          <w:tab w:val="left" w:pos="-720"/>
        </w:tabs>
        <w:suppressAutoHyphens/>
        <w:jc w:val="both"/>
        <w:rPr>
          <w:rFonts w:asciiTheme="minorHAnsi" w:hAnsiTheme="minorHAnsi" w:cstheme="minorHAnsi"/>
          <w:spacing w:val="-3"/>
        </w:rPr>
      </w:pPr>
    </w:p>
    <w:p w14:paraId="4458C07B" w14:textId="77777777" w:rsidR="00DE3C77" w:rsidRPr="00D94F97" w:rsidRDefault="00DE3C77" w:rsidP="00DE3C77">
      <w:pPr>
        <w:tabs>
          <w:tab w:val="left" w:pos="-720"/>
        </w:tabs>
        <w:suppressAutoHyphens/>
        <w:jc w:val="both"/>
        <w:rPr>
          <w:rFonts w:asciiTheme="minorHAnsi" w:hAnsiTheme="minorHAnsi" w:cstheme="minorHAnsi"/>
          <w:spacing w:val="-3"/>
        </w:rPr>
      </w:pPr>
    </w:p>
    <w:p w14:paraId="1BDD1197" w14:textId="77777777" w:rsidR="00DE3C77" w:rsidRPr="00D94F97" w:rsidRDefault="00DE3C77" w:rsidP="00DE3C77">
      <w:pPr>
        <w:tabs>
          <w:tab w:val="left" w:pos="-720"/>
        </w:tabs>
        <w:suppressAutoHyphens/>
        <w:jc w:val="both"/>
        <w:rPr>
          <w:rFonts w:asciiTheme="minorHAnsi" w:hAnsiTheme="minorHAnsi" w:cstheme="minorHAnsi"/>
          <w:spacing w:val="-3"/>
        </w:rPr>
      </w:pPr>
    </w:p>
    <w:p w14:paraId="0AF89EB5" w14:textId="77777777" w:rsidR="00DE3C77" w:rsidRPr="00D94F97" w:rsidRDefault="00984682" w:rsidP="00DE3C77">
      <w:pPr>
        <w:tabs>
          <w:tab w:val="center" w:pos="4680"/>
        </w:tabs>
        <w:suppressAutoHyphens/>
        <w:jc w:val="both"/>
        <w:rPr>
          <w:rFonts w:asciiTheme="minorHAnsi" w:hAnsiTheme="minorHAnsi" w:cstheme="minorHAnsi"/>
          <w:spacing w:val="-3"/>
        </w:rPr>
      </w:pPr>
      <w:r w:rsidRPr="00D94F97">
        <w:rPr>
          <w:rFonts w:asciiTheme="minorHAnsi" w:hAnsiTheme="minorHAnsi" w:cstheme="minorHAnsi"/>
          <w:spacing w:val="-3"/>
        </w:rPr>
        <w:tab/>
      </w:r>
      <w:r w:rsidR="00DE3C77" w:rsidRPr="00D94F97">
        <w:rPr>
          <w:rFonts w:asciiTheme="minorHAnsi" w:hAnsiTheme="minorHAnsi" w:cstheme="minorHAnsi"/>
          <w:spacing w:val="-3"/>
        </w:rPr>
        <w:t>CALCULUS 2</w:t>
      </w:r>
    </w:p>
    <w:p w14:paraId="7EED38DA" w14:textId="77777777" w:rsidR="00DE3C77" w:rsidRPr="00D94F97" w:rsidRDefault="00DE3C77" w:rsidP="00DE3C77">
      <w:pPr>
        <w:tabs>
          <w:tab w:val="left" w:pos="-720"/>
        </w:tabs>
        <w:suppressAutoHyphens/>
        <w:jc w:val="both"/>
        <w:rPr>
          <w:rFonts w:asciiTheme="minorHAnsi" w:hAnsiTheme="minorHAnsi" w:cstheme="minorHAnsi"/>
          <w:spacing w:val="-3"/>
        </w:rPr>
      </w:pPr>
    </w:p>
    <w:p w14:paraId="6DAAFEC0" w14:textId="77777777" w:rsidR="00DE3C77" w:rsidRPr="00D94F97" w:rsidRDefault="00DE3C77" w:rsidP="00DE3C77">
      <w:pPr>
        <w:tabs>
          <w:tab w:val="center" w:pos="4680"/>
        </w:tabs>
        <w:suppressAutoHyphens/>
        <w:jc w:val="both"/>
        <w:rPr>
          <w:rFonts w:asciiTheme="minorHAnsi" w:hAnsiTheme="minorHAnsi" w:cstheme="minorHAnsi"/>
          <w:spacing w:val="-3"/>
        </w:rPr>
      </w:pPr>
      <w:r w:rsidRPr="00D94F97">
        <w:rPr>
          <w:rFonts w:asciiTheme="minorHAnsi" w:hAnsiTheme="minorHAnsi" w:cstheme="minorHAnsi"/>
          <w:spacing w:val="-3"/>
        </w:rPr>
        <w:tab/>
        <w:t>MA152</w:t>
      </w:r>
    </w:p>
    <w:p w14:paraId="53FBF9D2" w14:textId="77777777" w:rsidR="00DE3C77" w:rsidRPr="00D94F97" w:rsidRDefault="00DE3C77" w:rsidP="00DE3C77">
      <w:pPr>
        <w:tabs>
          <w:tab w:val="left" w:pos="-720"/>
        </w:tabs>
        <w:suppressAutoHyphens/>
        <w:jc w:val="both"/>
        <w:rPr>
          <w:rFonts w:asciiTheme="minorHAnsi" w:hAnsiTheme="minorHAnsi" w:cstheme="minorHAnsi"/>
          <w:spacing w:val="-3"/>
        </w:rPr>
      </w:pPr>
    </w:p>
    <w:p w14:paraId="04ABC0B0" w14:textId="77777777" w:rsidR="00DE3C77" w:rsidRPr="00D94F97" w:rsidRDefault="00DE3C77" w:rsidP="00DE3C77">
      <w:pPr>
        <w:tabs>
          <w:tab w:val="left" w:pos="-720"/>
        </w:tabs>
        <w:suppressAutoHyphens/>
        <w:jc w:val="both"/>
        <w:rPr>
          <w:rFonts w:asciiTheme="minorHAnsi" w:hAnsiTheme="minorHAnsi" w:cstheme="minorHAnsi"/>
          <w:spacing w:val="-3"/>
        </w:rPr>
      </w:pPr>
    </w:p>
    <w:p w14:paraId="4C0BD9C8" w14:textId="77777777" w:rsidR="00DE3C77" w:rsidRPr="00D94F97" w:rsidRDefault="00DE3C77" w:rsidP="00DE3C77">
      <w:pPr>
        <w:tabs>
          <w:tab w:val="left" w:pos="-720"/>
        </w:tabs>
        <w:suppressAutoHyphens/>
        <w:jc w:val="both"/>
        <w:rPr>
          <w:rFonts w:asciiTheme="minorHAnsi" w:hAnsiTheme="minorHAnsi" w:cstheme="minorHAnsi"/>
          <w:spacing w:val="-3"/>
        </w:rPr>
      </w:pPr>
    </w:p>
    <w:p w14:paraId="7DAEB02F" w14:textId="77777777" w:rsidR="00DE3C77" w:rsidRPr="00D94F97" w:rsidRDefault="00DE3C77" w:rsidP="00DE3C77">
      <w:pPr>
        <w:tabs>
          <w:tab w:val="left" w:pos="-720"/>
        </w:tabs>
        <w:suppressAutoHyphens/>
        <w:jc w:val="both"/>
        <w:rPr>
          <w:rFonts w:asciiTheme="minorHAnsi" w:hAnsiTheme="minorHAnsi" w:cstheme="minorHAnsi"/>
          <w:spacing w:val="-3"/>
        </w:rPr>
      </w:pPr>
    </w:p>
    <w:p w14:paraId="31A9F5CF" w14:textId="77777777" w:rsidR="00DE3C77" w:rsidRPr="00D94F97" w:rsidRDefault="00DE3C77" w:rsidP="00DE3C77">
      <w:pPr>
        <w:tabs>
          <w:tab w:val="left" w:pos="-720"/>
        </w:tabs>
        <w:suppressAutoHyphens/>
        <w:jc w:val="both"/>
        <w:rPr>
          <w:rFonts w:asciiTheme="minorHAnsi" w:hAnsiTheme="minorHAnsi" w:cstheme="minorHAnsi"/>
          <w:spacing w:val="-3"/>
        </w:rPr>
      </w:pPr>
    </w:p>
    <w:p w14:paraId="6047CE0E" w14:textId="77777777" w:rsidR="00DE3C77" w:rsidRPr="00D94F97" w:rsidRDefault="00DE3C77" w:rsidP="00DE3C77">
      <w:pPr>
        <w:tabs>
          <w:tab w:val="left" w:pos="-720"/>
        </w:tabs>
        <w:suppressAutoHyphens/>
        <w:jc w:val="both"/>
        <w:rPr>
          <w:rFonts w:asciiTheme="minorHAnsi" w:hAnsiTheme="minorHAnsi" w:cstheme="minorHAnsi"/>
          <w:spacing w:val="-3"/>
        </w:rPr>
      </w:pPr>
    </w:p>
    <w:p w14:paraId="3DB8D058" w14:textId="77777777" w:rsidR="00DE3C77" w:rsidRPr="00D94F97" w:rsidRDefault="00DE3C77" w:rsidP="00DE3C77">
      <w:pPr>
        <w:tabs>
          <w:tab w:val="left" w:pos="-720"/>
        </w:tabs>
        <w:suppressAutoHyphens/>
        <w:jc w:val="both"/>
        <w:rPr>
          <w:rFonts w:asciiTheme="minorHAnsi" w:hAnsiTheme="minorHAnsi" w:cstheme="minorHAnsi"/>
          <w:spacing w:val="-3"/>
        </w:rPr>
      </w:pPr>
    </w:p>
    <w:p w14:paraId="62A9AB3C" w14:textId="6F110DB4" w:rsidR="002152C6" w:rsidRPr="00D94F97" w:rsidRDefault="00054FB9" w:rsidP="00DE3C77">
      <w:pPr>
        <w:tabs>
          <w:tab w:val="left" w:pos="-720"/>
        </w:tabs>
        <w:suppressAutoHyphens/>
        <w:jc w:val="both"/>
        <w:rPr>
          <w:rFonts w:asciiTheme="minorHAnsi" w:hAnsiTheme="minorHAnsi" w:cstheme="minorHAnsi"/>
          <w:spacing w:val="-3"/>
        </w:rPr>
      </w:pPr>
      <w:r w:rsidRPr="00D94F97">
        <w:rPr>
          <w:rFonts w:asciiTheme="minorHAnsi" w:hAnsiTheme="minorHAnsi" w:cstheme="minorHAnsi"/>
          <w:spacing w:val="-3"/>
        </w:rPr>
        <w:t>Revised– 12/07</w:t>
      </w:r>
    </w:p>
    <w:p w14:paraId="221AF776" w14:textId="3FD6732E" w:rsidR="00A6635F" w:rsidRPr="00D94F97" w:rsidRDefault="00A6635F" w:rsidP="00DE3C77">
      <w:pPr>
        <w:tabs>
          <w:tab w:val="left" w:pos="-720"/>
        </w:tabs>
        <w:suppressAutoHyphens/>
        <w:jc w:val="both"/>
        <w:rPr>
          <w:rFonts w:asciiTheme="minorHAnsi" w:hAnsiTheme="minorHAnsi" w:cstheme="minorHAnsi"/>
          <w:spacing w:val="-3"/>
        </w:rPr>
      </w:pPr>
      <w:r w:rsidRPr="00D94F97">
        <w:rPr>
          <w:rFonts w:asciiTheme="minorHAnsi" w:hAnsiTheme="minorHAnsi" w:cstheme="minorHAnsi"/>
          <w:spacing w:val="-3"/>
        </w:rPr>
        <w:t>Reviewed and found acceptable – 5/08</w:t>
      </w:r>
    </w:p>
    <w:p w14:paraId="7F943B76" w14:textId="3DD6F321" w:rsidR="007571FF" w:rsidRPr="00D94F97" w:rsidRDefault="007571FF" w:rsidP="00DE3C77">
      <w:pPr>
        <w:tabs>
          <w:tab w:val="left" w:pos="-720"/>
        </w:tabs>
        <w:suppressAutoHyphens/>
        <w:jc w:val="both"/>
        <w:rPr>
          <w:rFonts w:asciiTheme="minorHAnsi" w:hAnsiTheme="minorHAnsi" w:cstheme="minorHAnsi"/>
          <w:spacing w:val="-3"/>
        </w:rPr>
      </w:pPr>
      <w:r w:rsidRPr="00D94F97">
        <w:rPr>
          <w:rFonts w:asciiTheme="minorHAnsi" w:hAnsiTheme="minorHAnsi" w:cstheme="minorHAnsi"/>
          <w:spacing w:val="-3"/>
        </w:rPr>
        <w:t xml:space="preserve">Reviewed and </w:t>
      </w:r>
      <w:r w:rsidR="008207F5" w:rsidRPr="00D94F97">
        <w:rPr>
          <w:rFonts w:asciiTheme="minorHAnsi" w:hAnsiTheme="minorHAnsi" w:cstheme="minorHAnsi"/>
          <w:spacing w:val="-3"/>
        </w:rPr>
        <w:t>Revised –</w:t>
      </w:r>
      <w:r w:rsidRPr="00D94F97">
        <w:rPr>
          <w:rFonts w:asciiTheme="minorHAnsi" w:hAnsiTheme="minorHAnsi" w:cstheme="minorHAnsi"/>
          <w:spacing w:val="-3"/>
        </w:rPr>
        <w:t xml:space="preserve"> 5/09</w:t>
      </w:r>
    </w:p>
    <w:p w14:paraId="74BA16A6" w14:textId="3EA34ADA" w:rsidR="002152C6" w:rsidRPr="00D94F97" w:rsidRDefault="004E4AFF" w:rsidP="00DE3C77">
      <w:pPr>
        <w:tabs>
          <w:tab w:val="left" w:pos="-720"/>
        </w:tabs>
        <w:suppressAutoHyphens/>
        <w:jc w:val="both"/>
        <w:rPr>
          <w:rFonts w:asciiTheme="minorHAnsi" w:hAnsiTheme="minorHAnsi" w:cstheme="minorHAnsi"/>
          <w:spacing w:val="-3"/>
        </w:rPr>
      </w:pPr>
      <w:r w:rsidRPr="00D94F97">
        <w:rPr>
          <w:rFonts w:asciiTheme="minorHAnsi" w:hAnsiTheme="minorHAnsi" w:cstheme="minorHAnsi"/>
          <w:spacing w:val="-3"/>
        </w:rPr>
        <w:t>Reviewed and found acceptable – 5/10</w:t>
      </w:r>
    </w:p>
    <w:p w14:paraId="2203D704" w14:textId="675FA50A" w:rsidR="00A56A31" w:rsidRPr="00D94F97" w:rsidRDefault="00A56A31" w:rsidP="00DE3C77">
      <w:pPr>
        <w:tabs>
          <w:tab w:val="left" w:pos="-720"/>
        </w:tabs>
        <w:suppressAutoHyphens/>
        <w:jc w:val="both"/>
        <w:rPr>
          <w:rFonts w:asciiTheme="minorHAnsi" w:hAnsiTheme="minorHAnsi" w:cstheme="minorHAnsi"/>
          <w:spacing w:val="-3"/>
        </w:rPr>
      </w:pPr>
      <w:r w:rsidRPr="00D94F97">
        <w:rPr>
          <w:rFonts w:asciiTheme="minorHAnsi" w:hAnsiTheme="minorHAnsi" w:cstheme="minorHAnsi"/>
          <w:spacing w:val="-3"/>
        </w:rPr>
        <w:t xml:space="preserve">Reviewed and found </w:t>
      </w:r>
      <w:r w:rsidR="008207F5" w:rsidRPr="00D94F97">
        <w:rPr>
          <w:rFonts w:asciiTheme="minorHAnsi" w:hAnsiTheme="minorHAnsi" w:cstheme="minorHAnsi"/>
          <w:spacing w:val="-3"/>
        </w:rPr>
        <w:t>acceptable –</w:t>
      </w:r>
      <w:r w:rsidRPr="00D94F97">
        <w:rPr>
          <w:rFonts w:asciiTheme="minorHAnsi" w:hAnsiTheme="minorHAnsi" w:cstheme="minorHAnsi"/>
          <w:spacing w:val="-3"/>
        </w:rPr>
        <w:t xml:space="preserve"> 5/11</w:t>
      </w:r>
    </w:p>
    <w:p w14:paraId="085C7FE9" w14:textId="7E1B03D0" w:rsidR="00A56A31" w:rsidRPr="00D94F97" w:rsidRDefault="00997048" w:rsidP="00DE3C77">
      <w:pPr>
        <w:tabs>
          <w:tab w:val="left" w:pos="-720"/>
        </w:tabs>
        <w:suppressAutoHyphens/>
        <w:jc w:val="both"/>
        <w:rPr>
          <w:rFonts w:asciiTheme="minorHAnsi" w:hAnsiTheme="minorHAnsi" w:cstheme="minorHAnsi"/>
          <w:spacing w:val="-3"/>
        </w:rPr>
      </w:pPr>
      <w:r w:rsidRPr="00D94F97">
        <w:rPr>
          <w:rFonts w:asciiTheme="minorHAnsi" w:hAnsiTheme="minorHAnsi" w:cstheme="minorHAnsi"/>
          <w:spacing w:val="-3"/>
        </w:rPr>
        <w:t>Reviewed and revised – 1/12</w:t>
      </w:r>
    </w:p>
    <w:p w14:paraId="5FA3BDBF" w14:textId="740EBEBB" w:rsidR="00A56A31" w:rsidRPr="00D94F97" w:rsidRDefault="00261966" w:rsidP="00DE3C77">
      <w:pPr>
        <w:tabs>
          <w:tab w:val="left" w:pos="-720"/>
        </w:tabs>
        <w:suppressAutoHyphens/>
        <w:jc w:val="both"/>
        <w:rPr>
          <w:rFonts w:asciiTheme="minorHAnsi" w:hAnsiTheme="minorHAnsi" w:cstheme="minorHAnsi"/>
          <w:spacing w:val="-3"/>
        </w:rPr>
      </w:pPr>
      <w:r w:rsidRPr="00D94F97">
        <w:rPr>
          <w:rFonts w:asciiTheme="minorHAnsi" w:hAnsiTheme="minorHAnsi" w:cstheme="minorHAnsi"/>
          <w:spacing w:val="-3"/>
        </w:rPr>
        <w:t>R</w:t>
      </w:r>
      <w:r w:rsidR="00701CD3" w:rsidRPr="00D94F97">
        <w:rPr>
          <w:rFonts w:asciiTheme="minorHAnsi" w:hAnsiTheme="minorHAnsi" w:cstheme="minorHAnsi"/>
          <w:spacing w:val="-3"/>
        </w:rPr>
        <w:t xml:space="preserve">eviewed and found </w:t>
      </w:r>
      <w:r w:rsidR="008207F5" w:rsidRPr="00D94F97">
        <w:rPr>
          <w:rFonts w:asciiTheme="minorHAnsi" w:hAnsiTheme="minorHAnsi" w:cstheme="minorHAnsi"/>
          <w:spacing w:val="-3"/>
        </w:rPr>
        <w:t>acceptable –</w:t>
      </w:r>
      <w:r w:rsidR="00701CD3" w:rsidRPr="00D94F97">
        <w:rPr>
          <w:rFonts w:asciiTheme="minorHAnsi" w:hAnsiTheme="minorHAnsi" w:cstheme="minorHAnsi"/>
          <w:spacing w:val="-3"/>
        </w:rPr>
        <w:t xml:space="preserve"> 5/12</w:t>
      </w:r>
    </w:p>
    <w:p w14:paraId="27B339C1" w14:textId="5ABFF288" w:rsidR="00F75F09" w:rsidRPr="00D94F97" w:rsidRDefault="00F75F09" w:rsidP="00DE3C77">
      <w:pPr>
        <w:tabs>
          <w:tab w:val="left" w:pos="-720"/>
        </w:tabs>
        <w:suppressAutoHyphens/>
        <w:jc w:val="both"/>
        <w:rPr>
          <w:rFonts w:asciiTheme="minorHAnsi" w:hAnsiTheme="minorHAnsi" w:cstheme="minorHAnsi"/>
          <w:spacing w:val="-3"/>
        </w:rPr>
      </w:pPr>
      <w:r w:rsidRPr="00D94F97">
        <w:rPr>
          <w:rFonts w:asciiTheme="minorHAnsi" w:hAnsiTheme="minorHAnsi" w:cstheme="minorHAnsi"/>
          <w:spacing w:val="-3"/>
        </w:rPr>
        <w:t>Reviewed and found acceptable – 5/13</w:t>
      </w:r>
    </w:p>
    <w:p w14:paraId="21BB7423" w14:textId="19CB870A" w:rsidR="00EF2F98" w:rsidRPr="00D94F97" w:rsidRDefault="00EF2F98" w:rsidP="00DE3C77">
      <w:pPr>
        <w:tabs>
          <w:tab w:val="left" w:pos="-720"/>
        </w:tabs>
        <w:suppressAutoHyphens/>
        <w:jc w:val="both"/>
        <w:rPr>
          <w:rFonts w:asciiTheme="minorHAnsi" w:hAnsiTheme="minorHAnsi" w:cstheme="minorHAnsi"/>
          <w:spacing w:val="-3"/>
        </w:rPr>
      </w:pPr>
      <w:r w:rsidRPr="00D94F97">
        <w:rPr>
          <w:rFonts w:asciiTheme="minorHAnsi" w:hAnsiTheme="minorHAnsi" w:cstheme="minorHAnsi"/>
          <w:spacing w:val="-3"/>
        </w:rPr>
        <w:t xml:space="preserve">Reviewed and found </w:t>
      </w:r>
      <w:r w:rsidR="008207F5" w:rsidRPr="00D94F97">
        <w:rPr>
          <w:rFonts w:asciiTheme="minorHAnsi" w:hAnsiTheme="minorHAnsi" w:cstheme="minorHAnsi"/>
          <w:spacing w:val="-3"/>
        </w:rPr>
        <w:t>acceptable –</w:t>
      </w:r>
      <w:r w:rsidRPr="00D94F97">
        <w:rPr>
          <w:rFonts w:asciiTheme="minorHAnsi" w:hAnsiTheme="minorHAnsi" w:cstheme="minorHAnsi"/>
          <w:spacing w:val="-3"/>
        </w:rPr>
        <w:t xml:space="preserve"> 5/14</w:t>
      </w:r>
    </w:p>
    <w:p w14:paraId="2F632015" w14:textId="55B303D4" w:rsidR="00BF067C" w:rsidRPr="00D94F97" w:rsidRDefault="00BF067C" w:rsidP="00DE3C77">
      <w:pPr>
        <w:tabs>
          <w:tab w:val="left" w:pos="-720"/>
        </w:tabs>
        <w:suppressAutoHyphens/>
        <w:jc w:val="both"/>
        <w:rPr>
          <w:rFonts w:asciiTheme="minorHAnsi" w:hAnsiTheme="minorHAnsi" w:cstheme="minorHAnsi"/>
          <w:spacing w:val="-3"/>
        </w:rPr>
      </w:pPr>
      <w:r w:rsidRPr="00D94F97">
        <w:rPr>
          <w:rFonts w:asciiTheme="minorHAnsi" w:hAnsiTheme="minorHAnsi" w:cstheme="minorHAnsi"/>
          <w:spacing w:val="-3"/>
        </w:rPr>
        <w:t xml:space="preserve">Reviewed and </w:t>
      </w:r>
      <w:r w:rsidR="008207F5" w:rsidRPr="00D94F97">
        <w:rPr>
          <w:rFonts w:asciiTheme="minorHAnsi" w:hAnsiTheme="minorHAnsi" w:cstheme="minorHAnsi"/>
          <w:spacing w:val="-3"/>
        </w:rPr>
        <w:t>Revised –</w:t>
      </w:r>
      <w:r w:rsidR="00F6062E" w:rsidRPr="00D94F97">
        <w:rPr>
          <w:rFonts w:asciiTheme="minorHAnsi" w:hAnsiTheme="minorHAnsi" w:cstheme="minorHAnsi"/>
          <w:spacing w:val="-3"/>
        </w:rPr>
        <w:t xml:space="preserve"> 1/16</w:t>
      </w:r>
    </w:p>
    <w:p w14:paraId="08D29668" w14:textId="03943BCA" w:rsidR="00F75F09" w:rsidRPr="00D94F97" w:rsidRDefault="00577442" w:rsidP="00DE3C77">
      <w:pPr>
        <w:tabs>
          <w:tab w:val="left" w:pos="-720"/>
        </w:tabs>
        <w:suppressAutoHyphens/>
        <w:jc w:val="both"/>
        <w:rPr>
          <w:rFonts w:asciiTheme="minorHAnsi" w:hAnsiTheme="minorHAnsi" w:cstheme="minorHAnsi"/>
          <w:szCs w:val="24"/>
        </w:rPr>
      </w:pPr>
      <w:r w:rsidRPr="00D94F97">
        <w:rPr>
          <w:rFonts w:asciiTheme="minorHAnsi" w:hAnsiTheme="minorHAnsi" w:cstheme="minorHAnsi"/>
          <w:szCs w:val="24"/>
        </w:rPr>
        <w:t>Reviewed and Revised - 9/18</w:t>
      </w:r>
    </w:p>
    <w:p w14:paraId="11E0BFEB" w14:textId="38020AA0" w:rsidR="00B7617A" w:rsidRPr="00D94F97" w:rsidRDefault="00B7617A" w:rsidP="00DE3C77">
      <w:pPr>
        <w:tabs>
          <w:tab w:val="left" w:pos="-720"/>
        </w:tabs>
        <w:suppressAutoHyphens/>
        <w:jc w:val="both"/>
        <w:rPr>
          <w:rFonts w:asciiTheme="minorHAnsi" w:hAnsiTheme="minorHAnsi" w:cstheme="minorHAnsi"/>
          <w:spacing w:val="-3"/>
        </w:rPr>
      </w:pPr>
      <w:r w:rsidRPr="00D94F97">
        <w:rPr>
          <w:rFonts w:asciiTheme="minorHAnsi" w:hAnsiTheme="minorHAnsi" w:cstheme="minorHAnsi"/>
          <w:szCs w:val="24"/>
        </w:rPr>
        <w:t xml:space="preserve">Reviewed and </w:t>
      </w:r>
      <w:r w:rsidR="008207F5" w:rsidRPr="00D94F97">
        <w:rPr>
          <w:rFonts w:asciiTheme="minorHAnsi" w:hAnsiTheme="minorHAnsi" w:cstheme="minorHAnsi"/>
          <w:szCs w:val="24"/>
        </w:rPr>
        <w:t>Revised -</w:t>
      </w:r>
      <w:r w:rsidRPr="00D94F97">
        <w:rPr>
          <w:rFonts w:asciiTheme="minorHAnsi" w:hAnsiTheme="minorHAnsi" w:cstheme="minorHAnsi"/>
          <w:szCs w:val="24"/>
        </w:rPr>
        <w:t xml:space="preserve"> 9/19</w:t>
      </w:r>
    </w:p>
    <w:p w14:paraId="310FE11C" w14:textId="67C271C2" w:rsidR="00D94F97" w:rsidRPr="00D94F97" w:rsidRDefault="00D94F97" w:rsidP="00D94F97">
      <w:pPr>
        <w:tabs>
          <w:tab w:val="left" w:pos="-720"/>
        </w:tabs>
        <w:suppressAutoHyphens/>
        <w:jc w:val="both"/>
        <w:rPr>
          <w:rFonts w:asciiTheme="minorHAnsi" w:hAnsiTheme="minorHAnsi" w:cstheme="minorHAnsi"/>
          <w:spacing w:val="-3"/>
        </w:rPr>
      </w:pPr>
      <w:r w:rsidRPr="00D94F97">
        <w:rPr>
          <w:rFonts w:asciiTheme="minorHAnsi" w:hAnsiTheme="minorHAnsi" w:cstheme="minorHAnsi"/>
          <w:szCs w:val="24"/>
        </w:rPr>
        <w:t>Reviewed and Revised - 2/22</w:t>
      </w:r>
    </w:p>
    <w:p w14:paraId="0FB6306A" w14:textId="159DC3C9" w:rsidR="00A56A31" w:rsidRPr="00D94F97" w:rsidRDefault="00A56A31" w:rsidP="00DE3C77">
      <w:pPr>
        <w:tabs>
          <w:tab w:val="left" w:pos="-720"/>
        </w:tabs>
        <w:suppressAutoHyphens/>
        <w:jc w:val="both"/>
        <w:rPr>
          <w:rFonts w:asciiTheme="minorHAnsi" w:hAnsiTheme="minorHAnsi" w:cstheme="minorHAnsi"/>
          <w:spacing w:val="-3"/>
        </w:rPr>
      </w:pPr>
    </w:p>
    <w:p w14:paraId="5B6BFC17" w14:textId="77777777" w:rsidR="00A56A31" w:rsidRPr="00D94F97" w:rsidRDefault="00A56A31" w:rsidP="00DE3C77">
      <w:pPr>
        <w:tabs>
          <w:tab w:val="left" w:pos="-720"/>
        </w:tabs>
        <w:suppressAutoHyphens/>
        <w:jc w:val="both"/>
        <w:rPr>
          <w:rFonts w:asciiTheme="minorHAnsi" w:hAnsiTheme="minorHAnsi" w:cstheme="minorHAnsi"/>
          <w:spacing w:val="-3"/>
        </w:rPr>
      </w:pPr>
    </w:p>
    <w:p w14:paraId="58B2F74A" w14:textId="76ADE4FE" w:rsidR="002152C6" w:rsidRDefault="002152C6" w:rsidP="00DE3C77">
      <w:pPr>
        <w:tabs>
          <w:tab w:val="left" w:pos="-720"/>
        </w:tabs>
        <w:suppressAutoHyphens/>
        <w:jc w:val="both"/>
        <w:rPr>
          <w:spacing w:val="-3"/>
        </w:rPr>
      </w:pPr>
    </w:p>
    <w:p w14:paraId="0836D33F" w14:textId="3A52CBD0" w:rsidR="00D94F97" w:rsidRDefault="00D94F97" w:rsidP="00DE3C77">
      <w:pPr>
        <w:tabs>
          <w:tab w:val="left" w:pos="-720"/>
        </w:tabs>
        <w:suppressAutoHyphens/>
        <w:jc w:val="both"/>
        <w:rPr>
          <w:spacing w:val="-3"/>
        </w:rPr>
      </w:pPr>
    </w:p>
    <w:p w14:paraId="1561BFAF" w14:textId="62035D3C" w:rsidR="00D94F97" w:rsidRDefault="00D94F97" w:rsidP="00DE3C77">
      <w:pPr>
        <w:tabs>
          <w:tab w:val="left" w:pos="-720"/>
        </w:tabs>
        <w:suppressAutoHyphens/>
        <w:jc w:val="both"/>
        <w:rPr>
          <w:spacing w:val="-3"/>
        </w:rPr>
      </w:pPr>
    </w:p>
    <w:p w14:paraId="361CBDA2" w14:textId="07A3CCD7" w:rsidR="00D94F97" w:rsidRDefault="00D94F97" w:rsidP="00DE3C77">
      <w:pPr>
        <w:tabs>
          <w:tab w:val="left" w:pos="-720"/>
        </w:tabs>
        <w:suppressAutoHyphens/>
        <w:jc w:val="both"/>
        <w:rPr>
          <w:spacing w:val="-3"/>
        </w:rPr>
      </w:pPr>
    </w:p>
    <w:p w14:paraId="31F6178B" w14:textId="48F1F541" w:rsidR="00D94F97" w:rsidRDefault="00D94F97" w:rsidP="00DE3C77">
      <w:pPr>
        <w:tabs>
          <w:tab w:val="left" w:pos="-720"/>
        </w:tabs>
        <w:suppressAutoHyphens/>
        <w:jc w:val="both"/>
        <w:rPr>
          <w:spacing w:val="-3"/>
        </w:rPr>
      </w:pPr>
    </w:p>
    <w:p w14:paraId="055A9C94" w14:textId="77777777" w:rsidR="00D94F97" w:rsidRDefault="00D94F97" w:rsidP="00DE3C77">
      <w:pPr>
        <w:tabs>
          <w:tab w:val="left" w:pos="-720"/>
        </w:tabs>
        <w:suppressAutoHyphens/>
        <w:jc w:val="both"/>
        <w:rPr>
          <w:spacing w:val="-3"/>
        </w:rPr>
      </w:pPr>
    </w:p>
    <w:p w14:paraId="43FD0D63" w14:textId="77777777" w:rsidR="00E935BD" w:rsidRDefault="00DE3C77" w:rsidP="00DE3C77">
      <w:pPr>
        <w:tabs>
          <w:tab w:val="center" w:pos="4680"/>
        </w:tabs>
        <w:suppressAutoHyphens/>
        <w:jc w:val="both"/>
        <w:rPr>
          <w:spacing w:val="-3"/>
        </w:rPr>
      </w:pPr>
      <w:r>
        <w:rPr>
          <w:spacing w:val="-3"/>
        </w:rPr>
        <w:tab/>
      </w:r>
    </w:p>
    <w:p w14:paraId="2C7E88BA" w14:textId="13BFE691" w:rsidR="00DE3C77" w:rsidRPr="00D94F97" w:rsidRDefault="00DE3C77" w:rsidP="00E935BD">
      <w:pPr>
        <w:tabs>
          <w:tab w:val="center" w:pos="4680"/>
        </w:tabs>
        <w:suppressAutoHyphens/>
        <w:jc w:val="center"/>
        <w:rPr>
          <w:rFonts w:asciiTheme="minorHAnsi" w:hAnsiTheme="minorHAnsi" w:cstheme="minorHAnsi"/>
          <w:spacing w:val="-3"/>
          <w:u w:val="single"/>
        </w:rPr>
      </w:pPr>
      <w:r w:rsidRPr="00D94F97">
        <w:rPr>
          <w:rFonts w:asciiTheme="minorHAnsi" w:hAnsiTheme="minorHAnsi" w:cstheme="minorHAnsi"/>
          <w:spacing w:val="-3"/>
          <w:u w:val="single"/>
        </w:rPr>
        <w:lastRenderedPageBreak/>
        <w:t>COURSE OUTLINE</w:t>
      </w:r>
    </w:p>
    <w:p w14:paraId="0D500FA8" w14:textId="77777777" w:rsidR="00C721F5" w:rsidRPr="00D94F97" w:rsidRDefault="00C721F5" w:rsidP="00DE3C77">
      <w:pPr>
        <w:tabs>
          <w:tab w:val="center" w:pos="4680"/>
        </w:tabs>
        <w:suppressAutoHyphens/>
        <w:jc w:val="both"/>
        <w:rPr>
          <w:rFonts w:asciiTheme="minorHAnsi" w:hAnsiTheme="minorHAnsi" w:cstheme="minorHAnsi"/>
          <w:spacing w:val="-3"/>
          <w:u w:val="single"/>
        </w:rPr>
      </w:pPr>
    </w:p>
    <w:p w14:paraId="5590453A" w14:textId="77777777" w:rsidR="00DE3C77" w:rsidRPr="00D94F97" w:rsidRDefault="00DE3C77" w:rsidP="00DE3C77">
      <w:pPr>
        <w:tabs>
          <w:tab w:val="left" w:pos="-720"/>
        </w:tabs>
        <w:suppressAutoHyphens/>
        <w:jc w:val="both"/>
        <w:rPr>
          <w:rFonts w:asciiTheme="minorHAnsi" w:hAnsiTheme="minorHAnsi" w:cstheme="minorHAnsi"/>
          <w:spacing w:val="-3"/>
        </w:rPr>
      </w:pPr>
    </w:p>
    <w:p w14:paraId="1ABCAA99" w14:textId="6368BE2D" w:rsidR="00DE3C77" w:rsidRPr="00D94F97" w:rsidRDefault="00DE3C77" w:rsidP="00D94F97">
      <w:pPr>
        <w:tabs>
          <w:tab w:val="left" w:pos="-720"/>
          <w:tab w:val="left" w:pos="3060"/>
        </w:tabs>
        <w:suppressAutoHyphens/>
        <w:jc w:val="both"/>
        <w:rPr>
          <w:rFonts w:asciiTheme="minorHAnsi" w:hAnsiTheme="minorHAnsi" w:cstheme="minorHAnsi"/>
          <w:spacing w:val="-3"/>
        </w:rPr>
      </w:pPr>
      <w:r w:rsidRPr="00D94F97">
        <w:rPr>
          <w:rFonts w:asciiTheme="minorHAnsi" w:hAnsiTheme="minorHAnsi" w:cstheme="minorHAnsi"/>
          <w:spacing w:val="-3"/>
          <w:u w:val="single"/>
        </w:rPr>
        <w:t>Title:</w:t>
      </w:r>
      <w:r w:rsidR="00984682" w:rsidRPr="00D94F97">
        <w:rPr>
          <w:rFonts w:asciiTheme="minorHAnsi" w:hAnsiTheme="minorHAnsi" w:cstheme="minorHAnsi"/>
          <w:spacing w:val="-3"/>
        </w:rPr>
        <w:t xml:space="preserve">     </w:t>
      </w:r>
      <w:r w:rsidR="00984682" w:rsidRPr="00D94F97">
        <w:rPr>
          <w:rFonts w:asciiTheme="minorHAnsi" w:hAnsiTheme="minorHAnsi" w:cstheme="minorHAnsi"/>
          <w:spacing w:val="-3"/>
        </w:rPr>
        <w:tab/>
      </w:r>
      <w:r w:rsidRPr="00D94F97">
        <w:rPr>
          <w:rFonts w:asciiTheme="minorHAnsi" w:hAnsiTheme="minorHAnsi" w:cstheme="minorHAnsi"/>
          <w:spacing w:val="-3"/>
        </w:rPr>
        <w:t>Calculus 2</w:t>
      </w:r>
    </w:p>
    <w:p w14:paraId="52E971F8" w14:textId="77777777" w:rsidR="00DE3C77" w:rsidRPr="00D94F97" w:rsidRDefault="00DE3C77" w:rsidP="00D94F97">
      <w:pPr>
        <w:tabs>
          <w:tab w:val="left" w:pos="-720"/>
          <w:tab w:val="left" w:pos="3060"/>
        </w:tabs>
        <w:suppressAutoHyphens/>
        <w:jc w:val="both"/>
        <w:rPr>
          <w:rFonts w:asciiTheme="minorHAnsi" w:hAnsiTheme="minorHAnsi" w:cstheme="minorHAnsi"/>
          <w:spacing w:val="-3"/>
        </w:rPr>
      </w:pPr>
    </w:p>
    <w:p w14:paraId="60C60E62" w14:textId="7E567CD2" w:rsidR="00DE3C77" w:rsidRPr="00D94F97" w:rsidRDefault="00DE3C77" w:rsidP="00D94F97">
      <w:pPr>
        <w:tabs>
          <w:tab w:val="left" w:pos="-720"/>
          <w:tab w:val="left" w:pos="3060"/>
        </w:tabs>
        <w:suppressAutoHyphens/>
        <w:jc w:val="both"/>
        <w:rPr>
          <w:rFonts w:asciiTheme="minorHAnsi" w:hAnsiTheme="minorHAnsi" w:cstheme="minorHAnsi"/>
          <w:spacing w:val="-3"/>
        </w:rPr>
      </w:pPr>
      <w:r w:rsidRPr="00D94F97">
        <w:rPr>
          <w:rFonts w:asciiTheme="minorHAnsi" w:hAnsiTheme="minorHAnsi" w:cstheme="minorHAnsi"/>
          <w:spacing w:val="-3"/>
          <w:u w:val="single"/>
        </w:rPr>
        <w:t>Catalog No.:</w:t>
      </w:r>
      <w:r w:rsidRPr="00D94F97">
        <w:rPr>
          <w:rFonts w:asciiTheme="minorHAnsi" w:hAnsiTheme="minorHAnsi" w:cstheme="minorHAnsi"/>
          <w:spacing w:val="-3"/>
        </w:rPr>
        <w:tab/>
        <w:t>MA152</w:t>
      </w:r>
    </w:p>
    <w:p w14:paraId="2922B6E5" w14:textId="77777777" w:rsidR="00DE3C77" w:rsidRPr="00D94F97" w:rsidRDefault="00DE3C77" w:rsidP="00D94F97">
      <w:pPr>
        <w:tabs>
          <w:tab w:val="left" w:pos="-720"/>
          <w:tab w:val="left" w:pos="3060"/>
        </w:tabs>
        <w:suppressAutoHyphens/>
        <w:jc w:val="both"/>
        <w:rPr>
          <w:rFonts w:asciiTheme="minorHAnsi" w:hAnsiTheme="minorHAnsi" w:cstheme="minorHAnsi"/>
          <w:spacing w:val="-3"/>
        </w:rPr>
      </w:pPr>
    </w:p>
    <w:p w14:paraId="33CF3B3F" w14:textId="224B95CD" w:rsidR="00DE3C77" w:rsidRPr="00D94F97" w:rsidRDefault="00DE3C77" w:rsidP="00D94F97">
      <w:pPr>
        <w:tabs>
          <w:tab w:val="left" w:pos="-720"/>
          <w:tab w:val="left" w:pos="3060"/>
        </w:tabs>
        <w:suppressAutoHyphens/>
        <w:jc w:val="both"/>
        <w:rPr>
          <w:rFonts w:asciiTheme="minorHAnsi" w:hAnsiTheme="minorHAnsi" w:cstheme="minorHAnsi"/>
          <w:spacing w:val="-3"/>
        </w:rPr>
      </w:pPr>
      <w:r w:rsidRPr="00D94F97">
        <w:rPr>
          <w:rFonts w:asciiTheme="minorHAnsi" w:hAnsiTheme="minorHAnsi" w:cstheme="minorHAnsi"/>
          <w:spacing w:val="-3"/>
          <w:u w:val="single"/>
        </w:rPr>
        <w:t>Credit Hours:</w:t>
      </w:r>
      <w:r w:rsidRPr="00D94F97">
        <w:rPr>
          <w:rFonts w:asciiTheme="minorHAnsi" w:hAnsiTheme="minorHAnsi" w:cstheme="minorHAnsi"/>
          <w:spacing w:val="-3"/>
        </w:rPr>
        <w:tab/>
        <w:t>4</w:t>
      </w:r>
    </w:p>
    <w:p w14:paraId="3020A160" w14:textId="77777777" w:rsidR="00DE3C77" w:rsidRPr="00D94F97" w:rsidRDefault="00DE3C77" w:rsidP="00D94F97">
      <w:pPr>
        <w:tabs>
          <w:tab w:val="left" w:pos="-720"/>
          <w:tab w:val="left" w:pos="3060"/>
        </w:tabs>
        <w:suppressAutoHyphens/>
        <w:jc w:val="both"/>
        <w:rPr>
          <w:rFonts w:asciiTheme="minorHAnsi" w:hAnsiTheme="minorHAnsi" w:cstheme="minorHAnsi"/>
          <w:spacing w:val="-3"/>
        </w:rPr>
      </w:pPr>
    </w:p>
    <w:p w14:paraId="6EDBB045" w14:textId="56707B8E" w:rsidR="00DE3C77" w:rsidRPr="00D94F97" w:rsidRDefault="00DE3C77" w:rsidP="00D94F97">
      <w:pPr>
        <w:tabs>
          <w:tab w:val="left" w:pos="-720"/>
          <w:tab w:val="left" w:pos="3060"/>
        </w:tabs>
        <w:suppressAutoHyphens/>
        <w:jc w:val="both"/>
        <w:rPr>
          <w:rFonts w:asciiTheme="minorHAnsi" w:hAnsiTheme="minorHAnsi" w:cstheme="minorHAnsi"/>
          <w:spacing w:val="-3"/>
        </w:rPr>
      </w:pPr>
      <w:r w:rsidRPr="00D94F97">
        <w:rPr>
          <w:rFonts w:asciiTheme="minorHAnsi" w:hAnsiTheme="minorHAnsi" w:cstheme="minorHAnsi"/>
          <w:spacing w:val="-3"/>
          <w:u w:val="single"/>
        </w:rPr>
        <w:t>Lab Hours:</w:t>
      </w:r>
      <w:r w:rsidRPr="00D94F97">
        <w:rPr>
          <w:rFonts w:asciiTheme="minorHAnsi" w:hAnsiTheme="minorHAnsi" w:cstheme="minorHAnsi"/>
          <w:spacing w:val="-3"/>
        </w:rPr>
        <w:tab/>
        <w:t>0</w:t>
      </w:r>
    </w:p>
    <w:p w14:paraId="7D064372" w14:textId="77777777" w:rsidR="00DE3C77" w:rsidRPr="00D94F97" w:rsidRDefault="00DE3C77" w:rsidP="00D94F97">
      <w:pPr>
        <w:tabs>
          <w:tab w:val="left" w:pos="-720"/>
          <w:tab w:val="left" w:pos="3060"/>
        </w:tabs>
        <w:suppressAutoHyphens/>
        <w:jc w:val="both"/>
        <w:rPr>
          <w:rFonts w:asciiTheme="minorHAnsi" w:hAnsiTheme="minorHAnsi" w:cstheme="minorHAnsi"/>
          <w:spacing w:val="-3"/>
        </w:rPr>
      </w:pPr>
    </w:p>
    <w:p w14:paraId="74565A55" w14:textId="213AD7D5" w:rsidR="00984682" w:rsidRPr="00D94F97" w:rsidRDefault="00DE3C77" w:rsidP="00D94F97">
      <w:pPr>
        <w:tabs>
          <w:tab w:val="left" w:pos="3060"/>
        </w:tabs>
        <w:ind w:left="3600" w:hanging="3600"/>
        <w:rPr>
          <w:rFonts w:asciiTheme="minorHAnsi" w:hAnsiTheme="minorHAnsi" w:cstheme="minorHAnsi"/>
        </w:rPr>
      </w:pPr>
      <w:r w:rsidRPr="00D94F97">
        <w:rPr>
          <w:rFonts w:asciiTheme="minorHAnsi" w:hAnsiTheme="minorHAnsi" w:cstheme="minorHAnsi"/>
          <w:spacing w:val="-3"/>
          <w:u w:val="single"/>
        </w:rPr>
        <w:t>Prerequisite:</w:t>
      </w:r>
      <w:r w:rsidR="00D94F97">
        <w:rPr>
          <w:rFonts w:asciiTheme="minorHAnsi" w:hAnsiTheme="minorHAnsi" w:cstheme="minorHAnsi"/>
          <w:spacing w:val="-3"/>
        </w:rPr>
        <w:tab/>
      </w:r>
      <w:r w:rsidR="00984682" w:rsidRPr="00D94F97">
        <w:rPr>
          <w:rFonts w:asciiTheme="minorHAnsi" w:hAnsiTheme="minorHAnsi" w:cstheme="minorHAnsi"/>
        </w:rPr>
        <w:t>MA151 Calculus 1</w:t>
      </w:r>
    </w:p>
    <w:p w14:paraId="2FD45AB4" w14:textId="77777777" w:rsidR="00DE3C77" w:rsidRPr="00D94F97" w:rsidRDefault="00DE3C77" w:rsidP="00D94F97">
      <w:pPr>
        <w:tabs>
          <w:tab w:val="left" w:pos="-720"/>
          <w:tab w:val="left" w:pos="3060"/>
        </w:tabs>
        <w:suppressAutoHyphens/>
        <w:jc w:val="both"/>
        <w:rPr>
          <w:rFonts w:asciiTheme="minorHAnsi" w:hAnsiTheme="minorHAnsi" w:cstheme="minorHAnsi"/>
          <w:spacing w:val="-3"/>
        </w:rPr>
      </w:pPr>
    </w:p>
    <w:p w14:paraId="00A86D8E" w14:textId="5F557C93" w:rsidR="00DE3C77" w:rsidRPr="00D94F97" w:rsidRDefault="00DE3C77" w:rsidP="00D94F97">
      <w:pPr>
        <w:tabs>
          <w:tab w:val="left" w:pos="3060"/>
        </w:tabs>
        <w:ind w:left="3060" w:hanging="3150"/>
        <w:rPr>
          <w:rFonts w:asciiTheme="minorHAnsi" w:hAnsiTheme="minorHAnsi" w:cstheme="minorHAnsi"/>
          <w:spacing w:val="-3"/>
        </w:rPr>
      </w:pPr>
      <w:r w:rsidRPr="00D94F97">
        <w:rPr>
          <w:rFonts w:asciiTheme="minorHAnsi" w:hAnsiTheme="minorHAnsi" w:cstheme="minorHAnsi"/>
          <w:spacing w:val="-3"/>
          <w:u w:val="single"/>
        </w:rPr>
        <w:t>Catalog Description:</w:t>
      </w:r>
      <w:r w:rsidRPr="00D94F97">
        <w:rPr>
          <w:rFonts w:asciiTheme="minorHAnsi" w:hAnsiTheme="minorHAnsi" w:cstheme="minorHAnsi"/>
          <w:spacing w:val="-3"/>
        </w:rPr>
        <w:tab/>
      </w:r>
      <w:r w:rsidR="008542E2" w:rsidRPr="00D94F97">
        <w:rPr>
          <w:rFonts w:asciiTheme="minorHAnsi" w:hAnsiTheme="minorHAnsi" w:cstheme="minorHAnsi"/>
        </w:rPr>
        <w:t xml:space="preserve">This is the second in a sequence of three courses in calculus. Topics include the integration of trigonometric functions, the differentiation and integration of the inverse trigonometric functions, further techniques in integration, </w:t>
      </w:r>
      <w:proofErr w:type="spellStart"/>
      <w:r w:rsidR="008542E2" w:rsidRPr="00D94F97">
        <w:rPr>
          <w:rFonts w:asciiTheme="minorHAnsi" w:hAnsiTheme="minorHAnsi" w:cstheme="minorHAnsi"/>
        </w:rPr>
        <w:t>L'Hospital's</w:t>
      </w:r>
      <w:proofErr w:type="spellEnd"/>
      <w:r w:rsidR="008542E2" w:rsidRPr="00D94F97">
        <w:rPr>
          <w:rFonts w:asciiTheme="minorHAnsi" w:hAnsiTheme="minorHAnsi" w:cstheme="minorHAnsi"/>
        </w:rPr>
        <w:t xml:space="preserve"> Rule, improper integrals, and infinite series. Applications are included.</w:t>
      </w:r>
    </w:p>
    <w:p w14:paraId="587FA2F9" w14:textId="77777777" w:rsidR="00DE3C77" w:rsidRPr="00D94F97" w:rsidRDefault="00DE3C77" w:rsidP="00DE3C77">
      <w:pPr>
        <w:tabs>
          <w:tab w:val="left" w:pos="-720"/>
        </w:tabs>
        <w:suppressAutoHyphens/>
        <w:jc w:val="both"/>
        <w:rPr>
          <w:rFonts w:asciiTheme="minorHAnsi" w:hAnsiTheme="minorHAnsi" w:cstheme="minorHAnsi"/>
          <w:spacing w:val="-3"/>
        </w:rPr>
      </w:pPr>
    </w:p>
    <w:p w14:paraId="13EB4445" w14:textId="77777777" w:rsidR="00A60473" w:rsidRPr="00D94F97" w:rsidRDefault="00A60473" w:rsidP="002F713E">
      <w:pPr>
        <w:rPr>
          <w:rFonts w:asciiTheme="minorHAnsi" w:hAnsiTheme="minorHAnsi" w:cstheme="minorHAnsi"/>
          <w:u w:val="single"/>
        </w:rPr>
      </w:pPr>
    </w:p>
    <w:p w14:paraId="339C01C0" w14:textId="6666E1A4" w:rsidR="007571FF" w:rsidRPr="00D94F97" w:rsidRDefault="002F713E" w:rsidP="002F713E">
      <w:pPr>
        <w:rPr>
          <w:rFonts w:asciiTheme="minorHAnsi" w:hAnsiTheme="minorHAnsi" w:cstheme="minorHAnsi"/>
        </w:rPr>
      </w:pPr>
      <w:r w:rsidRPr="00D94F97">
        <w:rPr>
          <w:rFonts w:asciiTheme="minorHAnsi" w:hAnsiTheme="minorHAnsi" w:cstheme="minorHAnsi"/>
          <w:u w:val="single"/>
        </w:rPr>
        <w:t>Course Objectives</w:t>
      </w:r>
      <w:r w:rsidRPr="00D94F97">
        <w:rPr>
          <w:rFonts w:asciiTheme="minorHAnsi" w:hAnsiTheme="minorHAnsi" w:cstheme="minorHAnsi"/>
        </w:rPr>
        <w:t xml:space="preserve">  </w:t>
      </w:r>
    </w:p>
    <w:p w14:paraId="02FBF925" w14:textId="77777777" w:rsidR="007571FF" w:rsidRPr="00D94F97" w:rsidRDefault="007571FF" w:rsidP="002F713E">
      <w:pPr>
        <w:rPr>
          <w:rFonts w:asciiTheme="minorHAnsi" w:hAnsiTheme="minorHAnsi" w:cstheme="minorHAnsi"/>
        </w:rPr>
      </w:pPr>
    </w:p>
    <w:p w14:paraId="4E2B5377" w14:textId="5820B7D5" w:rsidR="002F713E" w:rsidRPr="00D94F97" w:rsidRDefault="002F713E" w:rsidP="00375665">
      <w:pPr>
        <w:spacing w:line="240" w:lineRule="exact"/>
        <w:ind w:left="270" w:hanging="270"/>
        <w:contextualSpacing/>
        <w:rPr>
          <w:rFonts w:asciiTheme="minorHAnsi" w:hAnsiTheme="minorHAnsi" w:cstheme="minorHAnsi"/>
        </w:rPr>
      </w:pPr>
      <w:r w:rsidRPr="00D94F97">
        <w:rPr>
          <w:rFonts w:asciiTheme="minorHAnsi" w:hAnsiTheme="minorHAnsi" w:cstheme="minorHAnsi"/>
        </w:rPr>
        <w:t>1. To help the student learn the basics of the calculus of</w:t>
      </w:r>
      <w:r w:rsidR="00D94F97">
        <w:rPr>
          <w:rFonts w:asciiTheme="minorHAnsi" w:hAnsiTheme="minorHAnsi" w:cstheme="minorHAnsi"/>
        </w:rPr>
        <w:t xml:space="preserve"> </w:t>
      </w:r>
      <w:r w:rsidRPr="00D94F97">
        <w:rPr>
          <w:rFonts w:asciiTheme="minorHAnsi" w:hAnsiTheme="minorHAnsi" w:cstheme="minorHAnsi"/>
        </w:rPr>
        <w:t>functions of one variable.</w:t>
      </w:r>
    </w:p>
    <w:p w14:paraId="6F2DD039" w14:textId="77777777" w:rsidR="007571FF" w:rsidRPr="00D94F97" w:rsidRDefault="007571FF" w:rsidP="00375665">
      <w:pPr>
        <w:spacing w:line="240" w:lineRule="exact"/>
        <w:ind w:left="270" w:hanging="270"/>
        <w:contextualSpacing/>
        <w:rPr>
          <w:rFonts w:asciiTheme="minorHAnsi" w:hAnsiTheme="minorHAnsi" w:cstheme="minorHAnsi"/>
        </w:rPr>
      </w:pPr>
    </w:p>
    <w:p w14:paraId="6FD6A788" w14:textId="11FB24F4" w:rsidR="002F713E" w:rsidRPr="00D94F97" w:rsidRDefault="007571FF" w:rsidP="00375665">
      <w:pPr>
        <w:spacing w:line="240" w:lineRule="exact"/>
        <w:ind w:left="270" w:hanging="270"/>
        <w:contextualSpacing/>
        <w:rPr>
          <w:rFonts w:asciiTheme="minorHAnsi" w:hAnsiTheme="minorHAnsi" w:cstheme="minorHAnsi"/>
        </w:rPr>
      </w:pPr>
      <w:r w:rsidRPr="00D94F97">
        <w:rPr>
          <w:rFonts w:asciiTheme="minorHAnsi" w:hAnsiTheme="minorHAnsi" w:cstheme="minorHAnsi"/>
        </w:rPr>
        <w:t xml:space="preserve">2. </w:t>
      </w:r>
      <w:r w:rsidR="002F713E" w:rsidRPr="00D94F97">
        <w:rPr>
          <w:rFonts w:asciiTheme="minorHAnsi" w:hAnsiTheme="minorHAnsi" w:cstheme="minorHAnsi"/>
        </w:rPr>
        <w:t>To raise the student’s level of logical thinking by requiring the student to write some basic calculus proofs.</w:t>
      </w:r>
    </w:p>
    <w:p w14:paraId="18E60A23" w14:textId="77777777" w:rsidR="007571FF" w:rsidRPr="00D94F97" w:rsidRDefault="007571FF" w:rsidP="00375665">
      <w:pPr>
        <w:spacing w:line="240" w:lineRule="exact"/>
        <w:ind w:left="270" w:hanging="270"/>
        <w:contextualSpacing/>
        <w:rPr>
          <w:rFonts w:asciiTheme="minorHAnsi" w:hAnsiTheme="minorHAnsi" w:cstheme="minorHAnsi"/>
        </w:rPr>
      </w:pPr>
    </w:p>
    <w:p w14:paraId="30CFD7BD" w14:textId="045B0AF5" w:rsidR="002F713E" w:rsidRPr="00D94F97" w:rsidRDefault="007571FF" w:rsidP="00375665">
      <w:pPr>
        <w:spacing w:line="240" w:lineRule="exact"/>
        <w:ind w:left="270" w:hanging="270"/>
        <w:contextualSpacing/>
        <w:rPr>
          <w:rFonts w:asciiTheme="minorHAnsi" w:hAnsiTheme="minorHAnsi" w:cstheme="minorHAnsi"/>
        </w:rPr>
      </w:pPr>
      <w:r w:rsidRPr="00D94F97">
        <w:rPr>
          <w:rFonts w:asciiTheme="minorHAnsi" w:hAnsiTheme="minorHAnsi" w:cstheme="minorHAnsi"/>
        </w:rPr>
        <w:t xml:space="preserve">3. </w:t>
      </w:r>
      <w:r w:rsidR="002F713E" w:rsidRPr="00D94F97">
        <w:rPr>
          <w:rFonts w:asciiTheme="minorHAnsi" w:hAnsiTheme="minorHAnsi" w:cstheme="minorHAnsi"/>
        </w:rPr>
        <w:t xml:space="preserve">To increase the student’s ability to use technology as a </w:t>
      </w:r>
      <w:r w:rsidR="00E935BD" w:rsidRPr="00D94F97">
        <w:rPr>
          <w:rFonts w:asciiTheme="minorHAnsi" w:hAnsiTheme="minorHAnsi" w:cstheme="minorHAnsi"/>
        </w:rPr>
        <w:t>problem-solving</w:t>
      </w:r>
      <w:r w:rsidR="002F713E" w:rsidRPr="00D94F97">
        <w:rPr>
          <w:rFonts w:asciiTheme="minorHAnsi" w:hAnsiTheme="minorHAnsi" w:cstheme="minorHAnsi"/>
        </w:rPr>
        <w:t xml:space="preserve"> tool by requiring the student to use</w:t>
      </w:r>
      <w:r w:rsidRPr="00D94F97">
        <w:rPr>
          <w:rFonts w:asciiTheme="minorHAnsi" w:hAnsiTheme="minorHAnsi" w:cstheme="minorHAnsi"/>
        </w:rPr>
        <w:t xml:space="preserve"> </w:t>
      </w:r>
      <w:r w:rsidR="002F713E" w:rsidRPr="00D94F97">
        <w:rPr>
          <w:rFonts w:asciiTheme="minorHAnsi" w:hAnsiTheme="minorHAnsi" w:cstheme="minorHAnsi"/>
        </w:rPr>
        <w:t>technology as an aid in solving applied problems.</w:t>
      </w:r>
    </w:p>
    <w:p w14:paraId="30943B5D" w14:textId="77777777" w:rsidR="007571FF" w:rsidRPr="00D94F97" w:rsidRDefault="007571FF" w:rsidP="00375665">
      <w:pPr>
        <w:spacing w:line="240" w:lineRule="exact"/>
        <w:ind w:left="270" w:hanging="270"/>
        <w:contextualSpacing/>
        <w:rPr>
          <w:rFonts w:asciiTheme="minorHAnsi" w:hAnsiTheme="minorHAnsi" w:cstheme="minorHAnsi"/>
        </w:rPr>
      </w:pPr>
    </w:p>
    <w:p w14:paraId="7923E040" w14:textId="3E769EF3" w:rsidR="002F713E" w:rsidRPr="00D94F97" w:rsidRDefault="007571FF" w:rsidP="00375665">
      <w:pPr>
        <w:spacing w:line="240" w:lineRule="exact"/>
        <w:ind w:left="270" w:hanging="270"/>
        <w:contextualSpacing/>
        <w:rPr>
          <w:rFonts w:asciiTheme="minorHAnsi" w:hAnsiTheme="minorHAnsi" w:cstheme="minorHAnsi"/>
        </w:rPr>
      </w:pPr>
      <w:r w:rsidRPr="00D94F97">
        <w:rPr>
          <w:rFonts w:asciiTheme="minorHAnsi" w:hAnsiTheme="minorHAnsi" w:cstheme="minorHAnsi"/>
        </w:rPr>
        <w:t xml:space="preserve">4. </w:t>
      </w:r>
      <w:r w:rsidR="002F713E" w:rsidRPr="00D94F97">
        <w:rPr>
          <w:rFonts w:asciiTheme="minorHAnsi" w:hAnsiTheme="minorHAnsi" w:cstheme="minorHAnsi"/>
        </w:rPr>
        <w:t>To challenge the s</w:t>
      </w:r>
      <w:r w:rsidRPr="00D94F97">
        <w:rPr>
          <w:rFonts w:asciiTheme="minorHAnsi" w:hAnsiTheme="minorHAnsi" w:cstheme="minorHAnsi"/>
        </w:rPr>
        <w:t xml:space="preserve">tudent, through both applied and </w:t>
      </w:r>
      <w:r w:rsidR="002F713E" w:rsidRPr="00D94F97">
        <w:rPr>
          <w:rFonts w:asciiTheme="minorHAnsi" w:hAnsiTheme="minorHAnsi" w:cstheme="minorHAnsi"/>
        </w:rPr>
        <w:t xml:space="preserve">theoretical problems, to appreciate calculus as a </w:t>
      </w:r>
      <w:r w:rsidR="00D94F97" w:rsidRPr="00D94F97">
        <w:rPr>
          <w:rFonts w:asciiTheme="minorHAnsi" w:hAnsiTheme="minorHAnsi" w:cstheme="minorHAnsi"/>
        </w:rPr>
        <w:t>problem-solving</w:t>
      </w:r>
      <w:r w:rsidR="002F713E" w:rsidRPr="00D94F97">
        <w:rPr>
          <w:rFonts w:asciiTheme="minorHAnsi" w:hAnsiTheme="minorHAnsi" w:cstheme="minorHAnsi"/>
        </w:rPr>
        <w:t xml:space="preserve"> art.</w:t>
      </w:r>
    </w:p>
    <w:p w14:paraId="705EE46C" w14:textId="77777777" w:rsidR="004256F9" w:rsidRPr="00D94F97" w:rsidRDefault="004256F9" w:rsidP="002F713E">
      <w:pPr>
        <w:rPr>
          <w:rFonts w:asciiTheme="minorHAnsi" w:hAnsiTheme="minorHAnsi" w:cstheme="minorHAnsi"/>
        </w:rPr>
      </w:pPr>
    </w:p>
    <w:p w14:paraId="68906FA4" w14:textId="180D1510" w:rsidR="004256F9" w:rsidRPr="00D94F97" w:rsidRDefault="004256F9" w:rsidP="004256F9">
      <w:pPr>
        <w:rPr>
          <w:rFonts w:asciiTheme="minorHAnsi" w:hAnsiTheme="minorHAnsi" w:cstheme="minorHAnsi"/>
        </w:rPr>
      </w:pPr>
      <w:r w:rsidRPr="00D94F97">
        <w:rPr>
          <w:rFonts w:asciiTheme="minorHAnsi" w:hAnsiTheme="minorHAnsi" w:cstheme="minorHAnsi"/>
          <w:u w:val="single"/>
        </w:rPr>
        <w:t>General Student Learning Outcomes</w:t>
      </w:r>
    </w:p>
    <w:p w14:paraId="0817DEFE" w14:textId="77777777" w:rsidR="004256F9" w:rsidRPr="00D94F97" w:rsidRDefault="004256F9" w:rsidP="004256F9">
      <w:pPr>
        <w:rPr>
          <w:rFonts w:asciiTheme="minorHAnsi" w:hAnsiTheme="minorHAnsi" w:cstheme="minorHAnsi"/>
        </w:rPr>
      </w:pPr>
    </w:p>
    <w:p w14:paraId="16D265C8" w14:textId="77777777" w:rsidR="004256F9" w:rsidRPr="00D94F97" w:rsidRDefault="004256F9" w:rsidP="00E935BD">
      <w:pPr>
        <w:widowControl/>
        <w:numPr>
          <w:ilvl w:val="0"/>
          <w:numId w:val="8"/>
        </w:numPr>
        <w:spacing w:after="200" w:line="240" w:lineRule="exact"/>
        <w:ind w:left="270" w:hanging="270"/>
        <w:rPr>
          <w:rFonts w:asciiTheme="minorHAnsi" w:hAnsiTheme="minorHAnsi" w:cstheme="minorHAnsi"/>
        </w:rPr>
      </w:pPr>
      <w:r w:rsidRPr="00D94F97">
        <w:rPr>
          <w:rFonts w:asciiTheme="minorHAnsi" w:hAnsiTheme="minorHAnsi" w:cstheme="minorHAnsi"/>
        </w:rPr>
        <w:t>The student will demonstrate the ability to interpret and  communicate mathematics in writing.</w:t>
      </w:r>
    </w:p>
    <w:p w14:paraId="20976347" w14:textId="77777777" w:rsidR="004256F9" w:rsidRPr="00D94F97" w:rsidRDefault="004256F9" w:rsidP="00E935BD">
      <w:pPr>
        <w:widowControl/>
        <w:numPr>
          <w:ilvl w:val="0"/>
          <w:numId w:val="8"/>
        </w:numPr>
        <w:spacing w:after="200" w:line="240" w:lineRule="exact"/>
        <w:ind w:left="270" w:hanging="270"/>
        <w:rPr>
          <w:rFonts w:asciiTheme="minorHAnsi" w:hAnsiTheme="minorHAnsi" w:cstheme="minorHAnsi"/>
        </w:rPr>
      </w:pPr>
      <w:r w:rsidRPr="00D94F97">
        <w:rPr>
          <w:rFonts w:asciiTheme="minorHAnsi" w:hAnsiTheme="minorHAnsi" w:cstheme="minorHAnsi"/>
        </w:rPr>
        <w:t>The student will demonstrate the ability to work effectively in a group by participating in group work and demonstrating openness toward diverse points of view; drawing upon knowledge and experience of others; and demonstrating skill in negotiating differences and working toward correct solutions.</w:t>
      </w:r>
    </w:p>
    <w:p w14:paraId="6AC8686B" w14:textId="77777777" w:rsidR="004256F9" w:rsidRPr="00D94F97" w:rsidRDefault="004256F9" w:rsidP="00E935BD">
      <w:pPr>
        <w:widowControl/>
        <w:numPr>
          <w:ilvl w:val="0"/>
          <w:numId w:val="8"/>
        </w:numPr>
        <w:spacing w:after="200" w:line="240" w:lineRule="exact"/>
        <w:ind w:left="270" w:hanging="270"/>
        <w:rPr>
          <w:rFonts w:asciiTheme="minorHAnsi" w:hAnsiTheme="minorHAnsi" w:cstheme="minorHAnsi"/>
        </w:rPr>
      </w:pPr>
      <w:r w:rsidRPr="00D94F97">
        <w:rPr>
          <w:rFonts w:asciiTheme="minorHAnsi" w:hAnsiTheme="minorHAnsi" w:cstheme="minorHAnsi"/>
        </w:rPr>
        <w:t>The student will be able to state a problem correctly, reason analytically to its solution, and interpret the result.</w:t>
      </w:r>
    </w:p>
    <w:p w14:paraId="255AB19B" w14:textId="77777777" w:rsidR="004256F9" w:rsidRPr="00D94F97" w:rsidRDefault="004256F9" w:rsidP="00E935BD">
      <w:pPr>
        <w:widowControl/>
        <w:numPr>
          <w:ilvl w:val="0"/>
          <w:numId w:val="8"/>
        </w:numPr>
        <w:spacing w:after="200" w:line="240" w:lineRule="exact"/>
        <w:ind w:left="270" w:hanging="270"/>
        <w:rPr>
          <w:rFonts w:asciiTheme="minorHAnsi" w:hAnsiTheme="minorHAnsi" w:cstheme="minorHAnsi"/>
        </w:rPr>
      </w:pPr>
      <w:r w:rsidRPr="00D94F97">
        <w:rPr>
          <w:rFonts w:asciiTheme="minorHAnsi" w:hAnsiTheme="minorHAnsi" w:cstheme="minorHAnsi"/>
        </w:rPr>
        <w:t>The student will be able to solve equations and application problems from numerical, graphical, and / or analytical perspectives.</w:t>
      </w:r>
    </w:p>
    <w:p w14:paraId="235C4DF8" w14:textId="77777777" w:rsidR="004256F9" w:rsidRPr="00D94F97" w:rsidRDefault="004256F9" w:rsidP="00E935BD">
      <w:pPr>
        <w:widowControl/>
        <w:numPr>
          <w:ilvl w:val="0"/>
          <w:numId w:val="8"/>
        </w:numPr>
        <w:spacing w:after="200" w:line="240" w:lineRule="exact"/>
        <w:ind w:left="270" w:hanging="270"/>
        <w:rPr>
          <w:rFonts w:asciiTheme="minorHAnsi" w:hAnsiTheme="minorHAnsi" w:cstheme="minorHAnsi"/>
        </w:rPr>
      </w:pPr>
      <w:r w:rsidRPr="00D94F97">
        <w:rPr>
          <w:rFonts w:asciiTheme="minorHAnsi" w:hAnsiTheme="minorHAnsi" w:cstheme="minorHAnsi"/>
        </w:rPr>
        <w:t>The student will demonstrate an understanding of how mathematics can be used to analyze real world situations.</w:t>
      </w:r>
    </w:p>
    <w:p w14:paraId="2727E196" w14:textId="77777777" w:rsidR="004256F9" w:rsidRPr="00D94F97" w:rsidRDefault="004256F9" w:rsidP="00E935BD">
      <w:pPr>
        <w:widowControl/>
        <w:numPr>
          <w:ilvl w:val="0"/>
          <w:numId w:val="8"/>
        </w:numPr>
        <w:spacing w:after="200" w:line="240" w:lineRule="exact"/>
        <w:ind w:left="270" w:hanging="270"/>
        <w:rPr>
          <w:rFonts w:asciiTheme="minorHAnsi" w:hAnsiTheme="minorHAnsi" w:cstheme="minorHAnsi"/>
        </w:rPr>
      </w:pPr>
      <w:r w:rsidRPr="00D94F97">
        <w:rPr>
          <w:rFonts w:asciiTheme="minorHAnsi" w:hAnsiTheme="minorHAnsi" w:cstheme="minorHAnsi"/>
        </w:rPr>
        <w:lastRenderedPageBreak/>
        <w:t>The student will be able to use technology to collect and / or analyze data and to solve problems.</w:t>
      </w:r>
    </w:p>
    <w:p w14:paraId="4005FDB3" w14:textId="77777777" w:rsidR="002F713E" w:rsidRPr="00D94F97" w:rsidRDefault="002F713E" w:rsidP="002F713E">
      <w:pPr>
        <w:rPr>
          <w:rFonts w:asciiTheme="minorHAnsi" w:hAnsiTheme="minorHAnsi" w:cstheme="minorHAnsi"/>
        </w:rPr>
      </w:pPr>
    </w:p>
    <w:p w14:paraId="40E29D6F" w14:textId="77777777" w:rsidR="002F713E" w:rsidRPr="00D94F97" w:rsidRDefault="002F713E" w:rsidP="002F713E">
      <w:pPr>
        <w:rPr>
          <w:rFonts w:asciiTheme="minorHAnsi" w:hAnsiTheme="minorHAnsi" w:cstheme="minorHAnsi"/>
        </w:rPr>
      </w:pPr>
      <w:r w:rsidRPr="00D94F97">
        <w:rPr>
          <w:rFonts w:asciiTheme="minorHAnsi" w:hAnsiTheme="minorHAnsi" w:cstheme="minorHAnsi"/>
          <w:u w:val="single"/>
        </w:rPr>
        <w:t>SUNY Learning Outcomes</w:t>
      </w:r>
    </w:p>
    <w:p w14:paraId="50BE8A42" w14:textId="77777777" w:rsidR="004256F9" w:rsidRPr="00D94F97" w:rsidRDefault="004256F9" w:rsidP="002F713E">
      <w:pPr>
        <w:rPr>
          <w:rFonts w:asciiTheme="minorHAnsi" w:hAnsiTheme="minorHAnsi" w:cstheme="minorHAnsi"/>
        </w:rPr>
      </w:pPr>
    </w:p>
    <w:p w14:paraId="38CAE523" w14:textId="6C633D0E" w:rsidR="002F713E" w:rsidRPr="00D94F97" w:rsidRDefault="002F713E" w:rsidP="00E935BD">
      <w:pPr>
        <w:widowControl/>
        <w:numPr>
          <w:ilvl w:val="0"/>
          <w:numId w:val="9"/>
        </w:numPr>
        <w:spacing w:after="200" w:line="240" w:lineRule="exact"/>
        <w:ind w:left="270" w:hanging="270"/>
        <w:rPr>
          <w:rFonts w:asciiTheme="minorHAnsi" w:hAnsiTheme="minorHAnsi" w:cstheme="minorHAnsi"/>
        </w:rPr>
      </w:pPr>
      <w:r w:rsidRPr="00D94F97">
        <w:rPr>
          <w:rFonts w:asciiTheme="minorHAnsi" w:hAnsiTheme="minorHAnsi" w:cstheme="minorHAnsi"/>
        </w:rPr>
        <w:t xml:space="preserve">The student will develop </w:t>
      </w:r>
      <w:r w:rsidR="00E935BD" w:rsidRPr="00D94F97">
        <w:rPr>
          <w:rFonts w:asciiTheme="minorHAnsi" w:hAnsiTheme="minorHAnsi" w:cstheme="minorHAnsi"/>
        </w:rPr>
        <w:t>well-reasoned</w:t>
      </w:r>
      <w:r w:rsidRPr="00D94F97">
        <w:rPr>
          <w:rFonts w:asciiTheme="minorHAnsi" w:hAnsiTheme="minorHAnsi" w:cstheme="minorHAnsi"/>
        </w:rPr>
        <w:t xml:space="preserve"> arguments by demonstrating an ability to write proofs.</w:t>
      </w:r>
    </w:p>
    <w:p w14:paraId="5AC53D6A" w14:textId="77777777" w:rsidR="002F713E" w:rsidRPr="00D94F97" w:rsidRDefault="002F713E" w:rsidP="00E935BD">
      <w:pPr>
        <w:widowControl/>
        <w:numPr>
          <w:ilvl w:val="0"/>
          <w:numId w:val="9"/>
        </w:numPr>
        <w:spacing w:after="200" w:line="240" w:lineRule="exact"/>
        <w:ind w:left="270" w:hanging="270"/>
        <w:rPr>
          <w:rFonts w:asciiTheme="minorHAnsi" w:hAnsiTheme="minorHAnsi" w:cstheme="minorHAnsi"/>
        </w:rPr>
      </w:pPr>
      <w:r w:rsidRPr="00D94F97">
        <w:rPr>
          <w:rFonts w:asciiTheme="minorHAnsi" w:hAnsiTheme="minorHAnsi" w:cstheme="minorHAnsi"/>
        </w:rPr>
        <w:t>The student will identify, analyze, and evaluate arguments as they occur in their own and other’s work.</w:t>
      </w:r>
    </w:p>
    <w:p w14:paraId="5BD1F335" w14:textId="77777777" w:rsidR="002F713E" w:rsidRPr="00D94F97" w:rsidRDefault="002F713E" w:rsidP="00E935BD">
      <w:pPr>
        <w:widowControl/>
        <w:numPr>
          <w:ilvl w:val="0"/>
          <w:numId w:val="9"/>
        </w:numPr>
        <w:spacing w:after="200" w:line="240" w:lineRule="exact"/>
        <w:ind w:left="270" w:hanging="270"/>
        <w:rPr>
          <w:rFonts w:asciiTheme="minorHAnsi" w:hAnsiTheme="minorHAnsi" w:cstheme="minorHAnsi"/>
        </w:rPr>
      </w:pPr>
      <w:r w:rsidRPr="00D94F97">
        <w:rPr>
          <w:rFonts w:asciiTheme="minorHAnsi" w:hAnsiTheme="minorHAnsi" w:cstheme="minorHAnsi"/>
        </w:rPr>
        <w:t>The student will demonstrate the ability to interpret and draw inferences from mathematical models such as formulas, graphs, tables, and schematics.</w:t>
      </w:r>
    </w:p>
    <w:p w14:paraId="206C2115" w14:textId="77777777" w:rsidR="002F713E" w:rsidRPr="00D94F97" w:rsidRDefault="002F713E" w:rsidP="00E935BD">
      <w:pPr>
        <w:widowControl/>
        <w:numPr>
          <w:ilvl w:val="0"/>
          <w:numId w:val="9"/>
        </w:numPr>
        <w:spacing w:after="200" w:line="240" w:lineRule="exact"/>
        <w:ind w:left="270" w:hanging="270"/>
        <w:rPr>
          <w:rFonts w:asciiTheme="minorHAnsi" w:hAnsiTheme="minorHAnsi" w:cstheme="minorHAnsi"/>
        </w:rPr>
      </w:pPr>
      <w:r w:rsidRPr="00D94F97">
        <w:rPr>
          <w:rFonts w:asciiTheme="minorHAnsi" w:hAnsiTheme="minorHAnsi" w:cstheme="minorHAnsi"/>
        </w:rPr>
        <w:t>The student will demonstrate the ability to represent mathematical information symbolically, visually, numerically, and verbally.</w:t>
      </w:r>
    </w:p>
    <w:p w14:paraId="6F3DDA86" w14:textId="77777777" w:rsidR="002F713E" w:rsidRPr="00D94F97" w:rsidRDefault="002F713E" w:rsidP="00E935BD">
      <w:pPr>
        <w:widowControl/>
        <w:numPr>
          <w:ilvl w:val="0"/>
          <w:numId w:val="9"/>
        </w:numPr>
        <w:spacing w:after="200" w:line="240" w:lineRule="exact"/>
        <w:ind w:left="270" w:hanging="270"/>
        <w:rPr>
          <w:rFonts w:asciiTheme="minorHAnsi" w:hAnsiTheme="minorHAnsi" w:cstheme="minorHAnsi"/>
        </w:rPr>
      </w:pPr>
      <w:r w:rsidRPr="00D94F97">
        <w:rPr>
          <w:rFonts w:asciiTheme="minorHAnsi" w:hAnsiTheme="minorHAnsi" w:cstheme="minorHAnsi"/>
        </w:rPr>
        <w:t>The student will demonstrate the ability to employ quantitative methods such as arithmetic, algebra, geometry, or statistics to solve problems.</w:t>
      </w:r>
    </w:p>
    <w:p w14:paraId="32F533DA" w14:textId="77777777" w:rsidR="003D15F3" w:rsidRPr="00D94F97" w:rsidRDefault="002F713E" w:rsidP="00E935BD">
      <w:pPr>
        <w:widowControl/>
        <w:numPr>
          <w:ilvl w:val="0"/>
          <w:numId w:val="9"/>
        </w:numPr>
        <w:spacing w:after="200" w:line="240" w:lineRule="exact"/>
        <w:ind w:left="270" w:hanging="270"/>
        <w:rPr>
          <w:rFonts w:asciiTheme="minorHAnsi" w:hAnsiTheme="minorHAnsi" w:cstheme="minorHAnsi"/>
        </w:rPr>
      </w:pPr>
      <w:r w:rsidRPr="00D94F97">
        <w:rPr>
          <w:rFonts w:asciiTheme="minorHAnsi" w:hAnsiTheme="minorHAnsi" w:cstheme="minorHAnsi"/>
        </w:rPr>
        <w:t>The student will demonstrate the ability to estimate and check mathematical results for reasonableness.</w:t>
      </w:r>
    </w:p>
    <w:p w14:paraId="03D2FEB3" w14:textId="77777777" w:rsidR="00997048" w:rsidRPr="00D94F97" w:rsidRDefault="00997048" w:rsidP="00997048">
      <w:pPr>
        <w:widowControl/>
        <w:spacing w:after="200" w:line="276" w:lineRule="auto"/>
        <w:ind w:left="720"/>
        <w:rPr>
          <w:rFonts w:asciiTheme="minorHAnsi" w:hAnsiTheme="minorHAnsi" w:cstheme="minorHAnsi"/>
        </w:rPr>
      </w:pPr>
    </w:p>
    <w:p w14:paraId="5081DDF6" w14:textId="77777777" w:rsidR="00DE3C77" w:rsidRPr="00D94F97" w:rsidRDefault="00DE3C77" w:rsidP="00DE3C77">
      <w:pPr>
        <w:tabs>
          <w:tab w:val="left" w:pos="-720"/>
        </w:tabs>
        <w:suppressAutoHyphens/>
        <w:jc w:val="both"/>
        <w:rPr>
          <w:rFonts w:asciiTheme="minorHAnsi" w:hAnsiTheme="minorHAnsi" w:cstheme="minorHAnsi"/>
          <w:b/>
          <w:spacing w:val="-3"/>
        </w:rPr>
      </w:pPr>
      <w:r w:rsidRPr="00D94F97">
        <w:rPr>
          <w:rFonts w:asciiTheme="minorHAnsi" w:hAnsiTheme="minorHAnsi" w:cstheme="minorHAnsi"/>
          <w:b/>
          <w:spacing w:val="-3"/>
          <w:u w:val="single"/>
        </w:rPr>
        <w:t>Major Topics to be Covered</w:t>
      </w:r>
    </w:p>
    <w:p w14:paraId="212D0468" w14:textId="77777777" w:rsidR="00DE3C77" w:rsidRPr="00D94F97" w:rsidRDefault="00DE3C77" w:rsidP="00DE3C77">
      <w:pPr>
        <w:tabs>
          <w:tab w:val="left" w:pos="-720"/>
        </w:tabs>
        <w:suppressAutoHyphens/>
        <w:jc w:val="both"/>
        <w:rPr>
          <w:rFonts w:asciiTheme="minorHAnsi" w:hAnsiTheme="minorHAnsi" w:cstheme="minorHAnsi"/>
          <w:spacing w:val="-3"/>
        </w:rPr>
      </w:pPr>
      <w:r w:rsidRPr="00D94F97">
        <w:rPr>
          <w:rFonts w:asciiTheme="minorHAnsi" w:hAnsiTheme="minorHAnsi" w:cstheme="minorHAnsi"/>
          <w:spacing w:val="-3"/>
        </w:rPr>
        <w:tab/>
      </w:r>
      <w:r w:rsidRPr="00D94F97">
        <w:rPr>
          <w:rFonts w:asciiTheme="minorHAnsi" w:hAnsiTheme="minorHAnsi" w:cstheme="minorHAnsi"/>
          <w:spacing w:val="-3"/>
        </w:rPr>
        <w:tab/>
      </w:r>
      <w:r w:rsidRPr="00D94F97">
        <w:rPr>
          <w:rFonts w:asciiTheme="minorHAnsi" w:hAnsiTheme="minorHAnsi" w:cstheme="minorHAnsi"/>
          <w:spacing w:val="-3"/>
        </w:rPr>
        <w:tab/>
      </w:r>
    </w:p>
    <w:p w14:paraId="570EBBAF" w14:textId="77777777" w:rsidR="00DE3C77" w:rsidRPr="00D94F97" w:rsidRDefault="00B50CBB" w:rsidP="00DE3C77">
      <w:pPr>
        <w:tabs>
          <w:tab w:val="left" w:pos="-720"/>
          <w:tab w:val="left" w:pos="0"/>
          <w:tab w:val="left" w:pos="720"/>
          <w:tab w:val="left" w:pos="1440"/>
          <w:tab w:val="left" w:pos="2160"/>
          <w:tab w:val="left" w:pos="2880"/>
        </w:tabs>
        <w:suppressAutoHyphens/>
        <w:ind w:left="3600" w:hanging="3600"/>
        <w:jc w:val="both"/>
        <w:rPr>
          <w:rFonts w:asciiTheme="minorHAnsi" w:hAnsiTheme="minorHAnsi" w:cstheme="minorHAnsi"/>
          <w:b/>
          <w:spacing w:val="-3"/>
        </w:rPr>
      </w:pPr>
      <w:r w:rsidRPr="00D94F97">
        <w:rPr>
          <w:rFonts w:asciiTheme="minorHAnsi" w:hAnsiTheme="minorHAnsi" w:cstheme="minorHAnsi"/>
          <w:b/>
          <w:spacing w:val="-3"/>
        </w:rPr>
        <w:t>1</w:t>
      </w:r>
      <w:r w:rsidR="004557D2" w:rsidRPr="00D94F97">
        <w:rPr>
          <w:rFonts w:asciiTheme="minorHAnsi" w:hAnsiTheme="minorHAnsi" w:cstheme="minorHAnsi"/>
          <w:b/>
          <w:spacing w:val="-3"/>
        </w:rPr>
        <w:t>.</w:t>
      </w:r>
      <w:r w:rsidR="00DE3C77" w:rsidRPr="00D94F97">
        <w:rPr>
          <w:rFonts w:asciiTheme="minorHAnsi" w:hAnsiTheme="minorHAnsi" w:cstheme="minorHAnsi"/>
          <w:b/>
          <w:spacing w:val="-3"/>
        </w:rPr>
        <w:t xml:space="preserve">  </w:t>
      </w:r>
      <w:r w:rsidR="00DE3C77" w:rsidRPr="00D94F97">
        <w:rPr>
          <w:rFonts w:asciiTheme="minorHAnsi" w:hAnsiTheme="minorHAnsi" w:cstheme="minorHAnsi"/>
          <w:b/>
          <w:spacing w:val="-3"/>
          <w:u w:val="single"/>
        </w:rPr>
        <w:t>Differentiation</w:t>
      </w:r>
    </w:p>
    <w:p w14:paraId="6B43015D" w14:textId="77777777" w:rsidR="00DE3C77" w:rsidRPr="00D94F97" w:rsidRDefault="00DE3C77" w:rsidP="00DE3C77">
      <w:pPr>
        <w:tabs>
          <w:tab w:val="left" w:pos="-720"/>
          <w:tab w:val="left" w:pos="0"/>
          <w:tab w:val="left" w:pos="720"/>
          <w:tab w:val="left" w:pos="1440"/>
          <w:tab w:val="left" w:pos="2160"/>
          <w:tab w:val="left" w:pos="2880"/>
        </w:tabs>
        <w:suppressAutoHyphens/>
        <w:jc w:val="both"/>
        <w:rPr>
          <w:rFonts w:asciiTheme="minorHAnsi" w:hAnsiTheme="minorHAnsi" w:cstheme="minorHAnsi"/>
          <w:spacing w:val="-3"/>
        </w:rPr>
      </w:pPr>
      <w:r w:rsidRPr="00D94F97">
        <w:rPr>
          <w:rFonts w:asciiTheme="minorHAnsi" w:hAnsiTheme="minorHAnsi" w:cstheme="minorHAnsi"/>
          <w:spacing w:val="-3"/>
        </w:rPr>
        <w:tab/>
      </w:r>
      <w:r w:rsidRPr="00D94F97">
        <w:rPr>
          <w:rFonts w:asciiTheme="minorHAnsi" w:hAnsiTheme="minorHAnsi" w:cstheme="minorHAnsi"/>
          <w:spacing w:val="-3"/>
        </w:rPr>
        <w:tab/>
      </w:r>
      <w:r w:rsidRPr="00D94F97">
        <w:rPr>
          <w:rFonts w:asciiTheme="minorHAnsi" w:hAnsiTheme="minorHAnsi" w:cstheme="minorHAnsi"/>
          <w:spacing w:val="-3"/>
        </w:rPr>
        <w:tab/>
      </w:r>
      <w:r w:rsidRPr="00D94F97">
        <w:rPr>
          <w:rFonts w:asciiTheme="minorHAnsi" w:hAnsiTheme="minorHAnsi" w:cstheme="minorHAnsi"/>
          <w:spacing w:val="-3"/>
        </w:rPr>
        <w:tab/>
      </w:r>
      <w:r w:rsidRPr="00D94F97">
        <w:rPr>
          <w:rFonts w:asciiTheme="minorHAnsi" w:hAnsiTheme="minorHAnsi" w:cstheme="minorHAnsi"/>
          <w:spacing w:val="-3"/>
        </w:rPr>
        <w:tab/>
      </w:r>
    </w:p>
    <w:p w14:paraId="04982FFF" w14:textId="77777777" w:rsidR="00DE3C77" w:rsidRPr="00D94F97" w:rsidRDefault="00DE3C77" w:rsidP="00DE3C77">
      <w:pPr>
        <w:tabs>
          <w:tab w:val="left" w:pos="-720"/>
          <w:tab w:val="left" w:pos="0"/>
          <w:tab w:val="left" w:pos="720"/>
          <w:tab w:val="left" w:pos="1440"/>
          <w:tab w:val="left" w:pos="2160"/>
          <w:tab w:val="left" w:pos="2880"/>
        </w:tabs>
        <w:suppressAutoHyphens/>
        <w:jc w:val="both"/>
        <w:rPr>
          <w:rFonts w:asciiTheme="minorHAnsi" w:hAnsiTheme="minorHAnsi" w:cstheme="minorHAnsi"/>
          <w:spacing w:val="-3"/>
        </w:rPr>
      </w:pPr>
      <w:r w:rsidRPr="00D94F97">
        <w:rPr>
          <w:rFonts w:asciiTheme="minorHAnsi" w:hAnsiTheme="minorHAnsi" w:cstheme="minorHAnsi"/>
          <w:spacing w:val="-3"/>
        </w:rPr>
        <w:t xml:space="preserve">The derivatives of the logarithmic, exponential, and inverse trigonometric functions are </w:t>
      </w:r>
      <w:r w:rsidR="00AC5ED6" w:rsidRPr="00D94F97">
        <w:rPr>
          <w:rFonts w:asciiTheme="minorHAnsi" w:hAnsiTheme="minorHAnsi" w:cstheme="minorHAnsi"/>
          <w:spacing w:val="-3"/>
        </w:rPr>
        <w:t xml:space="preserve">further </w:t>
      </w:r>
      <w:r w:rsidRPr="00D94F97">
        <w:rPr>
          <w:rFonts w:asciiTheme="minorHAnsi" w:hAnsiTheme="minorHAnsi" w:cstheme="minorHAnsi"/>
          <w:spacing w:val="-3"/>
        </w:rPr>
        <w:t>developed.  Applications include maximum and minimum problems, curve sketching, and rates of change.</w:t>
      </w:r>
    </w:p>
    <w:p w14:paraId="5D75E9A1" w14:textId="77777777" w:rsidR="00DE3C77" w:rsidRPr="00D94F97" w:rsidRDefault="00DE3C77" w:rsidP="00DE3C77">
      <w:pPr>
        <w:tabs>
          <w:tab w:val="left" w:pos="-720"/>
          <w:tab w:val="left" w:pos="0"/>
          <w:tab w:val="left" w:pos="720"/>
          <w:tab w:val="left" w:pos="1440"/>
          <w:tab w:val="left" w:pos="2160"/>
          <w:tab w:val="left" w:pos="2880"/>
        </w:tabs>
        <w:suppressAutoHyphens/>
        <w:jc w:val="both"/>
        <w:rPr>
          <w:rFonts w:asciiTheme="minorHAnsi" w:hAnsiTheme="minorHAnsi" w:cstheme="minorHAnsi"/>
          <w:spacing w:val="-3"/>
        </w:rPr>
      </w:pPr>
    </w:p>
    <w:p w14:paraId="0F90B4D6" w14:textId="77777777" w:rsidR="00DE3C77" w:rsidRPr="00D94F97" w:rsidRDefault="00DE3C77" w:rsidP="00DE3C77">
      <w:pPr>
        <w:tabs>
          <w:tab w:val="left" w:pos="-720"/>
          <w:tab w:val="left" w:pos="0"/>
          <w:tab w:val="left" w:pos="720"/>
          <w:tab w:val="left" w:pos="1440"/>
          <w:tab w:val="left" w:pos="2160"/>
          <w:tab w:val="left" w:pos="2880"/>
        </w:tabs>
        <w:suppressAutoHyphens/>
        <w:jc w:val="both"/>
        <w:rPr>
          <w:rFonts w:asciiTheme="minorHAnsi" w:hAnsiTheme="minorHAnsi" w:cstheme="minorHAnsi"/>
          <w:b/>
          <w:spacing w:val="-3"/>
        </w:rPr>
      </w:pPr>
      <w:r w:rsidRPr="00D94F97">
        <w:rPr>
          <w:rFonts w:asciiTheme="minorHAnsi" w:hAnsiTheme="minorHAnsi" w:cstheme="minorHAnsi"/>
          <w:b/>
          <w:spacing w:val="-3"/>
        </w:rPr>
        <w:t xml:space="preserve">Student </w:t>
      </w:r>
      <w:r w:rsidR="007D4F09" w:rsidRPr="00D94F97">
        <w:rPr>
          <w:rFonts w:asciiTheme="minorHAnsi" w:hAnsiTheme="minorHAnsi" w:cstheme="minorHAnsi"/>
          <w:b/>
          <w:spacing w:val="-3"/>
        </w:rPr>
        <w:t xml:space="preserve">Learning </w:t>
      </w:r>
      <w:r w:rsidR="0027526F" w:rsidRPr="00D94F97">
        <w:rPr>
          <w:rFonts w:asciiTheme="minorHAnsi" w:hAnsiTheme="minorHAnsi" w:cstheme="minorHAnsi"/>
          <w:b/>
          <w:spacing w:val="-3"/>
        </w:rPr>
        <w:t>Outcomes</w:t>
      </w:r>
    </w:p>
    <w:p w14:paraId="3D762612" w14:textId="77777777" w:rsidR="00DE3C77" w:rsidRPr="00D94F97" w:rsidRDefault="00DE3C77" w:rsidP="00DE3C77">
      <w:pPr>
        <w:tabs>
          <w:tab w:val="left" w:pos="-720"/>
          <w:tab w:val="left" w:pos="0"/>
          <w:tab w:val="left" w:pos="720"/>
          <w:tab w:val="left" w:pos="1440"/>
          <w:tab w:val="left" w:pos="2160"/>
          <w:tab w:val="left" w:pos="2880"/>
        </w:tabs>
        <w:suppressAutoHyphens/>
        <w:jc w:val="both"/>
        <w:rPr>
          <w:rFonts w:asciiTheme="minorHAnsi" w:hAnsiTheme="minorHAnsi" w:cstheme="minorHAnsi"/>
          <w:b/>
          <w:spacing w:val="-3"/>
        </w:rPr>
      </w:pPr>
    </w:p>
    <w:p w14:paraId="789F6072" w14:textId="77777777" w:rsidR="00DE3C77" w:rsidRPr="00D94F97" w:rsidRDefault="00DE3C77" w:rsidP="00DE3C77">
      <w:pPr>
        <w:tabs>
          <w:tab w:val="left" w:pos="-720"/>
          <w:tab w:val="left" w:pos="0"/>
          <w:tab w:val="left" w:pos="720"/>
          <w:tab w:val="left" w:pos="1440"/>
          <w:tab w:val="left" w:pos="2160"/>
          <w:tab w:val="left" w:pos="2880"/>
        </w:tabs>
        <w:suppressAutoHyphens/>
        <w:jc w:val="both"/>
        <w:rPr>
          <w:rFonts w:asciiTheme="minorHAnsi" w:hAnsiTheme="minorHAnsi" w:cstheme="minorHAnsi"/>
          <w:spacing w:val="-3"/>
        </w:rPr>
      </w:pPr>
      <w:r w:rsidRPr="00D94F97">
        <w:rPr>
          <w:rFonts w:asciiTheme="minorHAnsi" w:hAnsiTheme="minorHAnsi" w:cstheme="minorHAnsi"/>
          <w:spacing w:val="-3"/>
        </w:rPr>
        <w:t>The student will</w:t>
      </w:r>
      <w:r w:rsidR="007D4F09" w:rsidRPr="00D94F97">
        <w:rPr>
          <w:rFonts w:asciiTheme="minorHAnsi" w:hAnsiTheme="minorHAnsi" w:cstheme="minorHAnsi"/>
          <w:spacing w:val="-3"/>
        </w:rPr>
        <w:t xml:space="preserve"> be able to</w:t>
      </w:r>
      <w:r w:rsidRPr="00D94F97">
        <w:rPr>
          <w:rFonts w:asciiTheme="minorHAnsi" w:hAnsiTheme="minorHAnsi" w:cstheme="minorHAnsi"/>
          <w:spacing w:val="-3"/>
        </w:rPr>
        <w:t>:</w:t>
      </w:r>
    </w:p>
    <w:p w14:paraId="1543E270" w14:textId="77777777" w:rsidR="00DE3C77" w:rsidRPr="00D94F97" w:rsidRDefault="00DE3C77" w:rsidP="00DE3C77">
      <w:pPr>
        <w:tabs>
          <w:tab w:val="left" w:pos="-720"/>
          <w:tab w:val="left" w:pos="0"/>
          <w:tab w:val="left" w:pos="720"/>
          <w:tab w:val="left" w:pos="1440"/>
          <w:tab w:val="left" w:pos="2160"/>
          <w:tab w:val="left" w:pos="2880"/>
        </w:tabs>
        <w:suppressAutoHyphens/>
        <w:jc w:val="both"/>
        <w:rPr>
          <w:rFonts w:asciiTheme="minorHAnsi" w:hAnsiTheme="minorHAnsi" w:cstheme="minorHAnsi"/>
          <w:spacing w:val="-3"/>
        </w:rPr>
      </w:pPr>
    </w:p>
    <w:p w14:paraId="6852A140" w14:textId="77777777" w:rsidR="00DE3C77" w:rsidRPr="00D94F97" w:rsidRDefault="00DE3C77" w:rsidP="00DE3C77">
      <w:pPr>
        <w:numPr>
          <w:ilvl w:val="1"/>
          <w:numId w:val="1"/>
        </w:numPr>
        <w:tabs>
          <w:tab w:val="left" w:pos="-720"/>
          <w:tab w:val="left" w:pos="0"/>
          <w:tab w:val="left" w:pos="1440"/>
          <w:tab w:val="left" w:pos="2160"/>
          <w:tab w:val="left" w:pos="2880"/>
        </w:tabs>
        <w:suppressAutoHyphens/>
        <w:jc w:val="both"/>
        <w:rPr>
          <w:rFonts w:asciiTheme="minorHAnsi" w:hAnsiTheme="minorHAnsi" w:cstheme="minorHAnsi"/>
          <w:spacing w:val="-3"/>
        </w:rPr>
      </w:pPr>
      <w:r w:rsidRPr="00D94F97">
        <w:rPr>
          <w:rFonts w:asciiTheme="minorHAnsi" w:hAnsiTheme="minorHAnsi" w:cstheme="minorHAnsi"/>
          <w:spacing w:val="-3"/>
        </w:rPr>
        <w:t>Find the derivative of functions involving logarithmic functions.</w:t>
      </w:r>
    </w:p>
    <w:p w14:paraId="450107CA" w14:textId="77777777" w:rsidR="00DE3C77" w:rsidRPr="00D94F97" w:rsidRDefault="00DE3C77" w:rsidP="00DE3C77">
      <w:pPr>
        <w:numPr>
          <w:ilvl w:val="1"/>
          <w:numId w:val="1"/>
        </w:numPr>
        <w:tabs>
          <w:tab w:val="left" w:pos="-720"/>
          <w:tab w:val="left" w:pos="0"/>
          <w:tab w:val="left" w:pos="1440"/>
          <w:tab w:val="left" w:pos="2160"/>
          <w:tab w:val="left" w:pos="2880"/>
        </w:tabs>
        <w:suppressAutoHyphens/>
        <w:jc w:val="both"/>
        <w:rPr>
          <w:rFonts w:asciiTheme="minorHAnsi" w:hAnsiTheme="minorHAnsi" w:cstheme="minorHAnsi"/>
          <w:spacing w:val="-3"/>
        </w:rPr>
      </w:pPr>
      <w:r w:rsidRPr="00D94F97">
        <w:rPr>
          <w:rFonts w:asciiTheme="minorHAnsi" w:hAnsiTheme="minorHAnsi" w:cstheme="minorHAnsi"/>
          <w:spacing w:val="-3"/>
        </w:rPr>
        <w:t>Find a derivative using logarithmic differentiation.</w:t>
      </w:r>
    </w:p>
    <w:p w14:paraId="5394ADAB" w14:textId="77777777" w:rsidR="00DE3C77" w:rsidRPr="00D94F97" w:rsidRDefault="00DE3C77" w:rsidP="00DE3C77">
      <w:pPr>
        <w:numPr>
          <w:ilvl w:val="1"/>
          <w:numId w:val="1"/>
        </w:numPr>
        <w:tabs>
          <w:tab w:val="left" w:pos="-720"/>
          <w:tab w:val="left" w:pos="0"/>
          <w:tab w:val="left" w:pos="1440"/>
          <w:tab w:val="left" w:pos="2160"/>
          <w:tab w:val="left" w:pos="2880"/>
        </w:tabs>
        <w:suppressAutoHyphens/>
        <w:jc w:val="both"/>
        <w:rPr>
          <w:rFonts w:asciiTheme="minorHAnsi" w:hAnsiTheme="minorHAnsi" w:cstheme="minorHAnsi"/>
          <w:spacing w:val="-3"/>
        </w:rPr>
      </w:pPr>
      <w:r w:rsidRPr="00D94F97">
        <w:rPr>
          <w:rFonts w:asciiTheme="minorHAnsi" w:hAnsiTheme="minorHAnsi" w:cstheme="minorHAnsi"/>
          <w:spacing w:val="-3"/>
        </w:rPr>
        <w:t>Find the derivative of functions involving exponential functions.</w:t>
      </w:r>
    </w:p>
    <w:p w14:paraId="09D7586F" w14:textId="77777777" w:rsidR="00DE3C77" w:rsidRPr="00D94F97" w:rsidRDefault="00DE3C77" w:rsidP="00DE3C77">
      <w:pPr>
        <w:numPr>
          <w:ilvl w:val="1"/>
          <w:numId w:val="1"/>
        </w:numPr>
        <w:tabs>
          <w:tab w:val="left" w:pos="-720"/>
          <w:tab w:val="left" w:pos="0"/>
          <w:tab w:val="left" w:pos="1440"/>
          <w:tab w:val="left" w:pos="2160"/>
          <w:tab w:val="left" w:pos="2880"/>
        </w:tabs>
        <w:suppressAutoHyphens/>
        <w:jc w:val="both"/>
        <w:rPr>
          <w:rFonts w:asciiTheme="minorHAnsi" w:hAnsiTheme="minorHAnsi" w:cstheme="minorHAnsi"/>
          <w:spacing w:val="-3"/>
        </w:rPr>
      </w:pPr>
      <w:r w:rsidRPr="00D94F97">
        <w:rPr>
          <w:rFonts w:asciiTheme="minorHAnsi" w:hAnsiTheme="minorHAnsi" w:cstheme="minorHAnsi"/>
          <w:spacing w:val="-3"/>
        </w:rPr>
        <w:t>Evaluate the derivative of an inverse function at a point.</w:t>
      </w:r>
    </w:p>
    <w:p w14:paraId="25684F9A" w14:textId="77777777" w:rsidR="00DE3C77" w:rsidRPr="00D94F97" w:rsidRDefault="00DE3C77" w:rsidP="00DE3C77">
      <w:pPr>
        <w:numPr>
          <w:ilvl w:val="1"/>
          <w:numId w:val="1"/>
        </w:numPr>
        <w:tabs>
          <w:tab w:val="left" w:pos="-720"/>
          <w:tab w:val="left" w:pos="0"/>
          <w:tab w:val="left" w:pos="1440"/>
          <w:tab w:val="left" w:pos="2160"/>
          <w:tab w:val="left" w:pos="2880"/>
        </w:tabs>
        <w:suppressAutoHyphens/>
        <w:jc w:val="both"/>
        <w:rPr>
          <w:rFonts w:asciiTheme="minorHAnsi" w:hAnsiTheme="minorHAnsi" w:cstheme="minorHAnsi"/>
          <w:spacing w:val="-3"/>
        </w:rPr>
      </w:pPr>
      <w:r w:rsidRPr="00D94F97">
        <w:rPr>
          <w:rFonts w:asciiTheme="minorHAnsi" w:hAnsiTheme="minorHAnsi" w:cstheme="minorHAnsi"/>
          <w:spacing w:val="-3"/>
        </w:rPr>
        <w:t>Find the derivative of a function involving inverse trigonometric functions.</w:t>
      </w:r>
    </w:p>
    <w:p w14:paraId="2DC2800B" w14:textId="77777777" w:rsidR="00DE3C77" w:rsidRPr="00D94F97" w:rsidRDefault="00DE3C77" w:rsidP="00DE3C77">
      <w:pPr>
        <w:numPr>
          <w:ilvl w:val="1"/>
          <w:numId w:val="1"/>
        </w:numPr>
        <w:tabs>
          <w:tab w:val="left" w:pos="-720"/>
          <w:tab w:val="left" w:pos="0"/>
          <w:tab w:val="left" w:pos="1440"/>
          <w:tab w:val="left" w:pos="2160"/>
          <w:tab w:val="left" w:pos="2880"/>
        </w:tabs>
        <w:suppressAutoHyphens/>
        <w:jc w:val="both"/>
        <w:rPr>
          <w:rFonts w:asciiTheme="minorHAnsi" w:hAnsiTheme="minorHAnsi" w:cstheme="minorHAnsi"/>
          <w:spacing w:val="-3"/>
        </w:rPr>
      </w:pPr>
      <w:r w:rsidRPr="00D94F97">
        <w:rPr>
          <w:rFonts w:asciiTheme="minorHAnsi" w:hAnsiTheme="minorHAnsi" w:cstheme="minorHAnsi"/>
          <w:spacing w:val="-3"/>
        </w:rPr>
        <w:t>Find instantaneous rates of change.</w:t>
      </w:r>
    </w:p>
    <w:p w14:paraId="19B6E936" w14:textId="77777777" w:rsidR="00DE3C77" w:rsidRPr="00D94F97" w:rsidRDefault="00DE3C77" w:rsidP="00DE3C77">
      <w:pPr>
        <w:tabs>
          <w:tab w:val="left" w:pos="-720"/>
        </w:tabs>
        <w:suppressAutoHyphens/>
        <w:jc w:val="both"/>
        <w:rPr>
          <w:rFonts w:asciiTheme="minorHAnsi" w:hAnsiTheme="minorHAnsi" w:cstheme="minorHAnsi"/>
          <w:spacing w:val="-3"/>
          <w:u w:val="single"/>
        </w:rPr>
      </w:pPr>
    </w:p>
    <w:p w14:paraId="191D6D79" w14:textId="77777777" w:rsidR="00DE3C77" w:rsidRPr="00D94F97" w:rsidRDefault="00DE3C77" w:rsidP="00DE3C77">
      <w:pPr>
        <w:tabs>
          <w:tab w:val="left" w:pos="-720"/>
        </w:tabs>
        <w:suppressAutoHyphens/>
        <w:jc w:val="both"/>
        <w:rPr>
          <w:rFonts w:asciiTheme="minorHAnsi" w:hAnsiTheme="minorHAnsi" w:cstheme="minorHAnsi"/>
          <w:b/>
          <w:spacing w:val="-3"/>
          <w:u w:val="single"/>
        </w:rPr>
      </w:pPr>
      <w:r w:rsidRPr="00D94F97">
        <w:rPr>
          <w:rFonts w:asciiTheme="minorHAnsi" w:hAnsiTheme="minorHAnsi" w:cstheme="minorHAnsi"/>
          <w:b/>
          <w:spacing w:val="-3"/>
        </w:rPr>
        <w:t>2</w:t>
      </w:r>
      <w:r w:rsidR="008B36B4" w:rsidRPr="00D94F97">
        <w:rPr>
          <w:rFonts w:asciiTheme="minorHAnsi" w:hAnsiTheme="minorHAnsi" w:cstheme="minorHAnsi"/>
          <w:b/>
          <w:spacing w:val="-3"/>
        </w:rPr>
        <w:t>.</w:t>
      </w:r>
      <w:r w:rsidRPr="00D94F97">
        <w:rPr>
          <w:rFonts w:asciiTheme="minorHAnsi" w:hAnsiTheme="minorHAnsi" w:cstheme="minorHAnsi"/>
          <w:b/>
          <w:spacing w:val="-3"/>
        </w:rPr>
        <w:tab/>
      </w:r>
      <w:r w:rsidRPr="00D94F97">
        <w:rPr>
          <w:rFonts w:asciiTheme="minorHAnsi" w:hAnsiTheme="minorHAnsi" w:cstheme="minorHAnsi"/>
          <w:b/>
          <w:spacing w:val="-3"/>
          <w:u w:val="single"/>
        </w:rPr>
        <w:t>Integration</w:t>
      </w:r>
    </w:p>
    <w:p w14:paraId="18FD7EEB" w14:textId="77777777" w:rsidR="00DE3C77" w:rsidRPr="00D94F97" w:rsidRDefault="00DE3C77" w:rsidP="00DE3C77">
      <w:pPr>
        <w:tabs>
          <w:tab w:val="left" w:pos="-720"/>
        </w:tabs>
        <w:suppressAutoHyphens/>
        <w:jc w:val="both"/>
        <w:rPr>
          <w:rFonts w:asciiTheme="minorHAnsi" w:hAnsiTheme="minorHAnsi" w:cstheme="minorHAnsi"/>
          <w:spacing w:val="-3"/>
          <w:u w:val="single"/>
        </w:rPr>
      </w:pPr>
    </w:p>
    <w:p w14:paraId="4FFACD8B" w14:textId="77777777" w:rsidR="00DE3C77" w:rsidRPr="00D94F97" w:rsidRDefault="00DE3C77" w:rsidP="00DE3C77">
      <w:pPr>
        <w:pStyle w:val="BodyText"/>
        <w:rPr>
          <w:rFonts w:asciiTheme="minorHAnsi" w:hAnsiTheme="minorHAnsi" w:cstheme="minorHAnsi"/>
        </w:rPr>
      </w:pPr>
      <w:r w:rsidRPr="00D94F97">
        <w:rPr>
          <w:rFonts w:asciiTheme="minorHAnsi" w:hAnsiTheme="minorHAnsi" w:cstheme="minorHAnsi"/>
        </w:rPr>
        <w:t>Integration formulas for the remaining basic trigonometric functions are developed.  Integration formulas for the inverse trigonometric, logarithmic, and exponential functions are discussed.  The standard techniques of integration such as integration by parts, pa</w:t>
      </w:r>
      <w:r w:rsidR="004B61C3" w:rsidRPr="00D94F97">
        <w:rPr>
          <w:rFonts w:asciiTheme="minorHAnsi" w:hAnsiTheme="minorHAnsi" w:cstheme="minorHAnsi"/>
        </w:rPr>
        <w:t xml:space="preserve">rtial fractions, and trigonometric </w:t>
      </w:r>
      <w:r w:rsidRPr="00D94F97">
        <w:rPr>
          <w:rFonts w:asciiTheme="minorHAnsi" w:hAnsiTheme="minorHAnsi" w:cstheme="minorHAnsi"/>
        </w:rPr>
        <w:t xml:space="preserve"> substitutions are discussed.  Applications include, but are not limited to, area, volume, and arc length.  </w:t>
      </w:r>
    </w:p>
    <w:p w14:paraId="63AC34F8" w14:textId="77777777" w:rsidR="00513E23" w:rsidRPr="00D94F97" w:rsidRDefault="00513E23" w:rsidP="00DE3C77">
      <w:pPr>
        <w:pStyle w:val="BodyText"/>
        <w:rPr>
          <w:rFonts w:asciiTheme="minorHAnsi" w:hAnsiTheme="minorHAnsi" w:cstheme="minorHAnsi"/>
        </w:rPr>
      </w:pPr>
    </w:p>
    <w:p w14:paraId="60790860" w14:textId="77777777" w:rsidR="009862D1" w:rsidRPr="00D94F97" w:rsidRDefault="00DE3C77" w:rsidP="00DE3C77">
      <w:pPr>
        <w:pStyle w:val="BodyText"/>
        <w:rPr>
          <w:rFonts w:asciiTheme="minorHAnsi" w:hAnsiTheme="minorHAnsi" w:cstheme="minorHAnsi"/>
          <w:b/>
        </w:rPr>
      </w:pPr>
      <w:r w:rsidRPr="00D94F97">
        <w:rPr>
          <w:rFonts w:asciiTheme="minorHAnsi" w:hAnsiTheme="minorHAnsi" w:cstheme="minorHAnsi"/>
          <w:b/>
        </w:rPr>
        <w:lastRenderedPageBreak/>
        <w:t xml:space="preserve">Student </w:t>
      </w:r>
      <w:r w:rsidR="007D4F09" w:rsidRPr="00D94F97">
        <w:rPr>
          <w:rFonts w:asciiTheme="minorHAnsi" w:hAnsiTheme="minorHAnsi" w:cstheme="minorHAnsi"/>
          <w:b/>
        </w:rPr>
        <w:t xml:space="preserve">Learning </w:t>
      </w:r>
      <w:r w:rsidRPr="00D94F97">
        <w:rPr>
          <w:rFonts w:asciiTheme="minorHAnsi" w:hAnsiTheme="minorHAnsi" w:cstheme="minorHAnsi"/>
          <w:b/>
        </w:rPr>
        <w:t>Outcomes</w:t>
      </w:r>
    </w:p>
    <w:p w14:paraId="1E433580" w14:textId="77777777" w:rsidR="00DE3C77" w:rsidRPr="00D94F97" w:rsidRDefault="009862D1" w:rsidP="00DE3C77">
      <w:pPr>
        <w:pStyle w:val="BodyText"/>
        <w:rPr>
          <w:rFonts w:asciiTheme="minorHAnsi" w:hAnsiTheme="minorHAnsi" w:cstheme="minorHAnsi"/>
        </w:rPr>
      </w:pPr>
      <w:r w:rsidRPr="00D94F97">
        <w:rPr>
          <w:rFonts w:asciiTheme="minorHAnsi" w:hAnsiTheme="minorHAnsi" w:cstheme="minorHAnsi"/>
        </w:rPr>
        <w:t xml:space="preserve"> </w:t>
      </w:r>
    </w:p>
    <w:p w14:paraId="13683530" w14:textId="77777777" w:rsidR="00DE3C77" w:rsidRPr="00D94F97" w:rsidRDefault="00DE3C77" w:rsidP="00DE3C77">
      <w:pPr>
        <w:pStyle w:val="BodyText"/>
        <w:rPr>
          <w:rFonts w:asciiTheme="minorHAnsi" w:hAnsiTheme="minorHAnsi" w:cstheme="minorHAnsi"/>
        </w:rPr>
      </w:pPr>
      <w:r w:rsidRPr="00D94F97">
        <w:rPr>
          <w:rFonts w:asciiTheme="minorHAnsi" w:hAnsiTheme="minorHAnsi" w:cstheme="minorHAnsi"/>
        </w:rPr>
        <w:t xml:space="preserve">The student </w:t>
      </w:r>
      <w:r w:rsidR="007D4F09" w:rsidRPr="00D94F97">
        <w:rPr>
          <w:rFonts w:asciiTheme="minorHAnsi" w:hAnsiTheme="minorHAnsi" w:cstheme="minorHAnsi"/>
        </w:rPr>
        <w:t>will be able to</w:t>
      </w:r>
      <w:r w:rsidRPr="00D94F97">
        <w:rPr>
          <w:rFonts w:asciiTheme="minorHAnsi" w:hAnsiTheme="minorHAnsi" w:cstheme="minorHAnsi"/>
        </w:rPr>
        <w:t>:</w:t>
      </w:r>
    </w:p>
    <w:p w14:paraId="1FCD2311" w14:textId="77777777" w:rsidR="00DE3C77" w:rsidRPr="00D94F97" w:rsidRDefault="00DE3C77" w:rsidP="00DE3C77">
      <w:pPr>
        <w:pStyle w:val="BodyText"/>
        <w:rPr>
          <w:rFonts w:asciiTheme="minorHAnsi" w:hAnsiTheme="minorHAnsi" w:cstheme="minorHAnsi"/>
        </w:rPr>
      </w:pPr>
    </w:p>
    <w:p w14:paraId="1BC71899" w14:textId="77777777" w:rsidR="00DE3C77" w:rsidRPr="00D94F97" w:rsidRDefault="00DE3C77" w:rsidP="00DE3C77">
      <w:pPr>
        <w:pStyle w:val="BodyText"/>
        <w:numPr>
          <w:ilvl w:val="1"/>
          <w:numId w:val="4"/>
        </w:numPr>
        <w:rPr>
          <w:rFonts w:asciiTheme="minorHAnsi" w:hAnsiTheme="minorHAnsi" w:cstheme="minorHAnsi"/>
        </w:rPr>
      </w:pPr>
      <w:r w:rsidRPr="00D94F97">
        <w:rPr>
          <w:rFonts w:asciiTheme="minorHAnsi" w:hAnsiTheme="minorHAnsi" w:cstheme="minorHAnsi"/>
        </w:rPr>
        <w:t>Integrate exponential functions.</w:t>
      </w:r>
    </w:p>
    <w:p w14:paraId="40075BC1" w14:textId="77777777" w:rsidR="00DE3C77" w:rsidRPr="00D94F97" w:rsidRDefault="00DE3C77" w:rsidP="00DE3C77">
      <w:pPr>
        <w:pStyle w:val="BodyText"/>
        <w:numPr>
          <w:ilvl w:val="1"/>
          <w:numId w:val="4"/>
        </w:numPr>
        <w:rPr>
          <w:rFonts w:asciiTheme="minorHAnsi" w:hAnsiTheme="minorHAnsi" w:cstheme="minorHAnsi"/>
        </w:rPr>
      </w:pPr>
      <w:r w:rsidRPr="00D94F97">
        <w:rPr>
          <w:rFonts w:asciiTheme="minorHAnsi" w:hAnsiTheme="minorHAnsi" w:cstheme="minorHAnsi"/>
        </w:rPr>
        <w:t>Integrate functions that result in a natural logarithmic function.</w:t>
      </w:r>
    </w:p>
    <w:p w14:paraId="7557E176" w14:textId="77777777" w:rsidR="002F713E" w:rsidRPr="00D94F97" w:rsidRDefault="009B0913" w:rsidP="00DE3C77">
      <w:pPr>
        <w:pStyle w:val="BodyText"/>
        <w:numPr>
          <w:ilvl w:val="1"/>
          <w:numId w:val="4"/>
        </w:numPr>
        <w:rPr>
          <w:rFonts w:asciiTheme="minorHAnsi" w:hAnsiTheme="minorHAnsi" w:cstheme="minorHAnsi"/>
        </w:rPr>
      </w:pPr>
      <w:r w:rsidRPr="00D94F97">
        <w:rPr>
          <w:rFonts w:asciiTheme="minorHAnsi" w:hAnsiTheme="minorHAnsi" w:cstheme="minorHAnsi"/>
        </w:rPr>
        <w:t xml:space="preserve">Integrate the six </w:t>
      </w:r>
      <w:r w:rsidR="002F713E" w:rsidRPr="00D94F97">
        <w:rPr>
          <w:rFonts w:asciiTheme="minorHAnsi" w:hAnsiTheme="minorHAnsi" w:cstheme="minorHAnsi"/>
        </w:rPr>
        <w:t>basic trigonometric functions.</w:t>
      </w:r>
    </w:p>
    <w:p w14:paraId="477170B7" w14:textId="77777777" w:rsidR="00DE3C77" w:rsidRPr="00D94F97" w:rsidRDefault="00DE3C77" w:rsidP="00DE3C77">
      <w:pPr>
        <w:pStyle w:val="BodyText"/>
        <w:numPr>
          <w:ilvl w:val="1"/>
          <w:numId w:val="4"/>
        </w:numPr>
        <w:rPr>
          <w:rFonts w:asciiTheme="minorHAnsi" w:hAnsiTheme="minorHAnsi" w:cstheme="minorHAnsi"/>
        </w:rPr>
      </w:pPr>
      <w:r w:rsidRPr="00D94F97">
        <w:rPr>
          <w:rFonts w:asciiTheme="minorHAnsi" w:hAnsiTheme="minorHAnsi" w:cstheme="minorHAnsi"/>
        </w:rPr>
        <w:t>Integrate functions that result in an inverse sine, inverse tangent, or inverse secant function.</w:t>
      </w:r>
    </w:p>
    <w:p w14:paraId="65FDF844" w14:textId="77777777" w:rsidR="00DE3C77" w:rsidRPr="00D94F97" w:rsidRDefault="00DE3C77" w:rsidP="00DE3C77">
      <w:pPr>
        <w:pStyle w:val="BodyText"/>
        <w:numPr>
          <w:ilvl w:val="1"/>
          <w:numId w:val="4"/>
        </w:numPr>
        <w:rPr>
          <w:rFonts w:asciiTheme="minorHAnsi" w:hAnsiTheme="minorHAnsi" w:cstheme="minorHAnsi"/>
        </w:rPr>
      </w:pPr>
      <w:r w:rsidRPr="00D94F97">
        <w:rPr>
          <w:rFonts w:asciiTheme="minorHAnsi" w:hAnsiTheme="minorHAnsi" w:cstheme="minorHAnsi"/>
        </w:rPr>
        <w:t>Evaluate integrals using integration by parts.</w:t>
      </w:r>
    </w:p>
    <w:p w14:paraId="5B2A3619" w14:textId="77777777" w:rsidR="00DE3C77" w:rsidRPr="00D94F97" w:rsidRDefault="00DE3C77" w:rsidP="00DE3C77">
      <w:pPr>
        <w:pStyle w:val="BodyText"/>
        <w:numPr>
          <w:ilvl w:val="1"/>
          <w:numId w:val="4"/>
        </w:numPr>
        <w:rPr>
          <w:rFonts w:asciiTheme="minorHAnsi" w:hAnsiTheme="minorHAnsi" w:cstheme="minorHAnsi"/>
        </w:rPr>
      </w:pPr>
      <w:r w:rsidRPr="00D94F97">
        <w:rPr>
          <w:rFonts w:asciiTheme="minorHAnsi" w:hAnsiTheme="minorHAnsi" w:cstheme="minorHAnsi"/>
        </w:rPr>
        <w:t>Evaluate integrals of rational functions using partial fraction decomposition.</w:t>
      </w:r>
    </w:p>
    <w:p w14:paraId="7D6A3E69" w14:textId="77777777" w:rsidR="00DE3C77" w:rsidRPr="00D94F97" w:rsidRDefault="00DE3C77" w:rsidP="00DE3C77">
      <w:pPr>
        <w:pStyle w:val="BodyText"/>
        <w:numPr>
          <w:ilvl w:val="1"/>
          <w:numId w:val="4"/>
        </w:numPr>
        <w:rPr>
          <w:rFonts w:asciiTheme="minorHAnsi" w:hAnsiTheme="minorHAnsi" w:cstheme="minorHAnsi"/>
        </w:rPr>
      </w:pPr>
      <w:r w:rsidRPr="00D94F97">
        <w:rPr>
          <w:rFonts w:asciiTheme="minorHAnsi" w:hAnsiTheme="minorHAnsi" w:cstheme="minorHAnsi"/>
        </w:rPr>
        <w:t>Evaluate integrals using trigonometric substitution.</w:t>
      </w:r>
    </w:p>
    <w:p w14:paraId="6FE94079" w14:textId="77777777" w:rsidR="00DE3C77" w:rsidRPr="00D94F97" w:rsidRDefault="00DE3C77" w:rsidP="00DE3C77">
      <w:pPr>
        <w:pStyle w:val="BodyText"/>
        <w:numPr>
          <w:ilvl w:val="1"/>
          <w:numId w:val="4"/>
        </w:numPr>
        <w:rPr>
          <w:rFonts w:asciiTheme="minorHAnsi" w:hAnsiTheme="minorHAnsi" w:cstheme="minorHAnsi"/>
        </w:rPr>
      </w:pPr>
      <w:r w:rsidRPr="00D94F97">
        <w:rPr>
          <w:rFonts w:asciiTheme="minorHAnsi" w:hAnsiTheme="minorHAnsi" w:cstheme="minorHAnsi"/>
        </w:rPr>
        <w:t>Determine integrals for the inverse trigonometric functions.</w:t>
      </w:r>
    </w:p>
    <w:p w14:paraId="625B4563" w14:textId="77777777" w:rsidR="00DE3C77" w:rsidRPr="00D94F97" w:rsidRDefault="009B0913" w:rsidP="00DE3C77">
      <w:pPr>
        <w:pStyle w:val="BodyText"/>
        <w:numPr>
          <w:ilvl w:val="1"/>
          <w:numId w:val="4"/>
        </w:numPr>
        <w:rPr>
          <w:rFonts w:asciiTheme="minorHAnsi" w:hAnsiTheme="minorHAnsi" w:cstheme="minorHAnsi"/>
        </w:rPr>
      </w:pPr>
      <w:r w:rsidRPr="00D94F97">
        <w:rPr>
          <w:rFonts w:asciiTheme="minorHAnsi" w:hAnsiTheme="minorHAnsi" w:cstheme="minorHAnsi"/>
        </w:rPr>
        <w:t xml:space="preserve">Determine integrals for </w:t>
      </w:r>
      <w:r w:rsidR="00DE3C77" w:rsidRPr="00D94F97">
        <w:rPr>
          <w:rFonts w:asciiTheme="minorHAnsi" w:hAnsiTheme="minorHAnsi" w:cstheme="minorHAnsi"/>
        </w:rPr>
        <w:t>logarithmic function</w:t>
      </w:r>
      <w:r w:rsidRPr="00D94F97">
        <w:rPr>
          <w:rFonts w:asciiTheme="minorHAnsi" w:hAnsiTheme="minorHAnsi" w:cstheme="minorHAnsi"/>
        </w:rPr>
        <w:t>s</w:t>
      </w:r>
      <w:r w:rsidR="00DE3C77" w:rsidRPr="00D94F97">
        <w:rPr>
          <w:rFonts w:asciiTheme="minorHAnsi" w:hAnsiTheme="minorHAnsi" w:cstheme="minorHAnsi"/>
        </w:rPr>
        <w:t>.</w:t>
      </w:r>
    </w:p>
    <w:p w14:paraId="6281C24D" w14:textId="77777777" w:rsidR="002F713E" w:rsidRPr="00D94F97" w:rsidRDefault="002F713E" w:rsidP="00DE3C77">
      <w:pPr>
        <w:pStyle w:val="BodyText"/>
        <w:numPr>
          <w:ilvl w:val="1"/>
          <w:numId w:val="4"/>
        </w:numPr>
        <w:rPr>
          <w:rFonts w:asciiTheme="minorHAnsi" w:hAnsiTheme="minorHAnsi" w:cstheme="minorHAnsi"/>
        </w:rPr>
      </w:pPr>
      <w:r w:rsidRPr="00D94F97">
        <w:rPr>
          <w:rFonts w:asciiTheme="minorHAnsi" w:hAnsiTheme="minorHAnsi" w:cstheme="minorHAnsi"/>
        </w:rPr>
        <w:t>Evaluate integrals using integration tables.</w:t>
      </w:r>
    </w:p>
    <w:p w14:paraId="2707EDEC" w14:textId="77777777" w:rsidR="00DE3C77" w:rsidRPr="00D94F97" w:rsidRDefault="00DE3C77" w:rsidP="00DE3C77">
      <w:pPr>
        <w:pStyle w:val="BodyText"/>
        <w:numPr>
          <w:ilvl w:val="1"/>
          <w:numId w:val="4"/>
        </w:numPr>
        <w:rPr>
          <w:rFonts w:asciiTheme="minorHAnsi" w:hAnsiTheme="minorHAnsi" w:cstheme="minorHAnsi"/>
        </w:rPr>
      </w:pPr>
      <w:r w:rsidRPr="00D94F97">
        <w:rPr>
          <w:rFonts w:asciiTheme="minorHAnsi" w:hAnsiTheme="minorHAnsi" w:cstheme="minorHAnsi"/>
        </w:rPr>
        <w:t>Find the arc length of a function over a specified interval.</w:t>
      </w:r>
    </w:p>
    <w:p w14:paraId="763F4A6D" w14:textId="77777777" w:rsidR="00DE3C77" w:rsidRPr="00D94F97" w:rsidRDefault="00DE3C77" w:rsidP="00DE3C77">
      <w:pPr>
        <w:pStyle w:val="BodyText"/>
        <w:numPr>
          <w:ilvl w:val="1"/>
          <w:numId w:val="4"/>
        </w:numPr>
        <w:rPr>
          <w:rFonts w:asciiTheme="minorHAnsi" w:hAnsiTheme="minorHAnsi" w:cstheme="minorHAnsi"/>
        </w:rPr>
      </w:pPr>
      <w:r w:rsidRPr="00D94F97">
        <w:rPr>
          <w:rFonts w:asciiTheme="minorHAnsi" w:hAnsiTheme="minorHAnsi" w:cstheme="minorHAnsi"/>
        </w:rPr>
        <w:t>Determine volumes of solids.</w:t>
      </w:r>
    </w:p>
    <w:p w14:paraId="751733AD" w14:textId="77777777" w:rsidR="00DE3C77" w:rsidRPr="00D94F97" w:rsidRDefault="00DE3C77" w:rsidP="00DE3C77">
      <w:pPr>
        <w:pStyle w:val="BodyText"/>
        <w:numPr>
          <w:ilvl w:val="1"/>
          <w:numId w:val="4"/>
        </w:numPr>
        <w:rPr>
          <w:rFonts w:asciiTheme="minorHAnsi" w:hAnsiTheme="minorHAnsi" w:cstheme="minorHAnsi"/>
        </w:rPr>
      </w:pPr>
      <w:r w:rsidRPr="00D94F97">
        <w:rPr>
          <w:rFonts w:asciiTheme="minorHAnsi" w:hAnsiTheme="minorHAnsi" w:cstheme="minorHAnsi"/>
        </w:rPr>
        <w:t>Find the area between two curves.</w:t>
      </w:r>
    </w:p>
    <w:p w14:paraId="16266C43" w14:textId="77777777" w:rsidR="00513E23" w:rsidRPr="00D94F97" w:rsidRDefault="00513E23" w:rsidP="00513E23">
      <w:pPr>
        <w:pStyle w:val="BodyText"/>
        <w:rPr>
          <w:rFonts w:asciiTheme="minorHAnsi" w:hAnsiTheme="minorHAnsi" w:cstheme="minorHAnsi"/>
        </w:rPr>
      </w:pPr>
    </w:p>
    <w:p w14:paraId="4C9854A5" w14:textId="77777777" w:rsidR="00B37DFF" w:rsidRPr="00D94F97" w:rsidRDefault="00B37DFF" w:rsidP="00DE3C77">
      <w:pPr>
        <w:tabs>
          <w:tab w:val="left" w:pos="-720"/>
        </w:tabs>
        <w:suppressAutoHyphens/>
        <w:jc w:val="both"/>
        <w:rPr>
          <w:rFonts w:asciiTheme="minorHAnsi" w:hAnsiTheme="minorHAnsi" w:cstheme="minorHAnsi"/>
          <w:b/>
          <w:spacing w:val="-3"/>
        </w:rPr>
      </w:pPr>
    </w:p>
    <w:p w14:paraId="5B13F5EB" w14:textId="669711F2" w:rsidR="00DE3C77" w:rsidRPr="00D94F97" w:rsidRDefault="00DE3C77" w:rsidP="00DE3C77">
      <w:pPr>
        <w:tabs>
          <w:tab w:val="left" w:pos="-720"/>
        </w:tabs>
        <w:suppressAutoHyphens/>
        <w:jc w:val="both"/>
        <w:rPr>
          <w:rFonts w:asciiTheme="minorHAnsi" w:hAnsiTheme="minorHAnsi" w:cstheme="minorHAnsi"/>
          <w:b/>
          <w:spacing w:val="-3"/>
        </w:rPr>
      </w:pPr>
      <w:r w:rsidRPr="00D94F97">
        <w:rPr>
          <w:rFonts w:asciiTheme="minorHAnsi" w:hAnsiTheme="minorHAnsi" w:cstheme="minorHAnsi"/>
          <w:b/>
          <w:spacing w:val="-3"/>
        </w:rPr>
        <w:t>3</w:t>
      </w:r>
      <w:r w:rsidR="008B36B4" w:rsidRPr="00D94F97">
        <w:rPr>
          <w:rFonts w:asciiTheme="minorHAnsi" w:hAnsiTheme="minorHAnsi" w:cstheme="minorHAnsi"/>
          <w:b/>
          <w:spacing w:val="-3"/>
        </w:rPr>
        <w:t>.</w:t>
      </w:r>
      <w:r w:rsidRPr="00D94F97">
        <w:rPr>
          <w:rFonts w:asciiTheme="minorHAnsi" w:hAnsiTheme="minorHAnsi" w:cstheme="minorHAnsi"/>
          <w:b/>
          <w:spacing w:val="-3"/>
        </w:rPr>
        <w:tab/>
      </w:r>
      <w:r w:rsidRPr="00D94F97">
        <w:rPr>
          <w:rFonts w:asciiTheme="minorHAnsi" w:hAnsiTheme="minorHAnsi" w:cstheme="minorHAnsi"/>
          <w:b/>
          <w:spacing w:val="-3"/>
          <w:u w:val="single"/>
        </w:rPr>
        <w:t xml:space="preserve">Indeterminate Forms, </w:t>
      </w:r>
      <w:proofErr w:type="spellStart"/>
      <w:r w:rsidRPr="00D94F97">
        <w:rPr>
          <w:rFonts w:asciiTheme="minorHAnsi" w:hAnsiTheme="minorHAnsi" w:cstheme="minorHAnsi"/>
          <w:b/>
          <w:spacing w:val="-3"/>
          <w:u w:val="single"/>
        </w:rPr>
        <w:t>L’Hopital’s</w:t>
      </w:r>
      <w:proofErr w:type="spellEnd"/>
      <w:r w:rsidRPr="00D94F97">
        <w:rPr>
          <w:rFonts w:asciiTheme="minorHAnsi" w:hAnsiTheme="minorHAnsi" w:cstheme="minorHAnsi"/>
          <w:b/>
          <w:spacing w:val="-3"/>
          <w:u w:val="single"/>
        </w:rPr>
        <w:t xml:space="preserve"> Rule and Improper Integrals</w:t>
      </w:r>
    </w:p>
    <w:p w14:paraId="27CE1F53" w14:textId="77777777" w:rsidR="00DE3C77" w:rsidRPr="00D94F97" w:rsidRDefault="00DE3C77" w:rsidP="00DE3C77">
      <w:pPr>
        <w:tabs>
          <w:tab w:val="left" w:pos="-720"/>
        </w:tabs>
        <w:suppressAutoHyphens/>
        <w:jc w:val="both"/>
        <w:rPr>
          <w:rFonts w:asciiTheme="minorHAnsi" w:hAnsiTheme="minorHAnsi" w:cstheme="minorHAnsi"/>
          <w:spacing w:val="-3"/>
        </w:rPr>
      </w:pPr>
    </w:p>
    <w:p w14:paraId="29947CA9" w14:textId="12C5D8A9" w:rsidR="00DE3C77" w:rsidRPr="00D94F97" w:rsidRDefault="00DE3C77" w:rsidP="00DE3C77">
      <w:pPr>
        <w:tabs>
          <w:tab w:val="left" w:pos="-720"/>
        </w:tabs>
        <w:suppressAutoHyphens/>
        <w:jc w:val="both"/>
        <w:rPr>
          <w:rFonts w:asciiTheme="minorHAnsi" w:hAnsiTheme="minorHAnsi" w:cstheme="minorHAnsi"/>
          <w:spacing w:val="-3"/>
        </w:rPr>
      </w:pPr>
      <w:r w:rsidRPr="00D94F97">
        <w:rPr>
          <w:rFonts w:asciiTheme="minorHAnsi" w:hAnsiTheme="minorHAnsi" w:cstheme="minorHAnsi"/>
          <w:spacing w:val="-3"/>
        </w:rPr>
        <w:t>Limits producing the indeterminate for</w:t>
      </w:r>
      <w:r w:rsidR="009B0913" w:rsidRPr="00D94F97">
        <w:rPr>
          <w:rFonts w:asciiTheme="minorHAnsi" w:hAnsiTheme="minorHAnsi" w:cstheme="minorHAnsi"/>
          <w:spacing w:val="-3"/>
        </w:rPr>
        <w:t xml:space="preserve">ms are revisited.  </w:t>
      </w:r>
      <w:proofErr w:type="spellStart"/>
      <w:r w:rsidR="009B0913" w:rsidRPr="00D94F97">
        <w:rPr>
          <w:rFonts w:asciiTheme="minorHAnsi" w:hAnsiTheme="minorHAnsi" w:cstheme="minorHAnsi"/>
          <w:spacing w:val="-3"/>
        </w:rPr>
        <w:t>L’Ho</w:t>
      </w:r>
      <w:r w:rsidR="00187D32" w:rsidRPr="00D94F97">
        <w:rPr>
          <w:rFonts w:asciiTheme="minorHAnsi" w:hAnsiTheme="minorHAnsi" w:cstheme="minorHAnsi"/>
          <w:spacing w:val="-3"/>
        </w:rPr>
        <w:t>s</w:t>
      </w:r>
      <w:r w:rsidR="009B0913" w:rsidRPr="00D94F97">
        <w:rPr>
          <w:rFonts w:asciiTheme="minorHAnsi" w:hAnsiTheme="minorHAnsi" w:cstheme="minorHAnsi"/>
          <w:spacing w:val="-3"/>
        </w:rPr>
        <w:t>pital’s</w:t>
      </w:r>
      <w:proofErr w:type="spellEnd"/>
      <w:r w:rsidR="009B0913" w:rsidRPr="00D94F97">
        <w:rPr>
          <w:rFonts w:asciiTheme="minorHAnsi" w:hAnsiTheme="minorHAnsi" w:cstheme="minorHAnsi"/>
          <w:spacing w:val="-3"/>
        </w:rPr>
        <w:t xml:space="preserve"> R</w:t>
      </w:r>
      <w:r w:rsidRPr="00D94F97">
        <w:rPr>
          <w:rFonts w:asciiTheme="minorHAnsi" w:hAnsiTheme="minorHAnsi" w:cstheme="minorHAnsi"/>
          <w:spacing w:val="-3"/>
        </w:rPr>
        <w:t xml:space="preserve">ule is </w:t>
      </w:r>
      <w:r w:rsidR="00187D32" w:rsidRPr="00D94F97">
        <w:rPr>
          <w:rFonts w:asciiTheme="minorHAnsi" w:hAnsiTheme="minorHAnsi" w:cstheme="minorHAnsi"/>
          <w:spacing w:val="-3"/>
        </w:rPr>
        <w:t xml:space="preserve">further </w:t>
      </w:r>
      <w:r w:rsidR="00A60473" w:rsidRPr="00D94F97">
        <w:rPr>
          <w:rFonts w:asciiTheme="minorHAnsi" w:hAnsiTheme="minorHAnsi" w:cstheme="minorHAnsi"/>
          <w:spacing w:val="-3"/>
        </w:rPr>
        <w:t>utilized</w:t>
      </w:r>
      <w:r w:rsidRPr="00D94F97">
        <w:rPr>
          <w:rFonts w:asciiTheme="minorHAnsi" w:hAnsiTheme="minorHAnsi" w:cstheme="minorHAnsi"/>
          <w:spacing w:val="-3"/>
        </w:rPr>
        <w:t xml:space="preserve"> as a means of evaluating these type</w:t>
      </w:r>
      <w:r w:rsidR="00FD5231" w:rsidRPr="00D94F97">
        <w:rPr>
          <w:rFonts w:asciiTheme="minorHAnsi" w:hAnsiTheme="minorHAnsi" w:cstheme="minorHAnsi"/>
          <w:spacing w:val="-3"/>
        </w:rPr>
        <w:t xml:space="preserve">s </w:t>
      </w:r>
      <w:r w:rsidRPr="00D94F97">
        <w:rPr>
          <w:rFonts w:asciiTheme="minorHAnsi" w:hAnsiTheme="minorHAnsi" w:cstheme="minorHAnsi"/>
          <w:spacing w:val="-3"/>
        </w:rPr>
        <w:t>of limits.  Improper integrals are considered.</w:t>
      </w:r>
    </w:p>
    <w:p w14:paraId="407F1A23" w14:textId="77777777" w:rsidR="00DE3C77" w:rsidRPr="00D94F97" w:rsidRDefault="00DE3C77" w:rsidP="00DE3C77">
      <w:pPr>
        <w:tabs>
          <w:tab w:val="left" w:pos="-720"/>
        </w:tabs>
        <w:suppressAutoHyphens/>
        <w:jc w:val="both"/>
        <w:rPr>
          <w:rFonts w:asciiTheme="minorHAnsi" w:hAnsiTheme="minorHAnsi" w:cstheme="minorHAnsi"/>
          <w:spacing w:val="-3"/>
        </w:rPr>
      </w:pPr>
    </w:p>
    <w:p w14:paraId="671A9A23" w14:textId="77777777" w:rsidR="00DE3C77" w:rsidRPr="00D94F97" w:rsidRDefault="00DE3C77" w:rsidP="00DE3C77">
      <w:pPr>
        <w:tabs>
          <w:tab w:val="left" w:pos="-720"/>
        </w:tabs>
        <w:suppressAutoHyphens/>
        <w:jc w:val="both"/>
        <w:rPr>
          <w:rFonts w:asciiTheme="minorHAnsi" w:hAnsiTheme="minorHAnsi" w:cstheme="minorHAnsi"/>
          <w:b/>
          <w:spacing w:val="-3"/>
        </w:rPr>
      </w:pPr>
      <w:r w:rsidRPr="00D94F97">
        <w:rPr>
          <w:rFonts w:asciiTheme="minorHAnsi" w:hAnsiTheme="minorHAnsi" w:cstheme="minorHAnsi"/>
          <w:b/>
          <w:spacing w:val="-3"/>
        </w:rPr>
        <w:t xml:space="preserve">Student </w:t>
      </w:r>
      <w:r w:rsidR="0065678E" w:rsidRPr="00D94F97">
        <w:rPr>
          <w:rFonts w:asciiTheme="minorHAnsi" w:hAnsiTheme="minorHAnsi" w:cstheme="minorHAnsi"/>
          <w:b/>
          <w:spacing w:val="-3"/>
        </w:rPr>
        <w:t xml:space="preserve">Learning </w:t>
      </w:r>
      <w:r w:rsidR="00C7566C" w:rsidRPr="00D94F97">
        <w:rPr>
          <w:rFonts w:asciiTheme="minorHAnsi" w:hAnsiTheme="minorHAnsi" w:cstheme="minorHAnsi"/>
          <w:b/>
          <w:spacing w:val="-3"/>
        </w:rPr>
        <w:t>Outcomes</w:t>
      </w:r>
    </w:p>
    <w:p w14:paraId="0298205D" w14:textId="77777777" w:rsidR="00DE3C77" w:rsidRPr="00D94F97" w:rsidRDefault="00DE3C77" w:rsidP="00DE3C77">
      <w:pPr>
        <w:tabs>
          <w:tab w:val="left" w:pos="-720"/>
        </w:tabs>
        <w:suppressAutoHyphens/>
        <w:jc w:val="both"/>
        <w:rPr>
          <w:rFonts w:asciiTheme="minorHAnsi" w:hAnsiTheme="minorHAnsi" w:cstheme="minorHAnsi"/>
          <w:b/>
          <w:spacing w:val="-3"/>
        </w:rPr>
      </w:pPr>
    </w:p>
    <w:p w14:paraId="211E35A0" w14:textId="77777777" w:rsidR="00DE3C77" w:rsidRPr="00D94F97" w:rsidRDefault="00DE3C77" w:rsidP="00DE3C77">
      <w:pPr>
        <w:tabs>
          <w:tab w:val="left" w:pos="-720"/>
        </w:tabs>
        <w:suppressAutoHyphens/>
        <w:jc w:val="both"/>
        <w:rPr>
          <w:rFonts w:asciiTheme="minorHAnsi" w:hAnsiTheme="minorHAnsi" w:cstheme="minorHAnsi"/>
          <w:spacing w:val="-3"/>
        </w:rPr>
      </w:pPr>
      <w:r w:rsidRPr="00D94F97">
        <w:rPr>
          <w:rFonts w:asciiTheme="minorHAnsi" w:hAnsiTheme="minorHAnsi" w:cstheme="minorHAnsi"/>
          <w:spacing w:val="-3"/>
        </w:rPr>
        <w:t>The student will</w:t>
      </w:r>
      <w:r w:rsidR="0065678E" w:rsidRPr="00D94F97">
        <w:rPr>
          <w:rFonts w:asciiTheme="minorHAnsi" w:hAnsiTheme="minorHAnsi" w:cstheme="minorHAnsi"/>
          <w:spacing w:val="-3"/>
        </w:rPr>
        <w:t xml:space="preserve"> be able to</w:t>
      </w:r>
      <w:r w:rsidRPr="00D94F97">
        <w:rPr>
          <w:rFonts w:asciiTheme="minorHAnsi" w:hAnsiTheme="minorHAnsi" w:cstheme="minorHAnsi"/>
          <w:spacing w:val="-3"/>
        </w:rPr>
        <w:t>:</w:t>
      </w:r>
    </w:p>
    <w:p w14:paraId="1EFC0A8E" w14:textId="77777777" w:rsidR="00DE3C77" w:rsidRPr="00D94F97" w:rsidRDefault="00DE3C77" w:rsidP="00DE3C77">
      <w:pPr>
        <w:tabs>
          <w:tab w:val="left" w:pos="-720"/>
        </w:tabs>
        <w:suppressAutoHyphens/>
        <w:jc w:val="both"/>
        <w:rPr>
          <w:rFonts w:asciiTheme="minorHAnsi" w:hAnsiTheme="minorHAnsi" w:cstheme="minorHAnsi"/>
          <w:spacing w:val="-3"/>
        </w:rPr>
      </w:pPr>
    </w:p>
    <w:p w14:paraId="462DA262" w14:textId="77777777" w:rsidR="00DE3C77" w:rsidRPr="00D94F97" w:rsidRDefault="00DE3C77" w:rsidP="00DE3C77">
      <w:pPr>
        <w:pStyle w:val="BodyText"/>
        <w:numPr>
          <w:ilvl w:val="1"/>
          <w:numId w:val="2"/>
        </w:numPr>
        <w:rPr>
          <w:rFonts w:asciiTheme="minorHAnsi" w:hAnsiTheme="minorHAnsi" w:cstheme="minorHAnsi"/>
        </w:rPr>
      </w:pPr>
      <w:r w:rsidRPr="00D94F97">
        <w:rPr>
          <w:rFonts w:asciiTheme="minorHAnsi" w:hAnsiTheme="minorHAnsi" w:cstheme="minorHAnsi"/>
        </w:rPr>
        <w:t xml:space="preserve">Evaluate limits involving the indeterminate forms 0/0 and  </w:t>
      </w:r>
      <w:r w:rsidRPr="00D94F97">
        <w:rPr>
          <w:rFonts w:asciiTheme="minorHAnsi" w:hAnsiTheme="minorHAnsi" w:cstheme="minorHAnsi"/>
          <w:sz w:val="32"/>
        </w:rPr>
        <w:sym w:font="Symbol" w:char="F0A5"/>
      </w:r>
      <w:r w:rsidRPr="00D94F97">
        <w:rPr>
          <w:rFonts w:asciiTheme="minorHAnsi" w:hAnsiTheme="minorHAnsi" w:cstheme="minorHAnsi"/>
          <w:sz w:val="32"/>
        </w:rPr>
        <w:t>/</w:t>
      </w:r>
      <w:r w:rsidRPr="00D94F97">
        <w:rPr>
          <w:rFonts w:asciiTheme="minorHAnsi" w:hAnsiTheme="minorHAnsi" w:cstheme="minorHAnsi"/>
          <w:sz w:val="32"/>
        </w:rPr>
        <w:sym w:font="Symbol" w:char="F0A5"/>
      </w:r>
      <w:r w:rsidRPr="00D94F97">
        <w:rPr>
          <w:rFonts w:asciiTheme="minorHAnsi" w:hAnsiTheme="minorHAnsi" w:cstheme="minorHAnsi"/>
        </w:rPr>
        <w:t xml:space="preserve">  via </w:t>
      </w:r>
      <w:proofErr w:type="spellStart"/>
      <w:r w:rsidRPr="00D94F97">
        <w:rPr>
          <w:rFonts w:asciiTheme="minorHAnsi" w:hAnsiTheme="minorHAnsi" w:cstheme="minorHAnsi"/>
        </w:rPr>
        <w:t>L’Hopital’s</w:t>
      </w:r>
      <w:proofErr w:type="spellEnd"/>
      <w:r w:rsidRPr="00D94F97">
        <w:rPr>
          <w:rFonts w:asciiTheme="minorHAnsi" w:hAnsiTheme="minorHAnsi" w:cstheme="minorHAnsi"/>
        </w:rPr>
        <w:t xml:space="preserve"> Rule.</w:t>
      </w:r>
    </w:p>
    <w:p w14:paraId="5FBB574D" w14:textId="77777777" w:rsidR="00DE3C77" w:rsidRPr="00D94F97" w:rsidRDefault="00DE3C77" w:rsidP="00DE3C77">
      <w:pPr>
        <w:pStyle w:val="BodyText"/>
        <w:numPr>
          <w:ilvl w:val="1"/>
          <w:numId w:val="2"/>
        </w:numPr>
        <w:rPr>
          <w:rFonts w:asciiTheme="minorHAnsi" w:hAnsiTheme="minorHAnsi" w:cstheme="minorHAnsi"/>
        </w:rPr>
      </w:pPr>
      <w:r w:rsidRPr="00D94F97">
        <w:rPr>
          <w:rFonts w:asciiTheme="minorHAnsi" w:hAnsiTheme="minorHAnsi" w:cstheme="minorHAnsi"/>
        </w:rPr>
        <w:t xml:space="preserve">Evaluate limits involving the indeterminate forms 0 </w:t>
      </w:r>
      <w:r w:rsidRPr="00D94F97">
        <w:rPr>
          <w:rFonts w:asciiTheme="minorHAnsi" w:hAnsiTheme="minorHAnsi" w:cstheme="minorHAnsi"/>
        </w:rPr>
        <w:sym w:font="Symbol" w:char="F0B7"/>
      </w:r>
      <w:r w:rsidRPr="00D94F97">
        <w:rPr>
          <w:rFonts w:asciiTheme="minorHAnsi" w:hAnsiTheme="minorHAnsi" w:cstheme="minorHAnsi"/>
        </w:rPr>
        <w:t xml:space="preserve"> </w:t>
      </w:r>
      <w:r w:rsidRPr="00D94F97">
        <w:rPr>
          <w:rFonts w:asciiTheme="minorHAnsi" w:hAnsiTheme="minorHAnsi" w:cstheme="minorHAnsi"/>
          <w:sz w:val="32"/>
        </w:rPr>
        <w:sym w:font="Symbol" w:char="F0A5"/>
      </w:r>
      <w:r w:rsidRPr="00D94F97">
        <w:rPr>
          <w:rFonts w:asciiTheme="minorHAnsi" w:hAnsiTheme="minorHAnsi" w:cstheme="minorHAnsi"/>
        </w:rPr>
        <w:t>, 1</w:t>
      </w:r>
      <w:r w:rsidRPr="00D94F97">
        <w:rPr>
          <w:rFonts w:asciiTheme="minorHAnsi" w:hAnsiTheme="minorHAnsi" w:cstheme="minorHAnsi"/>
          <w:sz w:val="32"/>
          <w:vertAlign w:val="superscript"/>
        </w:rPr>
        <w:sym w:font="Symbol" w:char="F0A5"/>
      </w:r>
      <w:r w:rsidRPr="00D94F97">
        <w:rPr>
          <w:rFonts w:asciiTheme="minorHAnsi" w:hAnsiTheme="minorHAnsi" w:cstheme="minorHAnsi"/>
        </w:rPr>
        <w:t>, 0</w:t>
      </w:r>
      <w:r w:rsidRPr="00D94F97">
        <w:rPr>
          <w:rFonts w:asciiTheme="minorHAnsi" w:hAnsiTheme="minorHAnsi" w:cstheme="minorHAnsi"/>
          <w:vertAlign w:val="superscript"/>
        </w:rPr>
        <w:t>0</w:t>
      </w:r>
      <w:r w:rsidRPr="00D94F97">
        <w:rPr>
          <w:rFonts w:asciiTheme="minorHAnsi" w:hAnsiTheme="minorHAnsi" w:cstheme="minorHAnsi"/>
        </w:rPr>
        <w:t xml:space="preserve"> , </w:t>
      </w:r>
      <w:r w:rsidRPr="00D94F97">
        <w:rPr>
          <w:rFonts w:asciiTheme="minorHAnsi" w:hAnsiTheme="minorHAnsi" w:cstheme="minorHAnsi"/>
          <w:sz w:val="32"/>
        </w:rPr>
        <w:sym w:font="Symbol" w:char="F0A5"/>
      </w:r>
      <w:r w:rsidRPr="00D94F97">
        <w:rPr>
          <w:rFonts w:asciiTheme="minorHAnsi" w:hAnsiTheme="minorHAnsi" w:cstheme="minorHAnsi"/>
          <w:sz w:val="32"/>
        </w:rPr>
        <w:t>-</w:t>
      </w:r>
      <w:r w:rsidRPr="00D94F97">
        <w:rPr>
          <w:rFonts w:asciiTheme="minorHAnsi" w:hAnsiTheme="minorHAnsi" w:cstheme="minorHAnsi"/>
          <w:sz w:val="32"/>
        </w:rPr>
        <w:sym w:font="Symbol" w:char="F0A5"/>
      </w:r>
      <w:r w:rsidRPr="00D94F97">
        <w:rPr>
          <w:rFonts w:asciiTheme="minorHAnsi" w:hAnsiTheme="minorHAnsi" w:cstheme="minorHAnsi"/>
        </w:rPr>
        <w:t xml:space="preserve">,and </w:t>
      </w:r>
      <w:r w:rsidRPr="00D94F97">
        <w:rPr>
          <w:rFonts w:asciiTheme="minorHAnsi" w:hAnsiTheme="minorHAnsi" w:cstheme="minorHAnsi"/>
          <w:sz w:val="32"/>
        </w:rPr>
        <w:sym w:font="Symbol" w:char="F0A5"/>
      </w:r>
      <w:r w:rsidRPr="00D94F97">
        <w:rPr>
          <w:rFonts w:asciiTheme="minorHAnsi" w:hAnsiTheme="minorHAnsi" w:cstheme="minorHAnsi"/>
          <w:sz w:val="32"/>
          <w:vertAlign w:val="superscript"/>
        </w:rPr>
        <w:t>0</w:t>
      </w:r>
      <w:r w:rsidRPr="00D94F97">
        <w:rPr>
          <w:rFonts w:asciiTheme="minorHAnsi" w:hAnsiTheme="minorHAnsi" w:cstheme="minorHAnsi"/>
        </w:rPr>
        <w:t>.</w:t>
      </w:r>
    </w:p>
    <w:p w14:paraId="31110CAD" w14:textId="77777777" w:rsidR="00DE3C77" w:rsidRPr="00D94F97" w:rsidRDefault="00DE3C77" w:rsidP="00DE3C77">
      <w:pPr>
        <w:pStyle w:val="BodyText"/>
        <w:numPr>
          <w:ilvl w:val="1"/>
          <w:numId w:val="2"/>
        </w:numPr>
        <w:rPr>
          <w:rFonts w:asciiTheme="minorHAnsi" w:hAnsiTheme="minorHAnsi" w:cstheme="minorHAnsi"/>
        </w:rPr>
      </w:pPr>
      <w:r w:rsidRPr="00D94F97">
        <w:rPr>
          <w:rFonts w:asciiTheme="minorHAnsi" w:hAnsiTheme="minorHAnsi" w:cstheme="minorHAnsi"/>
        </w:rPr>
        <w:t>Evaluate improper integrals with infinite integration limits.</w:t>
      </w:r>
    </w:p>
    <w:p w14:paraId="76200B4E" w14:textId="77777777" w:rsidR="00DE3C77" w:rsidRPr="00D94F97" w:rsidRDefault="00DE3C77" w:rsidP="00DE3C77">
      <w:pPr>
        <w:pStyle w:val="BodyText"/>
        <w:numPr>
          <w:ilvl w:val="1"/>
          <w:numId w:val="2"/>
        </w:numPr>
        <w:rPr>
          <w:rFonts w:asciiTheme="minorHAnsi" w:hAnsiTheme="minorHAnsi" w:cstheme="minorHAnsi"/>
        </w:rPr>
      </w:pPr>
      <w:r w:rsidRPr="00D94F97">
        <w:rPr>
          <w:rFonts w:asciiTheme="minorHAnsi" w:hAnsiTheme="minorHAnsi" w:cstheme="minorHAnsi"/>
        </w:rPr>
        <w:t>Evaluate improper integrals with an infinite discontinuity.</w:t>
      </w:r>
    </w:p>
    <w:p w14:paraId="465EB3F5" w14:textId="77777777" w:rsidR="00513E23" w:rsidRPr="00D94F97" w:rsidRDefault="00513E23" w:rsidP="00DE3C77">
      <w:pPr>
        <w:pStyle w:val="BodyText"/>
        <w:rPr>
          <w:rFonts w:asciiTheme="minorHAnsi" w:hAnsiTheme="minorHAnsi" w:cstheme="minorHAnsi"/>
        </w:rPr>
      </w:pPr>
    </w:p>
    <w:p w14:paraId="4FE554FA" w14:textId="77777777" w:rsidR="00B37DFF" w:rsidRPr="00D94F97" w:rsidRDefault="00B37DFF" w:rsidP="00DE3C77">
      <w:pPr>
        <w:pStyle w:val="BodyText"/>
        <w:rPr>
          <w:rFonts w:asciiTheme="minorHAnsi" w:hAnsiTheme="minorHAnsi" w:cstheme="minorHAnsi"/>
          <w:b/>
        </w:rPr>
      </w:pPr>
    </w:p>
    <w:p w14:paraId="3A2AAB53" w14:textId="0AF40EB8" w:rsidR="00DE3C77" w:rsidRPr="00D94F97" w:rsidRDefault="00DE3C77" w:rsidP="00DE3C77">
      <w:pPr>
        <w:pStyle w:val="BodyText"/>
        <w:rPr>
          <w:rFonts w:asciiTheme="minorHAnsi" w:hAnsiTheme="minorHAnsi" w:cstheme="minorHAnsi"/>
          <w:b/>
        </w:rPr>
      </w:pPr>
      <w:r w:rsidRPr="00D94F97">
        <w:rPr>
          <w:rFonts w:asciiTheme="minorHAnsi" w:hAnsiTheme="minorHAnsi" w:cstheme="minorHAnsi"/>
          <w:b/>
        </w:rPr>
        <w:t>4</w:t>
      </w:r>
      <w:r w:rsidR="008B36B4" w:rsidRPr="00D94F97">
        <w:rPr>
          <w:rFonts w:asciiTheme="minorHAnsi" w:hAnsiTheme="minorHAnsi" w:cstheme="minorHAnsi"/>
          <w:b/>
        </w:rPr>
        <w:t>.</w:t>
      </w:r>
      <w:r w:rsidRPr="00D94F97">
        <w:rPr>
          <w:rFonts w:asciiTheme="minorHAnsi" w:hAnsiTheme="minorHAnsi" w:cstheme="minorHAnsi"/>
          <w:b/>
        </w:rPr>
        <w:tab/>
      </w:r>
      <w:r w:rsidRPr="00D94F97">
        <w:rPr>
          <w:rFonts w:asciiTheme="minorHAnsi" w:hAnsiTheme="minorHAnsi" w:cstheme="minorHAnsi"/>
          <w:b/>
          <w:u w:val="single"/>
        </w:rPr>
        <w:t>Infinite Series</w:t>
      </w:r>
    </w:p>
    <w:p w14:paraId="11FB6985" w14:textId="77777777" w:rsidR="00DE3C77" w:rsidRPr="00D94F97" w:rsidRDefault="00DE3C77" w:rsidP="00DE3C77">
      <w:pPr>
        <w:pStyle w:val="BodyText"/>
        <w:rPr>
          <w:rFonts w:asciiTheme="minorHAnsi" w:hAnsiTheme="minorHAnsi" w:cstheme="minorHAnsi"/>
        </w:rPr>
      </w:pPr>
      <w:r w:rsidRPr="00D94F97">
        <w:rPr>
          <w:rFonts w:asciiTheme="minorHAnsi" w:hAnsiTheme="minorHAnsi" w:cstheme="minorHAnsi"/>
        </w:rPr>
        <w:t xml:space="preserve">   </w:t>
      </w:r>
    </w:p>
    <w:p w14:paraId="750BC909" w14:textId="77777777" w:rsidR="00DE3C77" w:rsidRPr="00D94F97" w:rsidRDefault="00DE3C77" w:rsidP="00DE3C77">
      <w:pPr>
        <w:tabs>
          <w:tab w:val="left" w:pos="-720"/>
          <w:tab w:val="left" w:pos="0"/>
          <w:tab w:val="left" w:pos="720"/>
          <w:tab w:val="left" w:pos="1440"/>
          <w:tab w:val="left" w:pos="2160"/>
          <w:tab w:val="left" w:pos="2880"/>
        </w:tabs>
        <w:suppressAutoHyphens/>
        <w:ind w:left="3600" w:hanging="3600"/>
        <w:jc w:val="both"/>
        <w:rPr>
          <w:rFonts w:asciiTheme="minorHAnsi" w:hAnsiTheme="minorHAnsi" w:cstheme="minorHAnsi"/>
          <w:spacing w:val="-3"/>
        </w:rPr>
      </w:pPr>
      <w:r w:rsidRPr="00D94F97">
        <w:rPr>
          <w:rFonts w:asciiTheme="minorHAnsi" w:hAnsiTheme="minorHAnsi" w:cstheme="minorHAnsi"/>
          <w:spacing w:val="-3"/>
        </w:rPr>
        <w:t xml:space="preserve">The basic definitions and concepts of sequences and series are </w:t>
      </w:r>
    </w:p>
    <w:p w14:paraId="602C6789" w14:textId="77777777" w:rsidR="00DE3C77" w:rsidRPr="00D94F97" w:rsidRDefault="00DE3C77" w:rsidP="00DE3C77">
      <w:pPr>
        <w:pStyle w:val="BodyText"/>
        <w:tabs>
          <w:tab w:val="left" w:pos="0"/>
          <w:tab w:val="left" w:pos="720"/>
          <w:tab w:val="left" w:pos="1440"/>
          <w:tab w:val="left" w:pos="2160"/>
          <w:tab w:val="left" w:pos="2880"/>
        </w:tabs>
        <w:rPr>
          <w:rFonts w:asciiTheme="minorHAnsi" w:hAnsiTheme="minorHAnsi" w:cstheme="minorHAnsi"/>
        </w:rPr>
      </w:pPr>
      <w:r w:rsidRPr="00D94F97">
        <w:rPr>
          <w:rFonts w:asciiTheme="minorHAnsi" w:hAnsiTheme="minorHAnsi" w:cstheme="minorHAnsi"/>
        </w:rPr>
        <w:t>introduced followed by a discussion of the standard tests for convergence of a series with nonnegative terms.  Absolute convergence and alternating series are studied.  Power series and Taylor Series are introduced along with a discussion of the use of series for computational purposes.</w:t>
      </w:r>
    </w:p>
    <w:p w14:paraId="228CE9FC" w14:textId="77777777" w:rsidR="00DE3C77" w:rsidRPr="00D94F97" w:rsidRDefault="00DE3C77" w:rsidP="00DE3C77">
      <w:pPr>
        <w:tabs>
          <w:tab w:val="left" w:pos="-720"/>
          <w:tab w:val="left" w:pos="0"/>
          <w:tab w:val="left" w:pos="720"/>
          <w:tab w:val="left" w:pos="1440"/>
          <w:tab w:val="left" w:pos="2160"/>
          <w:tab w:val="left" w:pos="2880"/>
        </w:tabs>
        <w:suppressAutoHyphens/>
        <w:jc w:val="both"/>
        <w:rPr>
          <w:rFonts w:asciiTheme="minorHAnsi" w:hAnsiTheme="minorHAnsi" w:cstheme="minorHAnsi"/>
          <w:spacing w:val="-3"/>
        </w:rPr>
      </w:pPr>
    </w:p>
    <w:p w14:paraId="46D8FD15" w14:textId="77777777" w:rsidR="00371587" w:rsidRDefault="00371587" w:rsidP="00DE3C77">
      <w:pPr>
        <w:tabs>
          <w:tab w:val="left" w:pos="-720"/>
          <w:tab w:val="left" w:pos="0"/>
          <w:tab w:val="left" w:pos="720"/>
          <w:tab w:val="left" w:pos="1440"/>
          <w:tab w:val="left" w:pos="2160"/>
          <w:tab w:val="left" w:pos="2880"/>
        </w:tabs>
        <w:suppressAutoHyphens/>
        <w:jc w:val="both"/>
        <w:rPr>
          <w:rFonts w:asciiTheme="minorHAnsi" w:hAnsiTheme="minorHAnsi" w:cstheme="minorHAnsi"/>
          <w:b/>
          <w:spacing w:val="-3"/>
        </w:rPr>
      </w:pPr>
    </w:p>
    <w:p w14:paraId="65325DCD" w14:textId="77777777" w:rsidR="00371587" w:rsidRDefault="00371587" w:rsidP="00DE3C77">
      <w:pPr>
        <w:tabs>
          <w:tab w:val="left" w:pos="-720"/>
          <w:tab w:val="left" w:pos="0"/>
          <w:tab w:val="left" w:pos="720"/>
          <w:tab w:val="left" w:pos="1440"/>
          <w:tab w:val="left" w:pos="2160"/>
          <w:tab w:val="left" w:pos="2880"/>
        </w:tabs>
        <w:suppressAutoHyphens/>
        <w:jc w:val="both"/>
        <w:rPr>
          <w:rFonts w:asciiTheme="minorHAnsi" w:hAnsiTheme="minorHAnsi" w:cstheme="minorHAnsi"/>
          <w:b/>
          <w:spacing w:val="-3"/>
        </w:rPr>
      </w:pPr>
    </w:p>
    <w:p w14:paraId="783FD88F" w14:textId="77777777" w:rsidR="00371587" w:rsidRDefault="00371587" w:rsidP="00DE3C77">
      <w:pPr>
        <w:tabs>
          <w:tab w:val="left" w:pos="-720"/>
          <w:tab w:val="left" w:pos="0"/>
          <w:tab w:val="left" w:pos="720"/>
          <w:tab w:val="left" w:pos="1440"/>
          <w:tab w:val="left" w:pos="2160"/>
          <w:tab w:val="left" w:pos="2880"/>
        </w:tabs>
        <w:suppressAutoHyphens/>
        <w:jc w:val="both"/>
        <w:rPr>
          <w:rFonts w:asciiTheme="minorHAnsi" w:hAnsiTheme="minorHAnsi" w:cstheme="minorHAnsi"/>
          <w:b/>
          <w:spacing w:val="-3"/>
        </w:rPr>
      </w:pPr>
    </w:p>
    <w:p w14:paraId="45BB0C59" w14:textId="77777777" w:rsidR="00371587" w:rsidRDefault="00371587" w:rsidP="00DE3C77">
      <w:pPr>
        <w:tabs>
          <w:tab w:val="left" w:pos="-720"/>
          <w:tab w:val="left" w:pos="0"/>
          <w:tab w:val="left" w:pos="720"/>
          <w:tab w:val="left" w:pos="1440"/>
          <w:tab w:val="left" w:pos="2160"/>
          <w:tab w:val="left" w:pos="2880"/>
        </w:tabs>
        <w:suppressAutoHyphens/>
        <w:jc w:val="both"/>
        <w:rPr>
          <w:rFonts w:asciiTheme="minorHAnsi" w:hAnsiTheme="minorHAnsi" w:cstheme="minorHAnsi"/>
          <w:b/>
          <w:spacing w:val="-3"/>
        </w:rPr>
      </w:pPr>
    </w:p>
    <w:p w14:paraId="12F91BA7" w14:textId="4463DA50" w:rsidR="00DE3C77" w:rsidRPr="00D94F97" w:rsidRDefault="00DE3C77" w:rsidP="00DE3C77">
      <w:pPr>
        <w:tabs>
          <w:tab w:val="left" w:pos="-720"/>
          <w:tab w:val="left" w:pos="0"/>
          <w:tab w:val="left" w:pos="720"/>
          <w:tab w:val="left" w:pos="1440"/>
          <w:tab w:val="left" w:pos="2160"/>
          <w:tab w:val="left" w:pos="2880"/>
        </w:tabs>
        <w:suppressAutoHyphens/>
        <w:jc w:val="both"/>
        <w:rPr>
          <w:rFonts w:asciiTheme="minorHAnsi" w:hAnsiTheme="minorHAnsi" w:cstheme="minorHAnsi"/>
          <w:b/>
          <w:spacing w:val="-3"/>
        </w:rPr>
      </w:pPr>
      <w:r w:rsidRPr="00D94F97">
        <w:rPr>
          <w:rFonts w:asciiTheme="minorHAnsi" w:hAnsiTheme="minorHAnsi" w:cstheme="minorHAnsi"/>
          <w:b/>
          <w:spacing w:val="-3"/>
        </w:rPr>
        <w:lastRenderedPageBreak/>
        <w:t xml:space="preserve">Student </w:t>
      </w:r>
      <w:r w:rsidR="0065678E" w:rsidRPr="00D94F97">
        <w:rPr>
          <w:rFonts w:asciiTheme="minorHAnsi" w:hAnsiTheme="minorHAnsi" w:cstheme="minorHAnsi"/>
          <w:b/>
          <w:spacing w:val="-3"/>
        </w:rPr>
        <w:t xml:space="preserve">Learning </w:t>
      </w:r>
      <w:r w:rsidR="00C7566C" w:rsidRPr="00D94F97">
        <w:rPr>
          <w:rFonts w:asciiTheme="minorHAnsi" w:hAnsiTheme="minorHAnsi" w:cstheme="minorHAnsi"/>
          <w:b/>
          <w:spacing w:val="-3"/>
        </w:rPr>
        <w:t>Outcomes</w:t>
      </w:r>
    </w:p>
    <w:p w14:paraId="79A6847F" w14:textId="77777777" w:rsidR="00DE3C77" w:rsidRPr="00D94F97" w:rsidRDefault="00DE3C77" w:rsidP="00DE3C77">
      <w:pPr>
        <w:tabs>
          <w:tab w:val="left" w:pos="-720"/>
          <w:tab w:val="left" w:pos="0"/>
          <w:tab w:val="left" w:pos="720"/>
          <w:tab w:val="left" w:pos="1440"/>
          <w:tab w:val="left" w:pos="2160"/>
          <w:tab w:val="left" w:pos="2880"/>
        </w:tabs>
        <w:suppressAutoHyphens/>
        <w:jc w:val="both"/>
        <w:rPr>
          <w:rFonts w:asciiTheme="minorHAnsi" w:hAnsiTheme="minorHAnsi" w:cstheme="minorHAnsi"/>
          <w:b/>
          <w:spacing w:val="-3"/>
        </w:rPr>
      </w:pPr>
    </w:p>
    <w:p w14:paraId="0435EA23" w14:textId="77777777" w:rsidR="00DE3C77" w:rsidRPr="00D94F97" w:rsidRDefault="00DE3C77" w:rsidP="00DE3C77">
      <w:pPr>
        <w:tabs>
          <w:tab w:val="left" w:pos="-720"/>
          <w:tab w:val="left" w:pos="0"/>
          <w:tab w:val="left" w:pos="720"/>
          <w:tab w:val="left" w:pos="1440"/>
          <w:tab w:val="left" w:pos="2160"/>
          <w:tab w:val="left" w:pos="2880"/>
        </w:tabs>
        <w:suppressAutoHyphens/>
        <w:jc w:val="both"/>
        <w:rPr>
          <w:rFonts w:asciiTheme="minorHAnsi" w:hAnsiTheme="minorHAnsi" w:cstheme="minorHAnsi"/>
          <w:spacing w:val="-3"/>
        </w:rPr>
      </w:pPr>
      <w:r w:rsidRPr="00D94F97">
        <w:rPr>
          <w:rFonts w:asciiTheme="minorHAnsi" w:hAnsiTheme="minorHAnsi" w:cstheme="minorHAnsi"/>
          <w:spacing w:val="-3"/>
        </w:rPr>
        <w:t xml:space="preserve">The student </w:t>
      </w:r>
      <w:r w:rsidR="0065678E" w:rsidRPr="00D94F97">
        <w:rPr>
          <w:rFonts w:asciiTheme="minorHAnsi" w:hAnsiTheme="minorHAnsi" w:cstheme="minorHAnsi"/>
          <w:spacing w:val="-3"/>
        </w:rPr>
        <w:t>will be able to</w:t>
      </w:r>
      <w:r w:rsidRPr="00D94F97">
        <w:rPr>
          <w:rFonts w:asciiTheme="minorHAnsi" w:hAnsiTheme="minorHAnsi" w:cstheme="minorHAnsi"/>
          <w:spacing w:val="-3"/>
        </w:rPr>
        <w:t>:</w:t>
      </w:r>
    </w:p>
    <w:p w14:paraId="2363E6B5" w14:textId="77777777" w:rsidR="00DE3C77" w:rsidRPr="00D94F97" w:rsidRDefault="00DE3C77" w:rsidP="00DE3C77">
      <w:pPr>
        <w:tabs>
          <w:tab w:val="left" w:pos="-720"/>
          <w:tab w:val="left" w:pos="0"/>
          <w:tab w:val="left" w:pos="720"/>
          <w:tab w:val="left" w:pos="1440"/>
          <w:tab w:val="left" w:pos="2160"/>
          <w:tab w:val="left" w:pos="2880"/>
        </w:tabs>
        <w:suppressAutoHyphens/>
        <w:jc w:val="both"/>
        <w:rPr>
          <w:rFonts w:asciiTheme="minorHAnsi" w:hAnsiTheme="minorHAnsi" w:cstheme="minorHAnsi"/>
          <w:spacing w:val="-3"/>
        </w:rPr>
      </w:pPr>
    </w:p>
    <w:p w14:paraId="4A9664C0" w14:textId="77777777" w:rsidR="00DE3C77" w:rsidRPr="00D94F97" w:rsidRDefault="00DE3C77" w:rsidP="00DE3C77">
      <w:pPr>
        <w:numPr>
          <w:ilvl w:val="1"/>
          <w:numId w:val="3"/>
        </w:numPr>
        <w:tabs>
          <w:tab w:val="left" w:pos="-720"/>
          <w:tab w:val="left" w:pos="0"/>
          <w:tab w:val="left" w:pos="1440"/>
          <w:tab w:val="left" w:pos="2160"/>
          <w:tab w:val="left" w:pos="2880"/>
        </w:tabs>
        <w:suppressAutoHyphens/>
        <w:jc w:val="both"/>
        <w:rPr>
          <w:rFonts w:asciiTheme="minorHAnsi" w:hAnsiTheme="minorHAnsi" w:cstheme="minorHAnsi"/>
          <w:spacing w:val="-3"/>
        </w:rPr>
      </w:pPr>
      <w:r w:rsidRPr="00D94F97">
        <w:rPr>
          <w:rFonts w:asciiTheme="minorHAnsi" w:hAnsiTheme="minorHAnsi" w:cstheme="minorHAnsi"/>
          <w:spacing w:val="-3"/>
        </w:rPr>
        <w:t>Write out terms of sequences and series.</w:t>
      </w:r>
    </w:p>
    <w:p w14:paraId="06A40008" w14:textId="77777777" w:rsidR="00DE3C77" w:rsidRPr="00D94F97" w:rsidRDefault="00DE3C77" w:rsidP="00DE3C77">
      <w:pPr>
        <w:numPr>
          <w:ilvl w:val="1"/>
          <w:numId w:val="3"/>
        </w:numPr>
        <w:tabs>
          <w:tab w:val="left" w:pos="-720"/>
          <w:tab w:val="left" w:pos="0"/>
          <w:tab w:val="left" w:pos="1440"/>
          <w:tab w:val="left" w:pos="2160"/>
          <w:tab w:val="left" w:pos="2880"/>
        </w:tabs>
        <w:suppressAutoHyphens/>
        <w:jc w:val="both"/>
        <w:rPr>
          <w:rFonts w:asciiTheme="minorHAnsi" w:hAnsiTheme="minorHAnsi" w:cstheme="minorHAnsi"/>
          <w:spacing w:val="-3"/>
        </w:rPr>
      </w:pPr>
      <w:r w:rsidRPr="00D94F97">
        <w:rPr>
          <w:rFonts w:asciiTheme="minorHAnsi" w:hAnsiTheme="minorHAnsi" w:cstheme="minorHAnsi"/>
          <w:spacing w:val="-3"/>
        </w:rPr>
        <w:t>Determine whether a sequence converges or diverges.</w:t>
      </w:r>
    </w:p>
    <w:p w14:paraId="49B6F348" w14:textId="77777777" w:rsidR="00DE3C77" w:rsidRPr="00D94F97" w:rsidRDefault="00DE3C77" w:rsidP="00DE3C77">
      <w:pPr>
        <w:numPr>
          <w:ilvl w:val="1"/>
          <w:numId w:val="3"/>
        </w:numPr>
        <w:tabs>
          <w:tab w:val="left" w:pos="-720"/>
          <w:tab w:val="left" w:pos="0"/>
          <w:tab w:val="left" w:pos="1440"/>
          <w:tab w:val="left" w:pos="2160"/>
          <w:tab w:val="left" w:pos="2880"/>
        </w:tabs>
        <w:suppressAutoHyphens/>
        <w:jc w:val="both"/>
        <w:rPr>
          <w:rFonts w:asciiTheme="minorHAnsi" w:hAnsiTheme="minorHAnsi" w:cstheme="minorHAnsi"/>
          <w:spacing w:val="-3"/>
        </w:rPr>
      </w:pPr>
      <w:r w:rsidRPr="00D94F97">
        <w:rPr>
          <w:rFonts w:asciiTheme="minorHAnsi" w:hAnsiTheme="minorHAnsi" w:cstheme="minorHAnsi"/>
          <w:spacing w:val="-3"/>
        </w:rPr>
        <w:t>Recognize and find the sum of geometric and telescoping series.</w:t>
      </w:r>
    </w:p>
    <w:p w14:paraId="35DB953B" w14:textId="77777777" w:rsidR="00DE3C77" w:rsidRPr="00D94F97" w:rsidRDefault="00DE3C77" w:rsidP="00DE3C77">
      <w:pPr>
        <w:numPr>
          <w:ilvl w:val="1"/>
          <w:numId w:val="3"/>
        </w:numPr>
        <w:tabs>
          <w:tab w:val="left" w:pos="-720"/>
          <w:tab w:val="left" w:pos="0"/>
          <w:tab w:val="left" w:pos="1440"/>
          <w:tab w:val="left" w:pos="2160"/>
          <w:tab w:val="left" w:pos="2880"/>
        </w:tabs>
        <w:suppressAutoHyphens/>
        <w:jc w:val="both"/>
        <w:rPr>
          <w:rFonts w:asciiTheme="minorHAnsi" w:hAnsiTheme="minorHAnsi" w:cstheme="minorHAnsi"/>
          <w:spacing w:val="-3"/>
        </w:rPr>
      </w:pPr>
      <w:r w:rsidRPr="00D94F97">
        <w:rPr>
          <w:rFonts w:asciiTheme="minorHAnsi" w:hAnsiTheme="minorHAnsi" w:cstheme="minorHAnsi"/>
          <w:spacing w:val="-3"/>
        </w:rPr>
        <w:t xml:space="preserve">Apply the nth-term test, integral test, comparison test and ratio test.  </w:t>
      </w:r>
    </w:p>
    <w:p w14:paraId="43F8BE44" w14:textId="77777777" w:rsidR="00DE3C77" w:rsidRPr="00D94F97" w:rsidRDefault="00DE3C77" w:rsidP="00DE3C77">
      <w:pPr>
        <w:numPr>
          <w:ilvl w:val="1"/>
          <w:numId w:val="3"/>
        </w:numPr>
        <w:tabs>
          <w:tab w:val="left" w:pos="-720"/>
          <w:tab w:val="left" w:pos="0"/>
          <w:tab w:val="left" w:pos="1440"/>
          <w:tab w:val="left" w:pos="2160"/>
          <w:tab w:val="left" w:pos="2880"/>
        </w:tabs>
        <w:suppressAutoHyphens/>
        <w:jc w:val="both"/>
        <w:rPr>
          <w:rFonts w:asciiTheme="minorHAnsi" w:hAnsiTheme="minorHAnsi" w:cstheme="minorHAnsi"/>
          <w:spacing w:val="-3"/>
        </w:rPr>
      </w:pPr>
      <w:r w:rsidRPr="00D94F97">
        <w:rPr>
          <w:rFonts w:asciiTheme="minorHAnsi" w:hAnsiTheme="minorHAnsi" w:cstheme="minorHAnsi"/>
          <w:spacing w:val="-3"/>
        </w:rPr>
        <w:t>Decide whether a p-series converges or diverges.</w:t>
      </w:r>
    </w:p>
    <w:p w14:paraId="38A81BA2" w14:textId="77777777" w:rsidR="00DE3C77" w:rsidRPr="00D94F97" w:rsidRDefault="00DE3C77" w:rsidP="00DE3C77">
      <w:pPr>
        <w:numPr>
          <w:ilvl w:val="1"/>
          <w:numId w:val="3"/>
        </w:numPr>
        <w:tabs>
          <w:tab w:val="left" w:pos="-720"/>
          <w:tab w:val="left" w:pos="0"/>
          <w:tab w:val="left" w:pos="1440"/>
          <w:tab w:val="left" w:pos="2160"/>
          <w:tab w:val="left" w:pos="2880"/>
        </w:tabs>
        <w:suppressAutoHyphens/>
        <w:jc w:val="both"/>
        <w:rPr>
          <w:rFonts w:asciiTheme="minorHAnsi" w:hAnsiTheme="minorHAnsi" w:cstheme="minorHAnsi"/>
          <w:spacing w:val="-3"/>
        </w:rPr>
      </w:pPr>
      <w:r w:rsidRPr="00D94F97">
        <w:rPr>
          <w:rFonts w:asciiTheme="minorHAnsi" w:hAnsiTheme="minorHAnsi" w:cstheme="minorHAnsi"/>
          <w:spacing w:val="-3"/>
        </w:rPr>
        <w:t>Decide whether an alternating series converges or diverges.</w:t>
      </w:r>
    </w:p>
    <w:p w14:paraId="2438E308" w14:textId="77777777" w:rsidR="00DE3C77" w:rsidRPr="00D94F97" w:rsidRDefault="00DE3C77" w:rsidP="00DE3C77">
      <w:pPr>
        <w:numPr>
          <w:ilvl w:val="1"/>
          <w:numId w:val="3"/>
        </w:numPr>
        <w:tabs>
          <w:tab w:val="left" w:pos="-720"/>
          <w:tab w:val="left" w:pos="0"/>
          <w:tab w:val="left" w:pos="1440"/>
          <w:tab w:val="left" w:pos="2160"/>
          <w:tab w:val="left" w:pos="2880"/>
        </w:tabs>
        <w:suppressAutoHyphens/>
        <w:jc w:val="both"/>
        <w:rPr>
          <w:rFonts w:asciiTheme="minorHAnsi" w:hAnsiTheme="minorHAnsi" w:cstheme="minorHAnsi"/>
          <w:spacing w:val="-3"/>
        </w:rPr>
      </w:pPr>
      <w:r w:rsidRPr="00D94F97">
        <w:rPr>
          <w:rFonts w:asciiTheme="minorHAnsi" w:hAnsiTheme="minorHAnsi" w:cstheme="minorHAnsi"/>
          <w:spacing w:val="-3"/>
        </w:rPr>
        <w:t>Determine the interval of convergence of a power series.</w:t>
      </w:r>
    </w:p>
    <w:p w14:paraId="356A60D4" w14:textId="77777777" w:rsidR="00DE3C77" w:rsidRPr="00D94F97" w:rsidRDefault="00DE3C77" w:rsidP="00DE3C77">
      <w:pPr>
        <w:numPr>
          <w:ilvl w:val="1"/>
          <w:numId w:val="3"/>
        </w:numPr>
        <w:tabs>
          <w:tab w:val="left" w:pos="-720"/>
          <w:tab w:val="left" w:pos="0"/>
          <w:tab w:val="left" w:pos="1440"/>
          <w:tab w:val="left" w:pos="2160"/>
          <w:tab w:val="left" w:pos="2880"/>
        </w:tabs>
        <w:suppressAutoHyphens/>
        <w:jc w:val="both"/>
        <w:rPr>
          <w:rFonts w:asciiTheme="minorHAnsi" w:hAnsiTheme="minorHAnsi" w:cstheme="minorHAnsi"/>
          <w:spacing w:val="-3"/>
        </w:rPr>
      </w:pPr>
      <w:r w:rsidRPr="00D94F97">
        <w:rPr>
          <w:rFonts w:asciiTheme="minorHAnsi" w:hAnsiTheme="minorHAnsi" w:cstheme="minorHAnsi"/>
          <w:spacing w:val="-3"/>
        </w:rPr>
        <w:t>Find a power series representation of a rational function using a geometric power series.</w:t>
      </w:r>
    </w:p>
    <w:p w14:paraId="4D118453" w14:textId="526B6071" w:rsidR="00DE3C77" w:rsidRPr="00D94F97" w:rsidRDefault="00DE3C77" w:rsidP="00371587">
      <w:pPr>
        <w:pStyle w:val="BodyText"/>
        <w:tabs>
          <w:tab w:val="left" w:pos="810"/>
          <w:tab w:val="left" w:pos="1440"/>
          <w:tab w:val="left" w:pos="2160"/>
          <w:tab w:val="left" w:pos="2880"/>
        </w:tabs>
        <w:ind w:left="720" w:hanging="720"/>
        <w:rPr>
          <w:rFonts w:asciiTheme="minorHAnsi" w:hAnsiTheme="minorHAnsi" w:cstheme="minorHAnsi"/>
          <w:u w:val="single"/>
        </w:rPr>
      </w:pPr>
      <w:r w:rsidRPr="00D94F97">
        <w:rPr>
          <w:rFonts w:asciiTheme="minorHAnsi" w:hAnsiTheme="minorHAnsi" w:cstheme="minorHAnsi"/>
        </w:rPr>
        <w:t xml:space="preserve">4.9  </w:t>
      </w:r>
      <w:r w:rsidR="00371587">
        <w:rPr>
          <w:rFonts w:asciiTheme="minorHAnsi" w:hAnsiTheme="minorHAnsi" w:cstheme="minorHAnsi"/>
        </w:rPr>
        <w:tab/>
      </w:r>
      <w:r w:rsidRPr="00D94F97">
        <w:rPr>
          <w:rFonts w:asciiTheme="minorHAnsi" w:hAnsiTheme="minorHAnsi" w:cstheme="minorHAnsi"/>
        </w:rPr>
        <w:t xml:space="preserve">Develop a </w:t>
      </w:r>
      <w:smartTag w:uri="urn:schemas-microsoft-com:office:smarttags" w:element="City">
        <w:smartTag w:uri="urn:schemas-microsoft-com:office:smarttags" w:element="place">
          <w:r w:rsidRPr="00D94F97">
            <w:rPr>
              <w:rFonts w:asciiTheme="minorHAnsi" w:hAnsiTheme="minorHAnsi" w:cstheme="minorHAnsi"/>
            </w:rPr>
            <w:t>Taylor</w:t>
          </w:r>
        </w:smartTag>
      </w:smartTag>
      <w:r w:rsidRPr="00D94F97">
        <w:rPr>
          <w:rFonts w:asciiTheme="minorHAnsi" w:hAnsiTheme="minorHAnsi" w:cstheme="minorHAnsi"/>
        </w:rPr>
        <w:t xml:space="preserve"> series for a given function.</w:t>
      </w:r>
    </w:p>
    <w:p w14:paraId="340E3FCA" w14:textId="7C5FA4D7" w:rsidR="00DE3C77" w:rsidRPr="00D94F97" w:rsidRDefault="00DE3C77" w:rsidP="00371587">
      <w:pPr>
        <w:tabs>
          <w:tab w:val="left" w:pos="-720"/>
          <w:tab w:val="left" w:pos="810"/>
          <w:tab w:val="left" w:pos="1440"/>
          <w:tab w:val="left" w:pos="2160"/>
          <w:tab w:val="left" w:pos="2880"/>
        </w:tabs>
        <w:suppressAutoHyphens/>
        <w:ind w:left="720" w:hanging="720"/>
        <w:jc w:val="both"/>
        <w:rPr>
          <w:rFonts w:asciiTheme="minorHAnsi" w:hAnsiTheme="minorHAnsi" w:cstheme="minorHAnsi"/>
          <w:spacing w:val="-3"/>
        </w:rPr>
      </w:pPr>
      <w:r w:rsidRPr="00D94F97">
        <w:rPr>
          <w:rFonts w:asciiTheme="minorHAnsi" w:hAnsiTheme="minorHAnsi" w:cstheme="minorHAnsi"/>
          <w:spacing w:val="-3"/>
        </w:rPr>
        <w:t xml:space="preserve">4.10 </w:t>
      </w:r>
      <w:r w:rsidR="00371587">
        <w:rPr>
          <w:rFonts w:asciiTheme="minorHAnsi" w:hAnsiTheme="minorHAnsi" w:cstheme="minorHAnsi"/>
          <w:spacing w:val="-3"/>
        </w:rPr>
        <w:tab/>
      </w:r>
      <w:r w:rsidRPr="00D94F97">
        <w:rPr>
          <w:rFonts w:asciiTheme="minorHAnsi" w:hAnsiTheme="minorHAnsi" w:cstheme="minorHAnsi"/>
          <w:spacing w:val="-3"/>
        </w:rPr>
        <w:t>Use Taylor polynomia</w:t>
      </w:r>
      <w:r w:rsidR="00DA329F" w:rsidRPr="00D94F97">
        <w:rPr>
          <w:rFonts w:asciiTheme="minorHAnsi" w:hAnsiTheme="minorHAnsi" w:cstheme="minorHAnsi"/>
          <w:spacing w:val="-3"/>
        </w:rPr>
        <w:t>ls to approximate function values</w:t>
      </w:r>
      <w:r w:rsidRPr="00D94F97">
        <w:rPr>
          <w:rFonts w:asciiTheme="minorHAnsi" w:hAnsiTheme="minorHAnsi" w:cstheme="minorHAnsi"/>
          <w:spacing w:val="-3"/>
        </w:rPr>
        <w:t>.</w:t>
      </w:r>
    </w:p>
    <w:p w14:paraId="21B207D8" w14:textId="77777777" w:rsidR="00513E23" w:rsidRPr="00D94F97" w:rsidRDefault="00513E23" w:rsidP="00371587">
      <w:pPr>
        <w:tabs>
          <w:tab w:val="left" w:pos="-720"/>
          <w:tab w:val="left" w:pos="810"/>
          <w:tab w:val="left" w:pos="1440"/>
          <w:tab w:val="left" w:pos="2160"/>
          <w:tab w:val="left" w:pos="2880"/>
        </w:tabs>
        <w:suppressAutoHyphens/>
        <w:ind w:left="720" w:hanging="720"/>
        <w:jc w:val="both"/>
        <w:rPr>
          <w:rFonts w:asciiTheme="minorHAnsi" w:hAnsiTheme="minorHAnsi" w:cstheme="minorHAnsi"/>
          <w:spacing w:val="-3"/>
        </w:rPr>
      </w:pPr>
    </w:p>
    <w:p w14:paraId="2A4C09F9" w14:textId="77777777" w:rsidR="00B37DFF" w:rsidRPr="00D94F97" w:rsidRDefault="00B37DFF" w:rsidP="00DE3C77">
      <w:pPr>
        <w:tabs>
          <w:tab w:val="left" w:pos="-720"/>
          <w:tab w:val="left" w:pos="0"/>
          <w:tab w:val="left" w:pos="1440"/>
          <w:tab w:val="left" w:pos="2160"/>
          <w:tab w:val="left" w:pos="2880"/>
        </w:tabs>
        <w:suppressAutoHyphens/>
        <w:jc w:val="both"/>
        <w:rPr>
          <w:rFonts w:asciiTheme="minorHAnsi" w:hAnsiTheme="minorHAnsi" w:cstheme="minorHAnsi"/>
          <w:b/>
          <w:spacing w:val="-3"/>
        </w:rPr>
      </w:pPr>
    </w:p>
    <w:p w14:paraId="45E3ACAE" w14:textId="2BF9D423" w:rsidR="00513E23" w:rsidRPr="00D94F97" w:rsidRDefault="0065678E" w:rsidP="00DE3C77">
      <w:pPr>
        <w:tabs>
          <w:tab w:val="left" w:pos="-720"/>
          <w:tab w:val="left" w:pos="0"/>
          <w:tab w:val="left" w:pos="1440"/>
          <w:tab w:val="left" w:pos="2160"/>
          <w:tab w:val="left" w:pos="2880"/>
        </w:tabs>
        <w:suppressAutoHyphens/>
        <w:jc w:val="both"/>
        <w:rPr>
          <w:rFonts w:asciiTheme="minorHAnsi" w:hAnsiTheme="minorHAnsi" w:cstheme="minorHAnsi"/>
          <w:b/>
          <w:spacing w:val="-3"/>
          <w:u w:val="single"/>
        </w:rPr>
      </w:pPr>
      <w:r w:rsidRPr="00D94F97">
        <w:rPr>
          <w:rFonts w:asciiTheme="minorHAnsi" w:hAnsiTheme="minorHAnsi" w:cstheme="minorHAnsi"/>
          <w:b/>
          <w:spacing w:val="-3"/>
        </w:rPr>
        <w:t>5</w:t>
      </w:r>
      <w:r w:rsidR="008B36B4" w:rsidRPr="00D94F97">
        <w:rPr>
          <w:rFonts w:asciiTheme="minorHAnsi" w:hAnsiTheme="minorHAnsi" w:cstheme="minorHAnsi"/>
          <w:b/>
          <w:spacing w:val="-3"/>
        </w:rPr>
        <w:t>.</w:t>
      </w:r>
      <w:r w:rsidRPr="00D94F97">
        <w:rPr>
          <w:rFonts w:asciiTheme="minorHAnsi" w:hAnsiTheme="minorHAnsi" w:cstheme="minorHAnsi"/>
          <w:b/>
          <w:spacing w:val="-3"/>
        </w:rPr>
        <w:t xml:space="preserve"> </w:t>
      </w:r>
      <w:r w:rsidRPr="00D94F97">
        <w:rPr>
          <w:rFonts w:asciiTheme="minorHAnsi" w:hAnsiTheme="minorHAnsi" w:cstheme="minorHAnsi"/>
          <w:b/>
          <w:spacing w:val="-3"/>
          <w:u w:val="single"/>
        </w:rPr>
        <w:t>Mathematical Reasoning</w:t>
      </w:r>
    </w:p>
    <w:p w14:paraId="4A64666D" w14:textId="77777777" w:rsidR="002358E3" w:rsidRPr="00D94F97" w:rsidRDefault="002358E3" w:rsidP="00DE3C77">
      <w:pPr>
        <w:tabs>
          <w:tab w:val="left" w:pos="-720"/>
          <w:tab w:val="left" w:pos="0"/>
          <w:tab w:val="left" w:pos="1440"/>
          <w:tab w:val="left" w:pos="2160"/>
          <w:tab w:val="left" w:pos="2880"/>
        </w:tabs>
        <w:suppressAutoHyphens/>
        <w:jc w:val="both"/>
        <w:rPr>
          <w:rFonts w:asciiTheme="minorHAnsi" w:hAnsiTheme="minorHAnsi" w:cstheme="minorHAnsi"/>
          <w:spacing w:val="-3"/>
        </w:rPr>
      </w:pPr>
    </w:p>
    <w:p w14:paraId="08BA4DED" w14:textId="77777777" w:rsidR="0094696D" w:rsidRPr="00D94F97" w:rsidRDefault="0094696D" w:rsidP="002358E3">
      <w:pPr>
        <w:rPr>
          <w:rFonts w:asciiTheme="minorHAnsi" w:hAnsiTheme="minorHAnsi" w:cstheme="minorHAnsi"/>
        </w:rPr>
      </w:pPr>
      <w:r w:rsidRPr="00D94F97">
        <w:rPr>
          <w:rFonts w:asciiTheme="minorHAnsi" w:hAnsiTheme="minorHAnsi" w:cstheme="minorHAnsi"/>
        </w:rPr>
        <w:t>One intention of the MA152 course is to give the student insight into mathematical proof.  Understanding theorem statements, writing short proofs, and deriving formulas are included.</w:t>
      </w:r>
    </w:p>
    <w:p w14:paraId="6E4C26E8" w14:textId="77777777" w:rsidR="002358E3" w:rsidRPr="00D94F97" w:rsidRDefault="002358E3" w:rsidP="002358E3">
      <w:pPr>
        <w:rPr>
          <w:rFonts w:asciiTheme="minorHAnsi" w:hAnsiTheme="minorHAnsi" w:cstheme="minorHAnsi"/>
        </w:rPr>
      </w:pPr>
    </w:p>
    <w:p w14:paraId="7A7D79C1" w14:textId="77777777" w:rsidR="0094696D" w:rsidRPr="00D94F97" w:rsidRDefault="0094696D" w:rsidP="002358E3">
      <w:pPr>
        <w:rPr>
          <w:rFonts w:asciiTheme="minorHAnsi" w:hAnsiTheme="minorHAnsi" w:cstheme="minorHAnsi"/>
        </w:rPr>
      </w:pPr>
      <w:r w:rsidRPr="00D94F97">
        <w:rPr>
          <w:rFonts w:asciiTheme="minorHAnsi" w:hAnsiTheme="minorHAnsi" w:cstheme="minorHAnsi"/>
          <w:b/>
        </w:rPr>
        <w:t>Student Learning Outcomes</w:t>
      </w:r>
    </w:p>
    <w:p w14:paraId="3AB4DB79" w14:textId="77777777" w:rsidR="0094696D" w:rsidRPr="00D94F97" w:rsidRDefault="0094696D" w:rsidP="0094696D">
      <w:pPr>
        <w:ind w:left="720"/>
        <w:rPr>
          <w:rFonts w:asciiTheme="minorHAnsi" w:hAnsiTheme="minorHAnsi" w:cstheme="minorHAnsi"/>
        </w:rPr>
      </w:pPr>
    </w:p>
    <w:p w14:paraId="47547C43" w14:textId="77777777" w:rsidR="0094696D" w:rsidRPr="00D94F97" w:rsidRDefault="0094696D" w:rsidP="0033700B">
      <w:pPr>
        <w:rPr>
          <w:rFonts w:asciiTheme="minorHAnsi" w:hAnsiTheme="minorHAnsi" w:cstheme="minorHAnsi"/>
        </w:rPr>
      </w:pPr>
      <w:r w:rsidRPr="00D94F97">
        <w:rPr>
          <w:rFonts w:asciiTheme="minorHAnsi" w:hAnsiTheme="minorHAnsi" w:cstheme="minorHAnsi"/>
        </w:rPr>
        <w:t>The student will be able to:</w:t>
      </w:r>
    </w:p>
    <w:p w14:paraId="0F2FDEE0" w14:textId="77777777" w:rsidR="0033700B" w:rsidRPr="00D94F97" w:rsidRDefault="0033700B" w:rsidP="0033700B">
      <w:pPr>
        <w:rPr>
          <w:rFonts w:asciiTheme="minorHAnsi" w:hAnsiTheme="minorHAnsi" w:cstheme="minorHAnsi"/>
        </w:rPr>
      </w:pPr>
    </w:p>
    <w:p w14:paraId="3D928A40" w14:textId="0EF51BC1" w:rsidR="0033700B" w:rsidRPr="00D94F97" w:rsidRDefault="0033700B" w:rsidP="00371587">
      <w:pPr>
        <w:ind w:left="720" w:hanging="720"/>
        <w:rPr>
          <w:rFonts w:asciiTheme="minorHAnsi" w:hAnsiTheme="minorHAnsi" w:cstheme="minorHAnsi"/>
        </w:rPr>
      </w:pPr>
      <w:r w:rsidRPr="00D94F97">
        <w:rPr>
          <w:rFonts w:asciiTheme="minorHAnsi" w:hAnsiTheme="minorHAnsi" w:cstheme="minorHAnsi"/>
        </w:rPr>
        <w:t xml:space="preserve">5.1  </w:t>
      </w:r>
      <w:r w:rsidR="00371587">
        <w:rPr>
          <w:rFonts w:asciiTheme="minorHAnsi" w:hAnsiTheme="minorHAnsi" w:cstheme="minorHAnsi"/>
        </w:rPr>
        <w:tab/>
      </w:r>
      <w:r w:rsidRPr="00D94F97">
        <w:rPr>
          <w:rFonts w:asciiTheme="minorHAnsi" w:hAnsiTheme="minorHAnsi" w:cstheme="minorHAnsi"/>
        </w:rPr>
        <w:t>Prove integration and/or differentiation formulas for the</w:t>
      </w:r>
      <w:r w:rsidR="00371587">
        <w:rPr>
          <w:rFonts w:asciiTheme="minorHAnsi" w:hAnsiTheme="minorHAnsi" w:cstheme="minorHAnsi"/>
        </w:rPr>
        <w:t xml:space="preserve"> </w:t>
      </w:r>
      <w:r w:rsidR="00FD5231" w:rsidRPr="00D94F97">
        <w:rPr>
          <w:rFonts w:asciiTheme="minorHAnsi" w:hAnsiTheme="minorHAnsi" w:cstheme="minorHAnsi"/>
        </w:rPr>
        <w:t>i</w:t>
      </w:r>
      <w:r w:rsidRPr="00D94F97">
        <w:rPr>
          <w:rFonts w:asciiTheme="minorHAnsi" w:hAnsiTheme="minorHAnsi" w:cstheme="minorHAnsi"/>
        </w:rPr>
        <w:t>nverse trigonometric functions.</w:t>
      </w:r>
    </w:p>
    <w:p w14:paraId="3A1CB834" w14:textId="704A7544" w:rsidR="00672DB6" w:rsidRPr="00D94F97" w:rsidRDefault="0033700B" w:rsidP="00371587">
      <w:pPr>
        <w:ind w:left="720" w:hanging="720"/>
        <w:rPr>
          <w:rFonts w:asciiTheme="minorHAnsi" w:hAnsiTheme="minorHAnsi" w:cstheme="minorHAnsi"/>
        </w:rPr>
      </w:pPr>
      <w:r w:rsidRPr="00D94F97">
        <w:rPr>
          <w:rFonts w:asciiTheme="minorHAnsi" w:hAnsiTheme="minorHAnsi" w:cstheme="minorHAnsi"/>
        </w:rPr>
        <w:t xml:space="preserve">5.2  </w:t>
      </w:r>
      <w:r w:rsidR="00371587">
        <w:rPr>
          <w:rFonts w:asciiTheme="minorHAnsi" w:hAnsiTheme="minorHAnsi" w:cstheme="minorHAnsi"/>
        </w:rPr>
        <w:tab/>
      </w:r>
      <w:r w:rsidRPr="00D94F97">
        <w:rPr>
          <w:rFonts w:asciiTheme="minorHAnsi" w:hAnsiTheme="minorHAnsi" w:cstheme="minorHAnsi"/>
        </w:rPr>
        <w:t>Analyze the applicability of theorems, including the</w:t>
      </w:r>
      <w:r w:rsidR="00371587">
        <w:rPr>
          <w:rFonts w:asciiTheme="minorHAnsi" w:hAnsiTheme="minorHAnsi" w:cstheme="minorHAnsi"/>
        </w:rPr>
        <w:t xml:space="preserve"> </w:t>
      </w:r>
      <w:r w:rsidRPr="00D94F97">
        <w:rPr>
          <w:rFonts w:asciiTheme="minorHAnsi" w:hAnsiTheme="minorHAnsi" w:cstheme="minorHAnsi"/>
        </w:rPr>
        <w:t xml:space="preserve">Fundamental Theorem of Calculus, </w:t>
      </w:r>
      <w:proofErr w:type="spellStart"/>
      <w:r w:rsidRPr="00D94F97">
        <w:rPr>
          <w:rFonts w:asciiTheme="minorHAnsi" w:hAnsiTheme="minorHAnsi" w:cstheme="minorHAnsi"/>
        </w:rPr>
        <w:t>L’Hopital’s</w:t>
      </w:r>
      <w:proofErr w:type="spellEnd"/>
      <w:r w:rsidRPr="00D94F97">
        <w:rPr>
          <w:rFonts w:asciiTheme="minorHAnsi" w:hAnsiTheme="minorHAnsi" w:cstheme="minorHAnsi"/>
        </w:rPr>
        <w:t xml:space="preserve"> Rule</w:t>
      </w:r>
      <w:r w:rsidR="00FD5231" w:rsidRPr="00D94F97">
        <w:rPr>
          <w:rFonts w:asciiTheme="minorHAnsi" w:hAnsiTheme="minorHAnsi" w:cstheme="minorHAnsi"/>
        </w:rPr>
        <w:t xml:space="preserve">, </w:t>
      </w:r>
      <w:r w:rsidR="00672DB6" w:rsidRPr="00D94F97">
        <w:rPr>
          <w:rFonts w:asciiTheme="minorHAnsi" w:hAnsiTheme="minorHAnsi" w:cstheme="minorHAnsi"/>
        </w:rPr>
        <w:t>and</w:t>
      </w:r>
      <w:r w:rsidR="00371587">
        <w:rPr>
          <w:rFonts w:asciiTheme="minorHAnsi" w:hAnsiTheme="minorHAnsi" w:cstheme="minorHAnsi"/>
        </w:rPr>
        <w:t xml:space="preserve"> </w:t>
      </w:r>
      <w:r w:rsidR="00FD5231" w:rsidRPr="00D94F97">
        <w:rPr>
          <w:rFonts w:asciiTheme="minorHAnsi" w:hAnsiTheme="minorHAnsi" w:cstheme="minorHAnsi"/>
        </w:rPr>
        <w:t>v</w:t>
      </w:r>
      <w:r w:rsidR="00672DB6" w:rsidRPr="00D94F97">
        <w:rPr>
          <w:rFonts w:asciiTheme="minorHAnsi" w:hAnsiTheme="minorHAnsi" w:cstheme="minorHAnsi"/>
        </w:rPr>
        <w:t>arious series convergence and divergence tests.</w:t>
      </w:r>
    </w:p>
    <w:p w14:paraId="7AD3790E" w14:textId="77777777" w:rsidR="0094696D" w:rsidRPr="00D94F97" w:rsidRDefault="0094696D" w:rsidP="00371587">
      <w:pPr>
        <w:ind w:left="720" w:hanging="720"/>
        <w:rPr>
          <w:rFonts w:asciiTheme="minorHAnsi" w:hAnsiTheme="minorHAnsi" w:cstheme="minorHAnsi"/>
        </w:rPr>
      </w:pPr>
    </w:p>
    <w:p w14:paraId="1DD809F2" w14:textId="77777777" w:rsidR="0094696D" w:rsidRPr="00D94F97" w:rsidRDefault="0094696D" w:rsidP="00371587">
      <w:pPr>
        <w:ind w:left="720" w:hanging="720"/>
        <w:rPr>
          <w:rFonts w:asciiTheme="minorHAnsi" w:hAnsiTheme="minorHAnsi" w:cstheme="minorHAnsi"/>
        </w:rPr>
      </w:pPr>
    </w:p>
    <w:p w14:paraId="04024622" w14:textId="77777777" w:rsidR="0094696D" w:rsidRPr="00D94F97" w:rsidRDefault="0094696D" w:rsidP="00DE3C77">
      <w:pPr>
        <w:tabs>
          <w:tab w:val="left" w:pos="-720"/>
          <w:tab w:val="left" w:pos="0"/>
          <w:tab w:val="left" w:pos="1440"/>
          <w:tab w:val="left" w:pos="2160"/>
          <w:tab w:val="left" w:pos="2880"/>
        </w:tabs>
        <w:suppressAutoHyphens/>
        <w:jc w:val="both"/>
        <w:rPr>
          <w:rFonts w:asciiTheme="minorHAnsi" w:hAnsiTheme="minorHAnsi" w:cstheme="minorHAnsi"/>
          <w:spacing w:val="-3"/>
        </w:rPr>
      </w:pPr>
    </w:p>
    <w:p w14:paraId="66494930" w14:textId="77777777" w:rsidR="00513E23" w:rsidRPr="00D94F97" w:rsidRDefault="00513E23" w:rsidP="00DE3C77">
      <w:pPr>
        <w:tabs>
          <w:tab w:val="left" w:pos="-720"/>
          <w:tab w:val="left" w:pos="0"/>
          <w:tab w:val="left" w:pos="1440"/>
          <w:tab w:val="left" w:pos="2160"/>
          <w:tab w:val="left" w:pos="2880"/>
        </w:tabs>
        <w:suppressAutoHyphens/>
        <w:jc w:val="both"/>
        <w:rPr>
          <w:rFonts w:asciiTheme="minorHAnsi" w:hAnsiTheme="minorHAnsi" w:cstheme="minorHAnsi"/>
          <w:spacing w:val="-3"/>
        </w:rPr>
      </w:pPr>
    </w:p>
    <w:p w14:paraId="2489912D" w14:textId="77777777" w:rsidR="00513E23" w:rsidRPr="00D94F97" w:rsidRDefault="00513E23" w:rsidP="00DE3C77">
      <w:pPr>
        <w:tabs>
          <w:tab w:val="left" w:pos="-720"/>
          <w:tab w:val="left" w:pos="0"/>
          <w:tab w:val="left" w:pos="1440"/>
          <w:tab w:val="left" w:pos="2160"/>
          <w:tab w:val="left" w:pos="2880"/>
        </w:tabs>
        <w:suppressAutoHyphens/>
        <w:jc w:val="both"/>
        <w:rPr>
          <w:rFonts w:asciiTheme="minorHAnsi" w:hAnsiTheme="minorHAnsi" w:cstheme="minorHAnsi"/>
          <w:spacing w:val="-3"/>
        </w:rPr>
      </w:pPr>
    </w:p>
    <w:p w14:paraId="4C9343EA" w14:textId="77777777" w:rsidR="00513E23" w:rsidRPr="00D94F97" w:rsidRDefault="00513E23" w:rsidP="00DE3C77">
      <w:pPr>
        <w:tabs>
          <w:tab w:val="left" w:pos="-720"/>
          <w:tab w:val="left" w:pos="0"/>
          <w:tab w:val="left" w:pos="1440"/>
          <w:tab w:val="left" w:pos="2160"/>
          <w:tab w:val="left" w:pos="2880"/>
        </w:tabs>
        <w:suppressAutoHyphens/>
        <w:jc w:val="both"/>
        <w:rPr>
          <w:rFonts w:asciiTheme="minorHAnsi" w:hAnsiTheme="minorHAnsi" w:cstheme="minorHAnsi"/>
          <w:spacing w:val="-3"/>
        </w:rPr>
      </w:pPr>
    </w:p>
    <w:p w14:paraId="48A1364F" w14:textId="77777777" w:rsidR="00513E23" w:rsidRPr="00D94F97" w:rsidRDefault="00513E23" w:rsidP="00DE3C77">
      <w:pPr>
        <w:tabs>
          <w:tab w:val="left" w:pos="-720"/>
          <w:tab w:val="left" w:pos="0"/>
          <w:tab w:val="left" w:pos="1440"/>
          <w:tab w:val="left" w:pos="2160"/>
          <w:tab w:val="left" w:pos="2880"/>
        </w:tabs>
        <w:suppressAutoHyphens/>
        <w:jc w:val="both"/>
        <w:rPr>
          <w:rFonts w:asciiTheme="minorHAnsi" w:hAnsiTheme="minorHAnsi" w:cstheme="minorHAnsi"/>
          <w:spacing w:val="-3"/>
        </w:rPr>
      </w:pPr>
    </w:p>
    <w:p w14:paraId="6BAD476B" w14:textId="77777777" w:rsidR="00513E23" w:rsidRPr="00D94F97" w:rsidRDefault="00513E23" w:rsidP="00DE3C77">
      <w:pPr>
        <w:tabs>
          <w:tab w:val="left" w:pos="-720"/>
          <w:tab w:val="left" w:pos="0"/>
          <w:tab w:val="left" w:pos="1440"/>
          <w:tab w:val="left" w:pos="2160"/>
          <w:tab w:val="left" w:pos="2880"/>
        </w:tabs>
        <w:suppressAutoHyphens/>
        <w:jc w:val="both"/>
        <w:rPr>
          <w:rFonts w:asciiTheme="minorHAnsi" w:hAnsiTheme="minorHAnsi" w:cstheme="minorHAnsi"/>
          <w:spacing w:val="-3"/>
        </w:rPr>
      </w:pPr>
    </w:p>
    <w:p w14:paraId="7199C217" w14:textId="77777777" w:rsidR="00513E23" w:rsidRPr="00D94F97" w:rsidRDefault="00513E23" w:rsidP="00DE3C77">
      <w:pPr>
        <w:tabs>
          <w:tab w:val="left" w:pos="-720"/>
          <w:tab w:val="left" w:pos="0"/>
          <w:tab w:val="left" w:pos="1440"/>
          <w:tab w:val="left" w:pos="2160"/>
          <w:tab w:val="left" w:pos="2880"/>
        </w:tabs>
        <w:suppressAutoHyphens/>
        <w:jc w:val="both"/>
        <w:rPr>
          <w:rFonts w:asciiTheme="minorHAnsi" w:hAnsiTheme="minorHAnsi" w:cstheme="minorHAnsi"/>
          <w:spacing w:val="-3"/>
        </w:rPr>
      </w:pPr>
    </w:p>
    <w:p w14:paraId="32B7CDB0" w14:textId="77777777" w:rsidR="00513E23" w:rsidRPr="00D94F97" w:rsidRDefault="00513E23" w:rsidP="00DE3C77">
      <w:pPr>
        <w:tabs>
          <w:tab w:val="left" w:pos="-720"/>
          <w:tab w:val="left" w:pos="0"/>
          <w:tab w:val="left" w:pos="1440"/>
          <w:tab w:val="left" w:pos="2160"/>
          <w:tab w:val="left" w:pos="2880"/>
        </w:tabs>
        <w:suppressAutoHyphens/>
        <w:jc w:val="both"/>
        <w:rPr>
          <w:rFonts w:asciiTheme="minorHAnsi" w:hAnsiTheme="minorHAnsi" w:cstheme="minorHAnsi"/>
          <w:spacing w:val="-3"/>
        </w:rPr>
      </w:pPr>
    </w:p>
    <w:p w14:paraId="505AB0FA" w14:textId="77777777" w:rsidR="00513E23" w:rsidRPr="00D94F97" w:rsidRDefault="00513E23" w:rsidP="00DE3C77">
      <w:pPr>
        <w:tabs>
          <w:tab w:val="left" w:pos="-720"/>
          <w:tab w:val="left" w:pos="0"/>
          <w:tab w:val="left" w:pos="1440"/>
          <w:tab w:val="left" w:pos="2160"/>
          <w:tab w:val="left" w:pos="2880"/>
        </w:tabs>
        <w:suppressAutoHyphens/>
        <w:jc w:val="both"/>
        <w:rPr>
          <w:rFonts w:asciiTheme="minorHAnsi" w:hAnsiTheme="minorHAnsi" w:cstheme="minorHAnsi"/>
          <w:spacing w:val="-3"/>
        </w:rPr>
      </w:pPr>
    </w:p>
    <w:p w14:paraId="42445112" w14:textId="77777777" w:rsidR="00513E23" w:rsidRPr="00D94F97" w:rsidRDefault="00513E23" w:rsidP="00DE3C77">
      <w:pPr>
        <w:tabs>
          <w:tab w:val="left" w:pos="-720"/>
          <w:tab w:val="left" w:pos="0"/>
          <w:tab w:val="left" w:pos="1440"/>
          <w:tab w:val="left" w:pos="2160"/>
          <w:tab w:val="left" w:pos="2880"/>
        </w:tabs>
        <w:suppressAutoHyphens/>
        <w:jc w:val="both"/>
        <w:rPr>
          <w:rFonts w:asciiTheme="minorHAnsi" w:hAnsiTheme="minorHAnsi" w:cstheme="minorHAnsi"/>
          <w:spacing w:val="-3"/>
        </w:rPr>
      </w:pPr>
    </w:p>
    <w:p w14:paraId="51E6E8BE" w14:textId="77777777" w:rsidR="00513E23" w:rsidRPr="00D94F97" w:rsidRDefault="00513E23" w:rsidP="00DE3C77">
      <w:pPr>
        <w:tabs>
          <w:tab w:val="left" w:pos="-720"/>
          <w:tab w:val="left" w:pos="0"/>
          <w:tab w:val="left" w:pos="1440"/>
          <w:tab w:val="left" w:pos="2160"/>
          <w:tab w:val="left" w:pos="2880"/>
        </w:tabs>
        <w:suppressAutoHyphens/>
        <w:jc w:val="both"/>
        <w:rPr>
          <w:rFonts w:asciiTheme="minorHAnsi" w:hAnsiTheme="minorHAnsi" w:cstheme="minorHAnsi"/>
          <w:spacing w:val="-3"/>
        </w:rPr>
      </w:pPr>
    </w:p>
    <w:p w14:paraId="227BAC9F" w14:textId="77777777" w:rsidR="00513E23" w:rsidRPr="00D94F97" w:rsidRDefault="00513E23" w:rsidP="00DE3C77">
      <w:pPr>
        <w:tabs>
          <w:tab w:val="left" w:pos="-720"/>
          <w:tab w:val="left" w:pos="0"/>
          <w:tab w:val="left" w:pos="1440"/>
          <w:tab w:val="left" w:pos="2160"/>
          <w:tab w:val="left" w:pos="2880"/>
        </w:tabs>
        <w:suppressAutoHyphens/>
        <w:jc w:val="both"/>
        <w:rPr>
          <w:rFonts w:asciiTheme="minorHAnsi" w:hAnsiTheme="minorHAnsi" w:cstheme="minorHAnsi"/>
          <w:spacing w:val="-3"/>
        </w:rPr>
      </w:pPr>
    </w:p>
    <w:p w14:paraId="7D9A234E" w14:textId="77777777" w:rsidR="00513E23" w:rsidRPr="00D94F97" w:rsidRDefault="00513E23" w:rsidP="00DE3C77">
      <w:pPr>
        <w:tabs>
          <w:tab w:val="left" w:pos="-720"/>
          <w:tab w:val="left" w:pos="0"/>
          <w:tab w:val="left" w:pos="1440"/>
          <w:tab w:val="left" w:pos="2160"/>
          <w:tab w:val="left" w:pos="2880"/>
        </w:tabs>
        <w:suppressAutoHyphens/>
        <w:jc w:val="both"/>
        <w:rPr>
          <w:rFonts w:asciiTheme="minorHAnsi" w:hAnsiTheme="minorHAnsi" w:cstheme="minorHAnsi"/>
          <w:spacing w:val="-3"/>
        </w:rPr>
      </w:pPr>
    </w:p>
    <w:p w14:paraId="1D49557C" w14:textId="77777777" w:rsidR="00513E23" w:rsidRPr="00D94F97" w:rsidRDefault="00513E23" w:rsidP="00DE3C77">
      <w:pPr>
        <w:tabs>
          <w:tab w:val="left" w:pos="-720"/>
          <w:tab w:val="left" w:pos="0"/>
          <w:tab w:val="left" w:pos="1440"/>
          <w:tab w:val="left" w:pos="2160"/>
          <w:tab w:val="left" w:pos="2880"/>
        </w:tabs>
        <w:suppressAutoHyphens/>
        <w:jc w:val="both"/>
        <w:rPr>
          <w:rFonts w:asciiTheme="minorHAnsi" w:hAnsiTheme="minorHAnsi" w:cstheme="minorHAnsi"/>
          <w:spacing w:val="-3"/>
        </w:rPr>
      </w:pPr>
    </w:p>
    <w:p w14:paraId="21612A20" w14:textId="77777777" w:rsidR="00487BBE" w:rsidRPr="00D94F97" w:rsidRDefault="00487BBE" w:rsidP="00DE3C77">
      <w:pPr>
        <w:tabs>
          <w:tab w:val="left" w:pos="-720"/>
          <w:tab w:val="left" w:pos="0"/>
          <w:tab w:val="left" w:pos="1440"/>
          <w:tab w:val="left" w:pos="2160"/>
          <w:tab w:val="left" w:pos="2880"/>
        </w:tabs>
        <w:suppressAutoHyphens/>
        <w:jc w:val="both"/>
        <w:rPr>
          <w:rFonts w:asciiTheme="minorHAnsi" w:hAnsiTheme="minorHAnsi" w:cstheme="minorHAnsi"/>
          <w:spacing w:val="-3"/>
        </w:rPr>
      </w:pPr>
    </w:p>
    <w:p w14:paraId="2799CA52" w14:textId="77777777" w:rsidR="00487BBE" w:rsidRPr="00D94F97" w:rsidRDefault="00487BBE" w:rsidP="00DE3C77">
      <w:pPr>
        <w:tabs>
          <w:tab w:val="left" w:pos="-720"/>
          <w:tab w:val="left" w:pos="0"/>
          <w:tab w:val="left" w:pos="1440"/>
          <w:tab w:val="left" w:pos="2160"/>
          <w:tab w:val="left" w:pos="2880"/>
        </w:tabs>
        <w:suppressAutoHyphens/>
        <w:jc w:val="both"/>
        <w:rPr>
          <w:rFonts w:asciiTheme="minorHAnsi" w:hAnsiTheme="minorHAnsi" w:cstheme="minorHAnsi"/>
          <w:spacing w:val="-3"/>
        </w:rPr>
      </w:pPr>
    </w:p>
    <w:p w14:paraId="4799A609" w14:textId="77777777" w:rsidR="00DE3C77" w:rsidRPr="00D94F97" w:rsidRDefault="00DE3C77" w:rsidP="00DE3C77">
      <w:pPr>
        <w:pStyle w:val="Heading1"/>
        <w:rPr>
          <w:rFonts w:asciiTheme="minorHAnsi" w:hAnsiTheme="minorHAnsi" w:cstheme="minorHAnsi"/>
        </w:rPr>
      </w:pPr>
      <w:r w:rsidRPr="00D94F97">
        <w:rPr>
          <w:rFonts w:asciiTheme="minorHAnsi" w:hAnsiTheme="minorHAnsi" w:cstheme="minorHAnsi"/>
        </w:rPr>
        <w:lastRenderedPageBreak/>
        <w:t>Teaching Guide</w:t>
      </w:r>
    </w:p>
    <w:p w14:paraId="6C837006" w14:textId="77777777" w:rsidR="00DE3C77" w:rsidRPr="00D94F97" w:rsidRDefault="00DE3C77" w:rsidP="00DE3C77">
      <w:pPr>
        <w:tabs>
          <w:tab w:val="left" w:pos="-720"/>
        </w:tabs>
        <w:suppressAutoHyphens/>
        <w:jc w:val="both"/>
        <w:rPr>
          <w:rFonts w:asciiTheme="minorHAnsi" w:hAnsiTheme="minorHAnsi" w:cstheme="minorHAnsi"/>
          <w:spacing w:val="-3"/>
          <w:u w:val="single"/>
        </w:rPr>
      </w:pPr>
    </w:p>
    <w:p w14:paraId="096D7E55" w14:textId="1DEECCB4" w:rsidR="00DE3C77" w:rsidRPr="00D94F97" w:rsidRDefault="00DE3C77" w:rsidP="00371587">
      <w:pPr>
        <w:tabs>
          <w:tab w:val="left" w:pos="-720"/>
        </w:tabs>
        <w:suppressAutoHyphens/>
        <w:ind w:left="2160" w:hanging="2160"/>
        <w:jc w:val="both"/>
        <w:rPr>
          <w:rFonts w:asciiTheme="minorHAnsi" w:hAnsiTheme="minorHAnsi" w:cstheme="minorHAnsi"/>
          <w:spacing w:val="-3"/>
          <w:u w:val="single"/>
        </w:rPr>
      </w:pPr>
      <w:r w:rsidRPr="00D94F97">
        <w:rPr>
          <w:rFonts w:asciiTheme="minorHAnsi" w:hAnsiTheme="minorHAnsi" w:cstheme="minorHAnsi"/>
          <w:spacing w:val="-3"/>
          <w:u w:val="single"/>
        </w:rPr>
        <w:t>Title:</w:t>
      </w:r>
      <w:r w:rsidR="00984682" w:rsidRPr="00D94F97">
        <w:rPr>
          <w:rFonts w:asciiTheme="minorHAnsi" w:hAnsiTheme="minorHAnsi" w:cstheme="minorHAnsi"/>
          <w:spacing w:val="-3"/>
        </w:rPr>
        <w:tab/>
      </w:r>
      <w:r w:rsidRPr="00D94F97">
        <w:rPr>
          <w:rFonts w:asciiTheme="minorHAnsi" w:hAnsiTheme="minorHAnsi" w:cstheme="minorHAnsi"/>
          <w:spacing w:val="-3"/>
        </w:rPr>
        <w:t>Calculus 2</w:t>
      </w:r>
    </w:p>
    <w:p w14:paraId="489448F0" w14:textId="77777777" w:rsidR="00DE3C77" w:rsidRPr="00D94F97" w:rsidRDefault="00DE3C77" w:rsidP="00371587">
      <w:pPr>
        <w:tabs>
          <w:tab w:val="left" w:pos="-720"/>
        </w:tabs>
        <w:suppressAutoHyphens/>
        <w:ind w:left="2160" w:hanging="2160"/>
        <w:jc w:val="both"/>
        <w:rPr>
          <w:rFonts w:asciiTheme="minorHAnsi" w:hAnsiTheme="minorHAnsi" w:cstheme="minorHAnsi"/>
          <w:spacing w:val="-3"/>
          <w:u w:val="single"/>
        </w:rPr>
      </w:pPr>
    </w:p>
    <w:p w14:paraId="7BBEF2A8" w14:textId="5D2B5EF7" w:rsidR="00DE3C77" w:rsidRPr="00D94F97" w:rsidRDefault="00DE3C77" w:rsidP="00371587">
      <w:pPr>
        <w:tabs>
          <w:tab w:val="left" w:pos="-720"/>
        </w:tabs>
        <w:suppressAutoHyphens/>
        <w:ind w:left="2160" w:hanging="2160"/>
        <w:jc w:val="both"/>
        <w:rPr>
          <w:rFonts w:asciiTheme="minorHAnsi" w:hAnsiTheme="minorHAnsi" w:cstheme="minorHAnsi"/>
          <w:spacing w:val="-3"/>
          <w:u w:val="single"/>
        </w:rPr>
      </w:pPr>
      <w:r w:rsidRPr="00D94F97">
        <w:rPr>
          <w:rFonts w:asciiTheme="minorHAnsi" w:hAnsiTheme="minorHAnsi" w:cstheme="minorHAnsi"/>
          <w:spacing w:val="-3"/>
          <w:u w:val="single"/>
        </w:rPr>
        <w:t>Catalog No.:</w:t>
      </w:r>
      <w:r w:rsidRPr="00D94F97">
        <w:rPr>
          <w:rFonts w:asciiTheme="minorHAnsi" w:hAnsiTheme="minorHAnsi" w:cstheme="minorHAnsi"/>
          <w:spacing w:val="-3"/>
        </w:rPr>
        <w:tab/>
        <w:t>MA152</w:t>
      </w:r>
    </w:p>
    <w:p w14:paraId="676FFE35" w14:textId="77777777" w:rsidR="00DE3C77" w:rsidRPr="00D94F97" w:rsidRDefault="00DE3C77" w:rsidP="00371587">
      <w:pPr>
        <w:tabs>
          <w:tab w:val="left" w:pos="-720"/>
        </w:tabs>
        <w:suppressAutoHyphens/>
        <w:ind w:left="2160" w:hanging="2160"/>
        <w:jc w:val="both"/>
        <w:rPr>
          <w:rFonts w:asciiTheme="minorHAnsi" w:hAnsiTheme="minorHAnsi" w:cstheme="minorHAnsi"/>
          <w:spacing w:val="-3"/>
          <w:u w:val="single"/>
        </w:rPr>
      </w:pPr>
    </w:p>
    <w:p w14:paraId="4E7815BD" w14:textId="3388E6CB" w:rsidR="00DE3C77" w:rsidRPr="00D94F97" w:rsidRDefault="00DE3C77" w:rsidP="00371587">
      <w:pPr>
        <w:tabs>
          <w:tab w:val="left" w:pos="-720"/>
        </w:tabs>
        <w:suppressAutoHyphens/>
        <w:ind w:left="2160" w:hanging="2160"/>
        <w:jc w:val="both"/>
        <w:rPr>
          <w:rFonts w:asciiTheme="minorHAnsi" w:hAnsiTheme="minorHAnsi" w:cstheme="minorHAnsi"/>
          <w:spacing w:val="-3"/>
        </w:rPr>
      </w:pPr>
      <w:r w:rsidRPr="00D94F97">
        <w:rPr>
          <w:rFonts w:asciiTheme="minorHAnsi" w:hAnsiTheme="minorHAnsi" w:cstheme="minorHAnsi"/>
          <w:spacing w:val="-3"/>
          <w:u w:val="single"/>
        </w:rPr>
        <w:t>Credit Hours:</w:t>
      </w:r>
      <w:r w:rsidRPr="00D94F97">
        <w:rPr>
          <w:rFonts w:asciiTheme="minorHAnsi" w:hAnsiTheme="minorHAnsi" w:cstheme="minorHAnsi"/>
          <w:spacing w:val="-3"/>
        </w:rPr>
        <w:tab/>
        <w:t xml:space="preserve">4 </w:t>
      </w:r>
      <w:r w:rsidRPr="00D94F97">
        <w:rPr>
          <w:rFonts w:asciiTheme="minorHAnsi" w:hAnsiTheme="minorHAnsi" w:cstheme="minorHAnsi"/>
          <w:spacing w:val="-3"/>
        </w:rPr>
        <w:tab/>
      </w:r>
      <w:r w:rsidRPr="00D94F97">
        <w:rPr>
          <w:rFonts w:asciiTheme="minorHAnsi" w:hAnsiTheme="minorHAnsi" w:cstheme="minorHAnsi"/>
          <w:spacing w:val="-3"/>
        </w:rPr>
        <w:tab/>
      </w:r>
    </w:p>
    <w:p w14:paraId="6FE6CF5F" w14:textId="77777777" w:rsidR="00DE3C77" w:rsidRPr="00D94F97" w:rsidRDefault="00DE3C77" w:rsidP="00371587">
      <w:pPr>
        <w:tabs>
          <w:tab w:val="left" w:pos="-720"/>
        </w:tabs>
        <w:suppressAutoHyphens/>
        <w:ind w:left="2160" w:hanging="2160"/>
        <w:jc w:val="both"/>
        <w:rPr>
          <w:rFonts w:asciiTheme="minorHAnsi" w:hAnsiTheme="minorHAnsi" w:cstheme="minorHAnsi"/>
          <w:spacing w:val="-3"/>
        </w:rPr>
      </w:pPr>
    </w:p>
    <w:p w14:paraId="04AE55F1" w14:textId="0B411C87" w:rsidR="00DE3C77" w:rsidRPr="00D94F97" w:rsidRDefault="00DE3C77" w:rsidP="00371587">
      <w:pPr>
        <w:tabs>
          <w:tab w:val="left" w:pos="-720"/>
        </w:tabs>
        <w:suppressAutoHyphens/>
        <w:ind w:left="2160" w:hanging="2160"/>
        <w:jc w:val="both"/>
        <w:rPr>
          <w:rFonts w:asciiTheme="minorHAnsi" w:hAnsiTheme="minorHAnsi" w:cstheme="minorHAnsi"/>
          <w:spacing w:val="-3"/>
        </w:rPr>
      </w:pPr>
      <w:r w:rsidRPr="00D94F97">
        <w:rPr>
          <w:rFonts w:asciiTheme="minorHAnsi" w:hAnsiTheme="minorHAnsi" w:cstheme="minorHAnsi"/>
          <w:spacing w:val="-3"/>
          <w:u w:val="single"/>
        </w:rPr>
        <w:t>Lab Hours:</w:t>
      </w:r>
      <w:r w:rsidRPr="00D94F97">
        <w:rPr>
          <w:rFonts w:asciiTheme="minorHAnsi" w:hAnsiTheme="minorHAnsi" w:cstheme="minorHAnsi"/>
          <w:spacing w:val="-3"/>
        </w:rPr>
        <w:tab/>
        <w:t xml:space="preserve">0 </w:t>
      </w:r>
      <w:r w:rsidRPr="00D94F97">
        <w:rPr>
          <w:rFonts w:asciiTheme="minorHAnsi" w:hAnsiTheme="minorHAnsi" w:cstheme="minorHAnsi"/>
          <w:spacing w:val="-3"/>
        </w:rPr>
        <w:tab/>
      </w:r>
    </w:p>
    <w:p w14:paraId="2F23BDB7" w14:textId="77777777" w:rsidR="00DE3C77" w:rsidRPr="00D94F97" w:rsidRDefault="00DE3C77" w:rsidP="00371587">
      <w:pPr>
        <w:tabs>
          <w:tab w:val="left" w:pos="-720"/>
        </w:tabs>
        <w:suppressAutoHyphens/>
        <w:ind w:left="2160" w:hanging="2160"/>
        <w:jc w:val="both"/>
        <w:rPr>
          <w:rFonts w:asciiTheme="minorHAnsi" w:hAnsiTheme="minorHAnsi" w:cstheme="minorHAnsi"/>
          <w:spacing w:val="-3"/>
        </w:rPr>
      </w:pPr>
    </w:p>
    <w:p w14:paraId="0931F40B" w14:textId="77777777" w:rsidR="00646E37" w:rsidRPr="00D94F97" w:rsidRDefault="00DE3C77" w:rsidP="00371587">
      <w:pPr>
        <w:ind w:left="2160" w:hanging="2160"/>
        <w:rPr>
          <w:rFonts w:asciiTheme="minorHAnsi" w:hAnsiTheme="minorHAnsi" w:cstheme="minorHAnsi"/>
        </w:rPr>
      </w:pPr>
      <w:r w:rsidRPr="00D94F97">
        <w:rPr>
          <w:rFonts w:asciiTheme="minorHAnsi" w:hAnsiTheme="minorHAnsi" w:cstheme="minorHAnsi"/>
          <w:spacing w:val="-3"/>
          <w:u w:val="single"/>
        </w:rPr>
        <w:t>Prerequisites</w:t>
      </w:r>
      <w:r w:rsidR="00646E37" w:rsidRPr="00D94F97">
        <w:rPr>
          <w:rFonts w:asciiTheme="minorHAnsi" w:hAnsiTheme="minorHAnsi" w:cstheme="minorHAnsi"/>
          <w:spacing w:val="-3"/>
          <w:u w:val="single"/>
        </w:rPr>
        <w:t>:</w:t>
      </w:r>
      <w:r w:rsidRPr="00D94F97">
        <w:rPr>
          <w:rFonts w:asciiTheme="minorHAnsi" w:hAnsiTheme="minorHAnsi" w:cstheme="minorHAnsi"/>
          <w:spacing w:val="-3"/>
        </w:rPr>
        <w:tab/>
      </w:r>
      <w:r w:rsidR="00646E37" w:rsidRPr="00D94F97">
        <w:rPr>
          <w:rFonts w:asciiTheme="minorHAnsi" w:hAnsiTheme="minorHAnsi" w:cstheme="minorHAnsi"/>
        </w:rPr>
        <w:t>MA151 Calculus 1</w:t>
      </w:r>
    </w:p>
    <w:p w14:paraId="5C6C0650" w14:textId="77777777" w:rsidR="00DE3C77" w:rsidRPr="00D94F97" w:rsidRDefault="00DE3C77" w:rsidP="00371587">
      <w:pPr>
        <w:tabs>
          <w:tab w:val="left" w:pos="-720"/>
        </w:tabs>
        <w:suppressAutoHyphens/>
        <w:ind w:left="2160" w:hanging="2160"/>
        <w:jc w:val="both"/>
        <w:rPr>
          <w:rFonts w:asciiTheme="minorHAnsi" w:hAnsiTheme="minorHAnsi" w:cstheme="minorHAnsi"/>
          <w:spacing w:val="-3"/>
          <w:u w:val="single"/>
        </w:rPr>
      </w:pPr>
    </w:p>
    <w:p w14:paraId="5FF88003" w14:textId="17B6860B" w:rsidR="002D11E5" w:rsidRPr="00D94F97" w:rsidRDefault="00487BBE" w:rsidP="00371587">
      <w:pPr>
        <w:ind w:left="2160" w:hanging="2160"/>
        <w:rPr>
          <w:rFonts w:asciiTheme="minorHAnsi" w:hAnsiTheme="minorHAnsi" w:cstheme="minorHAnsi"/>
          <w:szCs w:val="24"/>
        </w:rPr>
      </w:pPr>
      <w:r w:rsidRPr="00D94F97">
        <w:rPr>
          <w:rFonts w:asciiTheme="minorHAnsi" w:hAnsiTheme="minorHAnsi" w:cstheme="minorHAnsi"/>
          <w:spacing w:val="-3"/>
          <w:u w:val="single"/>
        </w:rPr>
        <w:t xml:space="preserve">Catalog </w:t>
      </w:r>
      <w:r w:rsidR="00DE3C77" w:rsidRPr="00D94F97">
        <w:rPr>
          <w:rFonts w:asciiTheme="minorHAnsi" w:hAnsiTheme="minorHAnsi" w:cstheme="minorHAnsi"/>
          <w:spacing w:val="-3"/>
          <w:u w:val="single"/>
        </w:rPr>
        <w:t>Description:</w:t>
      </w:r>
      <w:r w:rsidR="00513E23" w:rsidRPr="00D94F97">
        <w:rPr>
          <w:rFonts w:asciiTheme="minorHAnsi" w:hAnsiTheme="minorHAnsi" w:cstheme="minorHAnsi"/>
          <w:spacing w:val="-3"/>
        </w:rPr>
        <w:tab/>
      </w:r>
      <w:r w:rsidR="002D11E5" w:rsidRPr="00D94F97">
        <w:rPr>
          <w:rFonts w:asciiTheme="minorHAnsi" w:hAnsiTheme="minorHAnsi" w:cstheme="minorHAnsi"/>
        </w:rPr>
        <w:t xml:space="preserve">This is the second in a sequence of three courses in calculus. Topics include the integration of trigonometric functions, the differentiation and integration of the inverse trigonometric functions, further techniques in integration, </w:t>
      </w:r>
      <w:proofErr w:type="spellStart"/>
      <w:r w:rsidR="002D11E5" w:rsidRPr="00D94F97">
        <w:rPr>
          <w:rFonts w:asciiTheme="minorHAnsi" w:hAnsiTheme="minorHAnsi" w:cstheme="minorHAnsi"/>
        </w:rPr>
        <w:t>L'Hospital's</w:t>
      </w:r>
      <w:proofErr w:type="spellEnd"/>
      <w:r w:rsidR="002D11E5" w:rsidRPr="00D94F97">
        <w:rPr>
          <w:rFonts w:asciiTheme="minorHAnsi" w:hAnsiTheme="minorHAnsi" w:cstheme="minorHAnsi"/>
        </w:rPr>
        <w:t xml:space="preserve"> Rule, improper integrals, and infinite series. Applications are included. </w:t>
      </w:r>
    </w:p>
    <w:sectPr w:rsidR="002D11E5" w:rsidRPr="00D94F97" w:rsidSect="00E935BD">
      <w:endnotePr>
        <w:numFmt w:val="decimal"/>
      </w:endnotePr>
      <w:pgSz w:w="12240" w:h="15840"/>
      <w:pgMar w:top="1170" w:right="1170" w:bottom="108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0575C" w14:textId="77777777" w:rsidR="00932E09" w:rsidRDefault="00932E09">
      <w:r>
        <w:separator/>
      </w:r>
    </w:p>
  </w:endnote>
  <w:endnote w:type="continuationSeparator" w:id="0">
    <w:p w14:paraId="6037E4C9" w14:textId="77777777" w:rsidR="00932E09" w:rsidRDefault="00932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3E659" w14:textId="77777777" w:rsidR="00932E09" w:rsidRDefault="00932E09">
      <w:r>
        <w:separator/>
      </w:r>
    </w:p>
  </w:footnote>
  <w:footnote w:type="continuationSeparator" w:id="0">
    <w:p w14:paraId="2CFF981F" w14:textId="77777777" w:rsidR="00932E09" w:rsidRDefault="00932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26F4"/>
    <w:multiLevelType w:val="multilevel"/>
    <w:tmpl w:val="4FACEF08"/>
    <w:lvl w:ilvl="0">
      <w:start w:val="8"/>
      <w:numFmt w:val="decimal"/>
      <w:lvlText w:val="%1"/>
      <w:lvlJc w:val="left"/>
      <w:pPr>
        <w:tabs>
          <w:tab w:val="num" w:pos="450"/>
        </w:tabs>
        <w:ind w:left="450" w:hanging="45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 w15:restartNumberingAfterBreak="0">
    <w:nsid w:val="2BAC25F1"/>
    <w:multiLevelType w:val="hybridMultilevel"/>
    <w:tmpl w:val="C1184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F71A8"/>
    <w:multiLevelType w:val="multilevel"/>
    <w:tmpl w:val="13B2FEE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2C741D42"/>
    <w:multiLevelType w:val="multilevel"/>
    <w:tmpl w:val="4D08B86A"/>
    <w:lvl w:ilvl="0">
      <w:start w:val="3"/>
      <w:numFmt w:val="decimal"/>
      <w:lvlText w:val="%1"/>
      <w:lvlJc w:val="left"/>
      <w:pPr>
        <w:tabs>
          <w:tab w:val="num" w:pos="800"/>
        </w:tabs>
        <w:ind w:left="800" w:hanging="800"/>
      </w:pPr>
      <w:rPr>
        <w:rFonts w:hint="default"/>
      </w:rPr>
    </w:lvl>
    <w:lvl w:ilvl="1">
      <w:start w:val="1"/>
      <w:numFmt w:val="decimal"/>
      <w:lvlText w:val="%1.%2"/>
      <w:lvlJc w:val="left"/>
      <w:pPr>
        <w:tabs>
          <w:tab w:val="num" w:pos="800"/>
        </w:tabs>
        <w:ind w:left="800" w:hanging="800"/>
      </w:pPr>
      <w:rPr>
        <w:rFonts w:hint="default"/>
      </w:rPr>
    </w:lvl>
    <w:lvl w:ilvl="2">
      <w:start w:val="1"/>
      <w:numFmt w:val="decimal"/>
      <w:lvlText w:val="%1.%2.%3"/>
      <w:lvlJc w:val="left"/>
      <w:pPr>
        <w:tabs>
          <w:tab w:val="num" w:pos="800"/>
        </w:tabs>
        <w:ind w:left="800" w:hanging="800"/>
      </w:pPr>
      <w:rPr>
        <w:rFonts w:hint="default"/>
      </w:rPr>
    </w:lvl>
    <w:lvl w:ilvl="3">
      <w:start w:val="1"/>
      <w:numFmt w:val="decimal"/>
      <w:lvlText w:val="%1.%2.%3.%4"/>
      <w:lvlJc w:val="left"/>
      <w:pPr>
        <w:tabs>
          <w:tab w:val="num" w:pos="800"/>
        </w:tabs>
        <w:ind w:left="800" w:hanging="8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F0056B8"/>
    <w:multiLevelType w:val="multilevel"/>
    <w:tmpl w:val="EBEA0A1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3297097"/>
    <w:multiLevelType w:val="hybridMultilevel"/>
    <w:tmpl w:val="FE50E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8F71CA"/>
    <w:multiLevelType w:val="multilevel"/>
    <w:tmpl w:val="2A429C6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4F692EB3"/>
    <w:multiLevelType w:val="multilevel"/>
    <w:tmpl w:val="9B78F88C"/>
    <w:lvl w:ilvl="0">
      <w:start w:val="9"/>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8" w15:restartNumberingAfterBreak="0">
    <w:nsid w:val="68AA0520"/>
    <w:multiLevelType w:val="multilevel"/>
    <w:tmpl w:val="7CE011B0"/>
    <w:lvl w:ilvl="0">
      <w:start w:val="10"/>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9" w15:restartNumberingAfterBreak="0">
    <w:nsid w:val="6A372079"/>
    <w:multiLevelType w:val="multilevel"/>
    <w:tmpl w:val="DE9231E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738759F5"/>
    <w:multiLevelType w:val="multilevel"/>
    <w:tmpl w:val="A4DE5F9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16cid:durableId="1180393826">
    <w:abstractNumId w:val="10"/>
  </w:num>
  <w:num w:numId="2" w16cid:durableId="1958029066">
    <w:abstractNumId w:val="3"/>
  </w:num>
  <w:num w:numId="3" w16cid:durableId="2103910586">
    <w:abstractNumId w:val="9"/>
  </w:num>
  <w:num w:numId="4" w16cid:durableId="626396325">
    <w:abstractNumId w:val="6"/>
  </w:num>
  <w:num w:numId="5" w16cid:durableId="1029339094">
    <w:abstractNumId w:val="0"/>
  </w:num>
  <w:num w:numId="6" w16cid:durableId="1935479982">
    <w:abstractNumId w:val="7"/>
  </w:num>
  <w:num w:numId="7" w16cid:durableId="740493206">
    <w:abstractNumId w:val="8"/>
  </w:num>
  <w:num w:numId="8" w16cid:durableId="1143307179">
    <w:abstractNumId w:val="5"/>
  </w:num>
  <w:num w:numId="9" w16cid:durableId="1622955993">
    <w:abstractNumId w:val="1"/>
  </w:num>
  <w:num w:numId="10" w16cid:durableId="598294605">
    <w:abstractNumId w:val="4"/>
  </w:num>
  <w:num w:numId="11" w16cid:durableId="6739907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C77"/>
    <w:rsid w:val="00002211"/>
    <w:rsid w:val="00002741"/>
    <w:rsid w:val="00004A30"/>
    <w:rsid w:val="000312B9"/>
    <w:rsid w:val="00031550"/>
    <w:rsid w:val="00037C68"/>
    <w:rsid w:val="000412EF"/>
    <w:rsid w:val="0004202A"/>
    <w:rsid w:val="00043FF1"/>
    <w:rsid w:val="00051276"/>
    <w:rsid w:val="000535E3"/>
    <w:rsid w:val="00054FB9"/>
    <w:rsid w:val="00057011"/>
    <w:rsid w:val="000617A7"/>
    <w:rsid w:val="00065DFB"/>
    <w:rsid w:val="000717D6"/>
    <w:rsid w:val="00093E9F"/>
    <w:rsid w:val="000A1BF8"/>
    <w:rsid w:val="000C2B2A"/>
    <w:rsid w:val="000C7AE5"/>
    <w:rsid w:val="001251AB"/>
    <w:rsid w:val="00161196"/>
    <w:rsid w:val="00187D32"/>
    <w:rsid w:val="00194947"/>
    <w:rsid w:val="001A4D8C"/>
    <w:rsid w:val="001C74C2"/>
    <w:rsid w:val="002007BC"/>
    <w:rsid w:val="00213C76"/>
    <w:rsid w:val="002152C6"/>
    <w:rsid w:val="00216BF1"/>
    <w:rsid w:val="002358E3"/>
    <w:rsid w:val="002371A7"/>
    <w:rsid w:val="00261966"/>
    <w:rsid w:val="002706AC"/>
    <w:rsid w:val="0027526F"/>
    <w:rsid w:val="00287BD2"/>
    <w:rsid w:val="00294D08"/>
    <w:rsid w:val="002C0F86"/>
    <w:rsid w:val="002C3E4C"/>
    <w:rsid w:val="002C52C4"/>
    <w:rsid w:val="002D11E5"/>
    <w:rsid w:val="002D1ABA"/>
    <w:rsid w:val="002E6267"/>
    <w:rsid w:val="002F713E"/>
    <w:rsid w:val="0030310B"/>
    <w:rsid w:val="00323F1B"/>
    <w:rsid w:val="0033700B"/>
    <w:rsid w:val="00354CB4"/>
    <w:rsid w:val="00355C38"/>
    <w:rsid w:val="00371587"/>
    <w:rsid w:val="00375665"/>
    <w:rsid w:val="003868DF"/>
    <w:rsid w:val="003B06E7"/>
    <w:rsid w:val="003D15F3"/>
    <w:rsid w:val="00400932"/>
    <w:rsid w:val="00401FF1"/>
    <w:rsid w:val="00407FFD"/>
    <w:rsid w:val="004256F9"/>
    <w:rsid w:val="00447E60"/>
    <w:rsid w:val="004557D2"/>
    <w:rsid w:val="004670F2"/>
    <w:rsid w:val="00471B7F"/>
    <w:rsid w:val="0047455F"/>
    <w:rsid w:val="00477015"/>
    <w:rsid w:val="00483751"/>
    <w:rsid w:val="00487BBE"/>
    <w:rsid w:val="00494AD3"/>
    <w:rsid w:val="004B61C3"/>
    <w:rsid w:val="004C4158"/>
    <w:rsid w:val="004D3663"/>
    <w:rsid w:val="004E4AFF"/>
    <w:rsid w:val="00510822"/>
    <w:rsid w:val="00510E87"/>
    <w:rsid w:val="00513E23"/>
    <w:rsid w:val="00520039"/>
    <w:rsid w:val="005368DB"/>
    <w:rsid w:val="00577442"/>
    <w:rsid w:val="005967BB"/>
    <w:rsid w:val="005A0C9A"/>
    <w:rsid w:val="005A3651"/>
    <w:rsid w:val="005B1E8E"/>
    <w:rsid w:val="005B1EB5"/>
    <w:rsid w:val="00644FFF"/>
    <w:rsid w:val="00646E37"/>
    <w:rsid w:val="0065678E"/>
    <w:rsid w:val="00672DB6"/>
    <w:rsid w:val="006759DB"/>
    <w:rsid w:val="006840DC"/>
    <w:rsid w:val="006C4112"/>
    <w:rsid w:val="006F1D2D"/>
    <w:rsid w:val="006F6E00"/>
    <w:rsid w:val="00701CD3"/>
    <w:rsid w:val="00715D74"/>
    <w:rsid w:val="007571FF"/>
    <w:rsid w:val="00770C2E"/>
    <w:rsid w:val="007A1483"/>
    <w:rsid w:val="007A4734"/>
    <w:rsid w:val="007B340A"/>
    <w:rsid w:val="007D4F09"/>
    <w:rsid w:val="007F7613"/>
    <w:rsid w:val="008207F5"/>
    <w:rsid w:val="0083261A"/>
    <w:rsid w:val="008542E2"/>
    <w:rsid w:val="00871763"/>
    <w:rsid w:val="008B36B4"/>
    <w:rsid w:val="008E3C85"/>
    <w:rsid w:val="00915743"/>
    <w:rsid w:val="00932E09"/>
    <w:rsid w:val="00942535"/>
    <w:rsid w:val="0094696D"/>
    <w:rsid w:val="00956962"/>
    <w:rsid w:val="00963146"/>
    <w:rsid w:val="0096459C"/>
    <w:rsid w:val="00984682"/>
    <w:rsid w:val="009862D1"/>
    <w:rsid w:val="00997048"/>
    <w:rsid w:val="009A2FFA"/>
    <w:rsid w:val="009A3920"/>
    <w:rsid w:val="009B0913"/>
    <w:rsid w:val="009F3C19"/>
    <w:rsid w:val="009F493B"/>
    <w:rsid w:val="00A111F3"/>
    <w:rsid w:val="00A143AD"/>
    <w:rsid w:val="00A23131"/>
    <w:rsid w:val="00A4667C"/>
    <w:rsid w:val="00A5095B"/>
    <w:rsid w:val="00A52BA0"/>
    <w:rsid w:val="00A56A31"/>
    <w:rsid w:val="00A60473"/>
    <w:rsid w:val="00A6635F"/>
    <w:rsid w:val="00A71589"/>
    <w:rsid w:val="00A72CBA"/>
    <w:rsid w:val="00AC44A8"/>
    <w:rsid w:val="00AC5ED6"/>
    <w:rsid w:val="00AE3E93"/>
    <w:rsid w:val="00AE4914"/>
    <w:rsid w:val="00AE5502"/>
    <w:rsid w:val="00B123D2"/>
    <w:rsid w:val="00B1750C"/>
    <w:rsid w:val="00B37DFF"/>
    <w:rsid w:val="00B50CBB"/>
    <w:rsid w:val="00B5291E"/>
    <w:rsid w:val="00B56896"/>
    <w:rsid w:val="00B73947"/>
    <w:rsid w:val="00B7617A"/>
    <w:rsid w:val="00BA0B62"/>
    <w:rsid w:val="00BA425B"/>
    <w:rsid w:val="00BD4B56"/>
    <w:rsid w:val="00BE4360"/>
    <w:rsid w:val="00BF067C"/>
    <w:rsid w:val="00BF4E5D"/>
    <w:rsid w:val="00C00116"/>
    <w:rsid w:val="00C04017"/>
    <w:rsid w:val="00C06EC6"/>
    <w:rsid w:val="00C07225"/>
    <w:rsid w:val="00C11904"/>
    <w:rsid w:val="00C3202F"/>
    <w:rsid w:val="00C4500B"/>
    <w:rsid w:val="00C721F5"/>
    <w:rsid w:val="00C7566C"/>
    <w:rsid w:val="00C87923"/>
    <w:rsid w:val="00CC4C60"/>
    <w:rsid w:val="00CD15B9"/>
    <w:rsid w:val="00CD6969"/>
    <w:rsid w:val="00CE19D7"/>
    <w:rsid w:val="00D015DD"/>
    <w:rsid w:val="00D86E18"/>
    <w:rsid w:val="00D93DC3"/>
    <w:rsid w:val="00D94F97"/>
    <w:rsid w:val="00DA329F"/>
    <w:rsid w:val="00DC342A"/>
    <w:rsid w:val="00DE3C77"/>
    <w:rsid w:val="00E01BD5"/>
    <w:rsid w:val="00E20761"/>
    <w:rsid w:val="00E43597"/>
    <w:rsid w:val="00E54082"/>
    <w:rsid w:val="00E6485A"/>
    <w:rsid w:val="00E935BD"/>
    <w:rsid w:val="00EB2662"/>
    <w:rsid w:val="00EC5C29"/>
    <w:rsid w:val="00EF0527"/>
    <w:rsid w:val="00EF1935"/>
    <w:rsid w:val="00EF2F98"/>
    <w:rsid w:val="00F431FB"/>
    <w:rsid w:val="00F44022"/>
    <w:rsid w:val="00F51282"/>
    <w:rsid w:val="00F6062E"/>
    <w:rsid w:val="00F71430"/>
    <w:rsid w:val="00F75F09"/>
    <w:rsid w:val="00F930E8"/>
    <w:rsid w:val="00FA23C6"/>
    <w:rsid w:val="00FD34DC"/>
    <w:rsid w:val="00FD5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88F4C1F"/>
  <w15:chartTrackingRefBased/>
  <w15:docId w15:val="{7E55C989-D99F-4ED4-83DF-56C70769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C77"/>
    <w:pPr>
      <w:widowControl w:val="0"/>
    </w:pPr>
    <w:rPr>
      <w:rFonts w:ascii="Courier New" w:hAnsi="Courier New"/>
      <w:sz w:val="24"/>
    </w:rPr>
  </w:style>
  <w:style w:type="paragraph" w:styleId="Heading1">
    <w:name w:val="heading 1"/>
    <w:basedOn w:val="Normal"/>
    <w:next w:val="Normal"/>
    <w:qFormat/>
    <w:rsid w:val="00DE3C77"/>
    <w:pPr>
      <w:keepNext/>
      <w:tabs>
        <w:tab w:val="left" w:pos="-720"/>
        <w:tab w:val="left" w:pos="0"/>
        <w:tab w:val="left" w:pos="1440"/>
        <w:tab w:val="left" w:pos="2160"/>
        <w:tab w:val="left" w:pos="2880"/>
      </w:tabs>
      <w:suppressAutoHyphens/>
      <w:jc w:val="center"/>
      <w:outlineLvl w:val="0"/>
    </w:pPr>
    <w:rPr>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3C77"/>
    <w:pPr>
      <w:tabs>
        <w:tab w:val="left" w:pos="-720"/>
      </w:tabs>
      <w:suppressAutoHyphens/>
      <w:jc w:val="both"/>
    </w:pPr>
    <w:rPr>
      <w:spacing w:val="-3"/>
    </w:rPr>
  </w:style>
  <w:style w:type="paragraph" w:styleId="BalloonText">
    <w:name w:val="Balloon Text"/>
    <w:basedOn w:val="Normal"/>
    <w:semiHidden/>
    <w:rsid w:val="009F493B"/>
    <w:rPr>
      <w:rFonts w:ascii="Tahoma" w:hAnsi="Tahoma" w:cs="Tahoma"/>
      <w:sz w:val="16"/>
      <w:szCs w:val="16"/>
    </w:rPr>
  </w:style>
  <w:style w:type="character" w:styleId="CommentReference">
    <w:name w:val="annotation reference"/>
    <w:uiPriority w:val="99"/>
    <w:semiHidden/>
    <w:unhideWhenUsed/>
    <w:rsid w:val="002E6267"/>
    <w:rPr>
      <w:sz w:val="16"/>
      <w:szCs w:val="16"/>
    </w:rPr>
  </w:style>
  <w:style w:type="paragraph" w:styleId="CommentText">
    <w:name w:val="annotation text"/>
    <w:basedOn w:val="Normal"/>
    <w:link w:val="CommentTextChar"/>
    <w:uiPriority w:val="99"/>
    <w:semiHidden/>
    <w:unhideWhenUsed/>
    <w:rsid w:val="002E6267"/>
    <w:rPr>
      <w:sz w:val="20"/>
    </w:rPr>
  </w:style>
  <w:style w:type="character" w:customStyle="1" w:styleId="CommentTextChar">
    <w:name w:val="Comment Text Char"/>
    <w:link w:val="CommentText"/>
    <w:uiPriority w:val="99"/>
    <w:semiHidden/>
    <w:rsid w:val="002E6267"/>
    <w:rPr>
      <w:rFonts w:ascii="Courier New" w:hAnsi="Courier New"/>
    </w:rPr>
  </w:style>
  <w:style w:type="paragraph" w:styleId="CommentSubject">
    <w:name w:val="annotation subject"/>
    <w:basedOn w:val="CommentText"/>
    <w:next w:val="CommentText"/>
    <w:link w:val="CommentSubjectChar"/>
    <w:uiPriority w:val="99"/>
    <w:semiHidden/>
    <w:unhideWhenUsed/>
    <w:rsid w:val="002E6267"/>
    <w:rPr>
      <w:b/>
      <w:bCs/>
    </w:rPr>
  </w:style>
  <w:style w:type="character" w:customStyle="1" w:styleId="CommentSubjectChar">
    <w:name w:val="Comment Subject Char"/>
    <w:link w:val="CommentSubject"/>
    <w:uiPriority w:val="99"/>
    <w:semiHidden/>
    <w:rsid w:val="002E6267"/>
    <w:rPr>
      <w:rFonts w:ascii="Courier New" w:hAnsi="Courier New"/>
      <w:b/>
      <w:bCs/>
    </w:rPr>
  </w:style>
  <w:style w:type="paragraph" w:styleId="Revision">
    <w:name w:val="Revision"/>
    <w:hidden/>
    <w:uiPriority w:val="99"/>
    <w:semiHidden/>
    <w:rsid w:val="002E6267"/>
    <w:rPr>
      <w:rFonts w:ascii="Courier New" w:hAnsi="Courier New"/>
      <w:sz w:val="24"/>
    </w:rPr>
  </w:style>
  <w:style w:type="character" w:styleId="PlaceholderText">
    <w:name w:val="Placeholder Text"/>
    <w:basedOn w:val="DefaultParagraphFont"/>
    <w:uiPriority w:val="99"/>
    <w:semiHidden/>
    <w:rsid w:val="00E648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88062">
      <w:bodyDiv w:val="1"/>
      <w:marLeft w:val="0"/>
      <w:marRight w:val="0"/>
      <w:marTop w:val="0"/>
      <w:marBottom w:val="0"/>
      <w:divBdr>
        <w:top w:val="none" w:sz="0" w:space="0" w:color="auto"/>
        <w:left w:val="none" w:sz="0" w:space="0" w:color="auto"/>
        <w:bottom w:val="none" w:sz="0" w:space="0" w:color="auto"/>
        <w:right w:val="none" w:sz="0" w:space="0" w:color="auto"/>
      </w:divBdr>
    </w:div>
    <w:div w:id="138274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303BB-20F3-4CD2-9D57-9F82B7EE4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1105</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MVCC</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mvcc</dc:creator>
  <cp:keywords/>
  <cp:lastModifiedBy>Kathleen Kresa</cp:lastModifiedBy>
  <cp:revision>3</cp:revision>
  <cp:lastPrinted>2020-11-17T19:01:00Z</cp:lastPrinted>
  <dcterms:created xsi:type="dcterms:W3CDTF">2022-08-25T18:28:00Z</dcterms:created>
  <dcterms:modified xsi:type="dcterms:W3CDTF">2023-07-11T17:34:00Z</dcterms:modified>
</cp:coreProperties>
</file>