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9354"/>
        <w:gridCol w:w="186"/>
      </w:tblGrid>
      <w:tr w:rsidR="00153677" w:rsidRPr="00660343" w:rsidTr="009E648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53677" w:rsidRPr="002C5394" w:rsidRDefault="00153677" w:rsidP="002E41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</w:rPr>
            </w:pPr>
            <w:r w:rsidRPr="002C5394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</w:rPr>
              <w:t>MOHAWK VALLEY COMMUNITY COLLEGE</w:t>
            </w:r>
          </w:p>
          <w:p w:rsidR="00153677" w:rsidRPr="006B2D05" w:rsidRDefault="002E41A2" w:rsidP="002E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B2D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Center for Life and Health Sciences</w:t>
            </w:r>
          </w:p>
          <w:p w:rsidR="002E41A2" w:rsidRPr="006B2D05" w:rsidRDefault="002E41A2" w:rsidP="002E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B2D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Allied Health</w:t>
            </w:r>
          </w:p>
          <w:p w:rsidR="002E41A2" w:rsidRPr="002C5394" w:rsidRDefault="002E41A2" w:rsidP="002E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E41A2" w:rsidRPr="003B2E0B" w:rsidRDefault="002E41A2" w:rsidP="002E4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2E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MR105 International Classification Systems </w:t>
            </w:r>
            <w:r w:rsidR="002619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</w:t>
            </w:r>
            <w:r w:rsidRPr="003B2E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C-2, P-4, Cr-4</w:t>
            </w:r>
          </w:p>
          <w:p w:rsidR="003B2E0B" w:rsidRDefault="00153677" w:rsidP="003B2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 w:type="page"/>
            </w:r>
          </w:p>
          <w:p w:rsidR="00153677" w:rsidRPr="002C5394" w:rsidRDefault="00153677" w:rsidP="003B2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Prerequisite</w:t>
            </w:r>
            <w:r w:rsidR="002E41A2" w:rsidRPr="002C5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</w:t>
            </w:r>
            <w:r w:rsidR="002619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2C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MR103 Medical Terminology</w:t>
            </w:r>
          </w:p>
          <w:p w:rsidR="002619D9" w:rsidRPr="002619D9" w:rsidRDefault="002619D9" w:rsidP="003B2E0B">
            <w:pPr>
              <w:spacing w:before="240"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Placement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Spring semester</w:t>
            </w:r>
          </w:p>
          <w:p w:rsidR="00153677" w:rsidRPr="002C5394" w:rsidRDefault="002619D9" w:rsidP="003B2E0B">
            <w:pPr>
              <w:spacing w:before="240"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</w:t>
            </w:r>
            <w:r w:rsidR="003B2E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ourse Description</w:t>
            </w:r>
          </w:p>
          <w:p w:rsidR="00153677" w:rsidRPr="002C5394" w:rsidRDefault="002619D9" w:rsidP="003B2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This course introduces indexing diseases and operations using the International Classification of Disease.  It covers how to code from actual medical records and introduces DRGs and the prospective payment system(s).  </w:t>
            </w:r>
          </w:p>
          <w:p w:rsidR="003B2E0B" w:rsidRDefault="003B2E0B" w:rsidP="002C5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53677" w:rsidRPr="002C5394" w:rsidRDefault="002C5394" w:rsidP="002C5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Student </w:t>
            </w:r>
            <w:r w:rsidR="00F853DE" w:rsidRPr="002C5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Learning Outcomes</w:t>
            </w:r>
          </w:p>
          <w:p w:rsidR="00153677" w:rsidRPr="002C5394" w:rsidRDefault="002C5394" w:rsidP="002C53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Upon successful completion of this course, students will be able to</w:t>
            </w:r>
            <w:r w:rsidR="00153677" w:rsidRPr="002C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153677" w:rsidRPr="002C5394" w:rsidRDefault="00153677" w:rsidP="002C539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Assign ICD-9 –CM codes to diseases, procedures, external causes of injury, morphology, and supplementary reasons for seeking health care at an </w:t>
            </w:r>
            <w:r w:rsidRPr="002C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entry-level</w:t>
            </w:r>
            <w:r w:rsidRPr="002C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of skill.</w:t>
            </w:r>
          </w:p>
          <w:p w:rsidR="00153677" w:rsidRPr="002C5394" w:rsidRDefault="00153677" w:rsidP="002C5394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Explain how to obtain authoritative answer to coding questions.</w:t>
            </w:r>
          </w:p>
          <w:p w:rsidR="00153677" w:rsidRPr="002C5394" w:rsidRDefault="009E648C" w:rsidP="002C5394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Define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53677" w:rsidRPr="002C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DRG.</w:t>
            </w:r>
          </w:p>
          <w:p w:rsidR="00153677" w:rsidRPr="002C5394" w:rsidRDefault="00153677" w:rsidP="002C5394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Identify the principal diagnosis of an inpatient record.</w:t>
            </w:r>
          </w:p>
          <w:p w:rsidR="00153677" w:rsidRPr="002C5394" w:rsidRDefault="00153677" w:rsidP="002C5394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Abstract UHDDS data from inpatient records.</w:t>
            </w:r>
          </w:p>
          <w:p w:rsidR="002C5394" w:rsidRDefault="009E648C" w:rsidP="002C5394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Demonstrate </w:t>
            </w:r>
            <w:r w:rsidR="00F853DE" w:rsidRPr="002C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the </w:t>
            </w:r>
            <w:r w:rsidR="00153677" w:rsidRPr="002C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relationship between coding and </w:t>
            </w:r>
            <w:r w:rsidR="008A39FE" w:rsidRPr="002C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 w:rsidR="00153677" w:rsidRPr="002C5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eimbursement.</w:t>
            </w:r>
          </w:p>
          <w:p w:rsidR="002C5394" w:rsidRDefault="002C5394" w:rsidP="002C5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Major Topics</w:t>
            </w:r>
          </w:p>
          <w:p w:rsidR="002C5394" w:rsidRDefault="00AC2B94" w:rsidP="002C539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ICD-9-CM Classification</w:t>
            </w:r>
          </w:p>
          <w:p w:rsidR="00AC2B94" w:rsidRDefault="00AC2B94" w:rsidP="002C539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ICD-9-CM Co</w:t>
            </w:r>
            <w:r w:rsidR="009E6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ventions</w:t>
            </w:r>
          </w:p>
          <w:p w:rsidR="00AC2B94" w:rsidRDefault="00AC2B94" w:rsidP="002C539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Uniform Hospital Discharge Data Sheet</w:t>
            </w:r>
          </w:p>
          <w:p w:rsidR="00AC2B94" w:rsidRDefault="00AC2B94" w:rsidP="002C539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Medical Record as a Source Document</w:t>
            </w:r>
          </w:p>
          <w:p w:rsidR="00AC2B94" w:rsidRDefault="00AC2B94" w:rsidP="002C539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Basic Coding Steps</w:t>
            </w:r>
          </w:p>
          <w:p w:rsidR="00AC2B94" w:rsidRDefault="00AC2B94" w:rsidP="002C539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Basic Coding Guidelines</w:t>
            </w:r>
          </w:p>
          <w:p w:rsidR="00AC2B94" w:rsidRDefault="00AC2B94" w:rsidP="002C539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Coding Guidelines for Operations and Procedures</w:t>
            </w:r>
          </w:p>
          <w:p w:rsidR="00AC2B94" w:rsidRDefault="00AC2B94" w:rsidP="002C539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 and E Codes</w:t>
            </w:r>
          </w:p>
          <w:p w:rsidR="00AC2B94" w:rsidRDefault="00AC2B94" w:rsidP="002C539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Symptoms, Signs, and Ill-Defined Conditions</w:t>
            </w:r>
          </w:p>
          <w:p w:rsidR="00AC2B94" w:rsidRPr="00AC2B94" w:rsidRDefault="00AC2B94" w:rsidP="002C539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Coding of Infectious and Parasitic Diseases, Endocrine, Metabolic and Nutritional Diseases and Immune-System Disorders, and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2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Mental Disorders</w:t>
            </w:r>
          </w:p>
          <w:p w:rsidR="00AC2B94" w:rsidRPr="00AC2B94" w:rsidRDefault="00AC2B94" w:rsidP="002C539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Coding of Diseases of the Blood and Blood-Forming Organs and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Diseases of </w:t>
            </w:r>
            <w:r w:rsidRPr="00AC2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Nervous System</w:t>
            </w:r>
          </w:p>
          <w:p w:rsidR="00AC2B94" w:rsidRPr="00AC2B94" w:rsidRDefault="00AC2B94" w:rsidP="002C539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Coding of Diseases of the Respiratory, Digestive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and</w:t>
            </w:r>
            <w:r w:rsidRPr="00AC2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Genitourinary System</w:t>
            </w:r>
          </w:p>
          <w:p w:rsidR="00AC2B94" w:rsidRDefault="00AC2B94" w:rsidP="002C539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Coding of Diseases of the Skin and of the Musculoskeletal System</w:t>
            </w:r>
          </w:p>
          <w:p w:rsidR="00AC2B94" w:rsidRDefault="00AC2B94" w:rsidP="002C539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Coding of Pregnancy and Childbirth complications, abortion, congenital anomalies, and perinatal conditions</w:t>
            </w:r>
          </w:p>
          <w:p w:rsidR="00AC2B94" w:rsidRDefault="00AC2B94" w:rsidP="002C539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Coding of the Circulatory System Diseases and Neoplastic Diseases</w:t>
            </w:r>
          </w:p>
          <w:p w:rsidR="00AC2B94" w:rsidRDefault="00AC2B94" w:rsidP="002C539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Coding of injuries, burns, poisoning, and complications of care</w:t>
            </w:r>
          </w:p>
          <w:p w:rsidR="009E648C" w:rsidRPr="009E648C" w:rsidRDefault="00AC2B94" w:rsidP="009E648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Preview of ICD-10-CM and ICD-10-PCS</w:t>
            </w:r>
          </w:p>
        </w:tc>
        <w:tc>
          <w:tcPr>
            <w:tcW w:w="0" w:type="auto"/>
            <w:shd w:val="clear" w:color="auto" w:fill="FFFFFF"/>
          </w:tcPr>
          <w:p w:rsidR="00153677" w:rsidRPr="00660343" w:rsidRDefault="00153677" w:rsidP="002C53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F853DE" w:rsidRPr="00660343" w:rsidTr="002C539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F853DE" w:rsidRPr="00F613A6" w:rsidRDefault="00F853DE" w:rsidP="00F613A6">
            <w:pPr>
              <w:spacing w:before="240" w:after="6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F853DE" w:rsidRDefault="00F853DE" w:rsidP="002C5394">
            <w:pPr>
              <w:spacing w:after="0" w:line="240" w:lineRule="auto"/>
            </w:pPr>
          </w:p>
        </w:tc>
      </w:tr>
    </w:tbl>
    <w:p w:rsidR="00153677" w:rsidRPr="0051234B" w:rsidRDefault="002C5394" w:rsidP="00153677">
      <w:pPr>
        <w:rPr>
          <w:rFonts w:ascii="Times New Roman" w:hAnsi="Times New Roman"/>
          <w:iCs/>
          <w:sz w:val="24"/>
          <w:szCs w:val="24"/>
        </w:rPr>
      </w:pPr>
      <w:r w:rsidRPr="0051234B">
        <w:rPr>
          <w:rFonts w:ascii="Times New Roman" w:hAnsi="Times New Roman"/>
          <w:iCs/>
          <w:sz w:val="24"/>
          <w:szCs w:val="24"/>
        </w:rPr>
        <w:t xml:space="preserve"> </w:t>
      </w:r>
    </w:p>
    <w:p w:rsidR="00B60AC7" w:rsidRDefault="00B60AC7"/>
    <w:sectPr w:rsidR="00B60AC7" w:rsidSect="00B60A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57C5E"/>
    <w:multiLevelType w:val="hybridMultilevel"/>
    <w:tmpl w:val="FA180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41F81"/>
    <w:multiLevelType w:val="hybridMultilevel"/>
    <w:tmpl w:val="90E29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D5A58"/>
    <w:multiLevelType w:val="hybridMultilevel"/>
    <w:tmpl w:val="32427D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B9233AA"/>
    <w:multiLevelType w:val="hybridMultilevel"/>
    <w:tmpl w:val="D95641E0"/>
    <w:lvl w:ilvl="0" w:tplc="7ADCBA70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6E6C6EE4"/>
    <w:multiLevelType w:val="hybridMultilevel"/>
    <w:tmpl w:val="F314EE94"/>
    <w:lvl w:ilvl="0" w:tplc="0409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6ED6588B"/>
    <w:multiLevelType w:val="hybridMultilevel"/>
    <w:tmpl w:val="098A74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567E63"/>
    <w:multiLevelType w:val="hybridMultilevel"/>
    <w:tmpl w:val="FA3EB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677"/>
    <w:rsid w:val="00122C32"/>
    <w:rsid w:val="00153677"/>
    <w:rsid w:val="002619D9"/>
    <w:rsid w:val="00267F75"/>
    <w:rsid w:val="002C5394"/>
    <w:rsid w:val="002E41A2"/>
    <w:rsid w:val="003958D0"/>
    <w:rsid w:val="003B2E0B"/>
    <w:rsid w:val="00610FF7"/>
    <w:rsid w:val="006B2D05"/>
    <w:rsid w:val="00771E8B"/>
    <w:rsid w:val="008A39FE"/>
    <w:rsid w:val="009E648C"/>
    <w:rsid w:val="00AC2B94"/>
    <w:rsid w:val="00B60AC7"/>
    <w:rsid w:val="00C65DD0"/>
    <w:rsid w:val="00EF7056"/>
    <w:rsid w:val="00F613A6"/>
    <w:rsid w:val="00F853DE"/>
    <w:rsid w:val="00FB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367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C53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367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C53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Fusco</dc:creator>
  <cp:lastModifiedBy>Jamie Cuda</cp:lastModifiedBy>
  <cp:revision>2</cp:revision>
  <dcterms:created xsi:type="dcterms:W3CDTF">2011-02-21T01:08:00Z</dcterms:created>
  <dcterms:modified xsi:type="dcterms:W3CDTF">2011-02-21T01:08:00Z</dcterms:modified>
</cp:coreProperties>
</file>