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76777EA9" w:rsidR="00B76404" w:rsidRPr="00DF2AC0" w:rsidRDefault="00AA0FA8" w:rsidP="00B76404">
      <w:pPr>
        <w:ind w:left="720"/>
        <w:rPr>
          <w:rFonts w:ascii="Times New Roman" w:hAnsi="Times New Roman" w:cs="Times New Roman"/>
        </w:rPr>
      </w:pPr>
      <w:r>
        <w:rPr>
          <w:rFonts w:ascii="Times New Roman" w:hAnsi="Times New Roman" w:cs="Times New Roman"/>
          <w:b/>
          <w:bCs/>
        </w:rPr>
        <w:t>RC101 Basic Science for Respiratory Care</w:t>
      </w:r>
      <w:r w:rsidR="00894A38">
        <w:rPr>
          <w:rFonts w:ascii="Times New Roman" w:hAnsi="Times New Roman" w:cs="Times New Roman"/>
          <w:b/>
          <w:bCs/>
        </w:rPr>
        <w:tab/>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8F5895" w:rsidRPr="008F5895">
        <w:rPr>
          <w:rFonts w:ascii="Times New Roman" w:hAnsi="Times New Roman" w:cs="Times New Roman"/>
        </w:rPr>
        <w:t>C</w:t>
      </w:r>
      <w:r w:rsidR="00B76404" w:rsidRPr="00DF2AC0">
        <w:rPr>
          <w:rFonts w:ascii="Times New Roman" w:hAnsi="Times New Roman" w:cs="Times New Roman"/>
        </w:rPr>
        <w:t>-</w:t>
      </w:r>
      <w:r>
        <w:rPr>
          <w:rFonts w:ascii="Times New Roman" w:hAnsi="Times New Roman" w:cs="Times New Roman"/>
        </w:rPr>
        <w:t>2</w:t>
      </w:r>
      <w:r w:rsidR="00B76404" w:rsidRPr="00DF2AC0">
        <w:rPr>
          <w:rFonts w:ascii="Times New Roman" w:hAnsi="Times New Roman" w:cs="Times New Roman"/>
        </w:rPr>
        <w:t>, Cr-</w:t>
      </w:r>
      <w:r>
        <w:rPr>
          <w:rFonts w:ascii="Times New Roman" w:hAnsi="Times New Roman" w:cs="Times New Roman"/>
        </w:rPr>
        <w:t>2</w:t>
      </w:r>
    </w:p>
    <w:p w14:paraId="61DFA1D2" w14:textId="1112FECC" w:rsidR="00994083" w:rsidRDefault="00E5588F"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E5588F">
        <w:rPr>
          <w:rFonts w:ascii="Times New Roman" w:eastAsia="Arial Unicode MS" w:hAnsi="Times New Roman" w:cs="Times New Roman"/>
          <w:snapToGrid w:val="0"/>
          <w:sz w:val="20"/>
          <w:szCs w:val="20"/>
        </w:rPr>
        <w:t>This course addresses topics in mathematics, physics, chemistry and microbiology related to respiratory care practice. Mathematical areas include graphing, nomograms, and basic statistics. Physics and chemistry topics include the states of matter, humidity, gas pressure, gas laws, acids, bases, buffers, fluid dynamics, compliance, resistance, elastance and surface tension. A four-week module provides an introduction to microbiology at the end of the semester. Emphasis is placed on microbes that commonly involve the respiratory system. The course delivery mode is a hybrid on-line/on-site combination requiring attendance at microbiology lab sessions on the Utica Campus the last two weeks of class.</w:t>
      </w:r>
    </w:p>
    <w:p w14:paraId="2DEB2B8E" w14:textId="77777777" w:rsidR="00E5588F" w:rsidRPr="00994083" w:rsidRDefault="00E5588F"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2DC29CC4"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2C706F" w:rsidRPr="002C706F">
        <w:rPr>
          <w:rFonts w:ascii="Times New Roman" w:hAnsi="Times New Roman" w:cs="Times New Roman"/>
        </w:rPr>
        <w:t>Appropriate high school GPA or placement test score or MA089 Arithmetic. A minimum grade of "C" is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7C473279" w14:textId="588C369B" w:rsidR="005630BB" w:rsidRDefault="00B76404" w:rsidP="00994083">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483FB12A" w14:textId="77777777" w:rsidR="00066FCD" w:rsidRPr="00615BFB" w:rsidRDefault="00066FCD" w:rsidP="00066FCD">
      <w:pPr>
        <w:numPr>
          <w:ilvl w:val="0"/>
          <w:numId w:val="8"/>
        </w:numPr>
        <w:spacing w:after="0" w:line="276" w:lineRule="auto"/>
        <w:rPr>
          <w:rFonts w:ascii="Times New Roman" w:hAnsi="Times New Roman" w:cs="Times New Roman"/>
          <w:sz w:val="20"/>
          <w:szCs w:val="20"/>
        </w:rPr>
      </w:pPr>
      <w:r w:rsidRPr="00615BFB">
        <w:rPr>
          <w:rFonts w:ascii="Times New Roman" w:hAnsi="Times New Roman" w:cs="Times New Roman"/>
          <w:sz w:val="20"/>
          <w:szCs w:val="20"/>
        </w:rPr>
        <w:t>Convert units within the metric system.</w:t>
      </w:r>
    </w:p>
    <w:p w14:paraId="4E7C66A2" w14:textId="77777777" w:rsidR="00066FCD" w:rsidRPr="00615BFB" w:rsidRDefault="00066FCD" w:rsidP="00066FCD">
      <w:pPr>
        <w:numPr>
          <w:ilvl w:val="0"/>
          <w:numId w:val="8"/>
        </w:numPr>
        <w:spacing w:after="0" w:line="276" w:lineRule="auto"/>
        <w:rPr>
          <w:rFonts w:ascii="Times New Roman" w:hAnsi="Times New Roman" w:cs="Times New Roman"/>
          <w:sz w:val="20"/>
          <w:szCs w:val="20"/>
        </w:rPr>
      </w:pPr>
      <w:r w:rsidRPr="00615BFB">
        <w:rPr>
          <w:rFonts w:ascii="Times New Roman" w:hAnsi="Times New Roman" w:cs="Times New Roman"/>
          <w:sz w:val="20"/>
          <w:szCs w:val="20"/>
        </w:rPr>
        <w:t>Cancel units to solve the problem correctly.</w:t>
      </w:r>
    </w:p>
    <w:p w14:paraId="157A2E8B" w14:textId="77777777" w:rsidR="00066FCD" w:rsidRPr="00615BFB" w:rsidRDefault="00066FCD" w:rsidP="00066FCD">
      <w:pPr>
        <w:numPr>
          <w:ilvl w:val="0"/>
          <w:numId w:val="8"/>
        </w:numPr>
        <w:spacing w:after="0" w:line="276" w:lineRule="auto"/>
        <w:rPr>
          <w:rFonts w:ascii="Times New Roman" w:hAnsi="Times New Roman" w:cs="Times New Roman"/>
          <w:sz w:val="20"/>
          <w:szCs w:val="20"/>
        </w:rPr>
      </w:pPr>
      <w:r w:rsidRPr="00615BFB">
        <w:rPr>
          <w:rFonts w:ascii="Times New Roman" w:hAnsi="Times New Roman" w:cs="Times New Roman"/>
          <w:sz w:val="20"/>
          <w:szCs w:val="20"/>
        </w:rPr>
        <w:t>Rearrange a formula to solve for an unknown item.</w:t>
      </w:r>
    </w:p>
    <w:p w14:paraId="0B584E3C" w14:textId="77777777" w:rsidR="00066FCD" w:rsidRPr="00615BFB" w:rsidRDefault="00066FCD" w:rsidP="00066FCD">
      <w:pPr>
        <w:numPr>
          <w:ilvl w:val="0"/>
          <w:numId w:val="8"/>
        </w:numPr>
        <w:spacing w:after="0" w:line="276" w:lineRule="auto"/>
        <w:rPr>
          <w:rFonts w:ascii="Times New Roman" w:hAnsi="Times New Roman" w:cs="Times New Roman"/>
          <w:sz w:val="20"/>
          <w:szCs w:val="20"/>
        </w:rPr>
      </w:pPr>
      <w:r w:rsidRPr="00615BFB">
        <w:rPr>
          <w:rFonts w:ascii="Times New Roman" w:hAnsi="Times New Roman" w:cs="Times New Roman"/>
          <w:sz w:val="20"/>
          <w:szCs w:val="20"/>
        </w:rPr>
        <w:t>Round the answer to the nearest whole number or decimal.</w:t>
      </w:r>
    </w:p>
    <w:p w14:paraId="55BE0F10" w14:textId="77777777" w:rsidR="00066FCD" w:rsidRPr="00615BFB" w:rsidRDefault="00066FCD" w:rsidP="00066FCD">
      <w:pPr>
        <w:numPr>
          <w:ilvl w:val="0"/>
          <w:numId w:val="8"/>
        </w:numPr>
        <w:spacing w:after="0" w:line="240" w:lineRule="auto"/>
        <w:rPr>
          <w:rFonts w:ascii="Times New Roman" w:hAnsi="Times New Roman" w:cs="Times New Roman"/>
          <w:sz w:val="20"/>
          <w:szCs w:val="20"/>
        </w:rPr>
      </w:pPr>
      <w:r w:rsidRPr="00615BFB">
        <w:rPr>
          <w:rFonts w:ascii="Times New Roman" w:hAnsi="Times New Roman" w:cs="Times New Roman"/>
          <w:sz w:val="20"/>
          <w:szCs w:val="20"/>
        </w:rPr>
        <w:t>Apply the Kinetic Molecular Theory to all three states of matter.</w:t>
      </w:r>
    </w:p>
    <w:p w14:paraId="7754CCA6" w14:textId="77777777" w:rsidR="00066FCD" w:rsidRPr="00615BFB" w:rsidRDefault="00066FCD" w:rsidP="00066FCD">
      <w:pPr>
        <w:numPr>
          <w:ilvl w:val="0"/>
          <w:numId w:val="8"/>
        </w:numPr>
        <w:spacing w:after="0" w:line="240" w:lineRule="auto"/>
        <w:rPr>
          <w:rFonts w:ascii="Times New Roman" w:hAnsi="Times New Roman" w:cs="Times New Roman"/>
          <w:sz w:val="20"/>
          <w:szCs w:val="20"/>
        </w:rPr>
      </w:pPr>
      <w:r w:rsidRPr="00615BFB">
        <w:rPr>
          <w:rFonts w:ascii="Times New Roman" w:hAnsi="Times New Roman" w:cs="Times New Roman"/>
          <w:sz w:val="20"/>
          <w:szCs w:val="20"/>
        </w:rPr>
        <w:t>Distinguish the three states of matter based on their fundamental properties.</w:t>
      </w:r>
    </w:p>
    <w:p w14:paraId="0B3BF578" w14:textId="77777777" w:rsidR="00066FCD" w:rsidRPr="00615BFB" w:rsidRDefault="00066FCD" w:rsidP="00066FCD">
      <w:pPr>
        <w:numPr>
          <w:ilvl w:val="0"/>
          <w:numId w:val="8"/>
        </w:numPr>
        <w:spacing w:after="0" w:line="240" w:lineRule="auto"/>
        <w:rPr>
          <w:rFonts w:ascii="Times New Roman" w:hAnsi="Times New Roman" w:cs="Times New Roman"/>
          <w:sz w:val="20"/>
          <w:szCs w:val="20"/>
        </w:rPr>
      </w:pPr>
      <w:r w:rsidRPr="00615BFB">
        <w:rPr>
          <w:rFonts w:ascii="Times New Roman" w:hAnsi="Times New Roman" w:cs="Times New Roman"/>
          <w:sz w:val="20"/>
          <w:szCs w:val="20"/>
        </w:rPr>
        <w:t>Explain change of state based on the Kinetic Molecular Theory.</w:t>
      </w:r>
    </w:p>
    <w:p w14:paraId="1644A522" w14:textId="77777777" w:rsidR="00066FCD" w:rsidRPr="00615BFB" w:rsidRDefault="00530AAD" w:rsidP="00066FCD">
      <w:pPr>
        <w:pStyle w:val="NormalWeb"/>
        <w:numPr>
          <w:ilvl w:val="0"/>
          <w:numId w:val="8"/>
        </w:numPr>
        <w:spacing w:before="0" w:beforeAutospacing="0" w:after="0" w:afterAutospacing="0"/>
        <w:rPr>
          <w:sz w:val="20"/>
          <w:szCs w:val="20"/>
        </w:rPr>
      </w:pPr>
      <w:hyperlink r:id="rId7" w:history="1">
        <w:r w:rsidR="00066FCD" w:rsidRPr="00615BFB">
          <w:rPr>
            <w:rStyle w:val="Hyperlink"/>
            <w:color w:val="auto"/>
            <w:sz w:val="20"/>
            <w:szCs w:val="20"/>
            <w:u w:val="none"/>
          </w:rPr>
          <w:t>Explain the dissolving of a solid in a liquid based on the Kinetic Molecular Theory.</w:t>
        </w:r>
      </w:hyperlink>
    </w:p>
    <w:p w14:paraId="627FC717" w14:textId="77777777" w:rsidR="00066FCD" w:rsidRPr="00615BFB" w:rsidRDefault="00530AAD" w:rsidP="00066FCD">
      <w:pPr>
        <w:pStyle w:val="NormalWeb"/>
        <w:numPr>
          <w:ilvl w:val="0"/>
          <w:numId w:val="8"/>
        </w:numPr>
        <w:tabs>
          <w:tab w:val="left" w:pos="360"/>
          <w:tab w:val="left" w:pos="450"/>
        </w:tabs>
        <w:spacing w:before="0" w:beforeAutospacing="0" w:after="0" w:afterAutospacing="0"/>
        <w:rPr>
          <w:sz w:val="20"/>
          <w:szCs w:val="20"/>
        </w:rPr>
      </w:pPr>
      <w:hyperlink r:id="rId8" w:history="1">
        <w:r w:rsidR="00066FCD" w:rsidRPr="00615BFB">
          <w:rPr>
            <w:rStyle w:val="Hyperlink"/>
            <w:color w:val="auto"/>
            <w:sz w:val="20"/>
            <w:szCs w:val="20"/>
            <w:u w:val="none"/>
          </w:rPr>
          <w:t>Explain ionization and dissociation according to the Kinetic Molecular Theory.</w:t>
        </w:r>
      </w:hyperlink>
    </w:p>
    <w:p w14:paraId="5B05B0F8" w14:textId="77777777" w:rsidR="00066FCD" w:rsidRPr="00615BFB" w:rsidRDefault="00066FCD" w:rsidP="00066FCD">
      <w:pPr>
        <w:numPr>
          <w:ilvl w:val="0"/>
          <w:numId w:val="8"/>
        </w:numPr>
        <w:spacing w:after="0" w:line="240" w:lineRule="auto"/>
        <w:rPr>
          <w:rFonts w:ascii="Times New Roman" w:hAnsi="Times New Roman" w:cs="Times New Roman"/>
          <w:sz w:val="20"/>
          <w:szCs w:val="20"/>
        </w:rPr>
      </w:pPr>
      <w:r w:rsidRPr="00615BFB">
        <w:rPr>
          <w:rFonts w:ascii="Times New Roman" w:hAnsi="Times New Roman" w:cs="Times New Roman"/>
          <w:sz w:val="20"/>
          <w:szCs w:val="20"/>
        </w:rPr>
        <w:t>Explain diffusion and factors affecting it based on the Kinetic Molecular Theory.</w:t>
      </w:r>
    </w:p>
    <w:p w14:paraId="0462FE5A"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9" w:history="1">
        <w:r w:rsidR="00066FCD" w:rsidRPr="00615BFB">
          <w:rPr>
            <w:rStyle w:val="Hyperlink"/>
            <w:rFonts w:ascii="Times New Roman" w:hAnsi="Times New Roman" w:cs="Times New Roman"/>
            <w:color w:val="auto"/>
            <w:sz w:val="20"/>
            <w:szCs w:val="20"/>
            <w:u w:val="none"/>
          </w:rPr>
          <w:t>Discuss various temperature and energy related measurements associated with change of state.</w:t>
        </w:r>
      </w:hyperlink>
    </w:p>
    <w:p w14:paraId="64C47785" w14:textId="77777777" w:rsidR="00066FCD" w:rsidRPr="00615BFB" w:rsidRDefault="00530AAD" w:rsidP="00066FCD">
      <w:pPr>
        <w:pStyle w:val="NormalWeb"/>
        <w:numPr>
          <w:ilvl w:val="0"/>
          <w:numId w:val="8"/>
        </w:numPr>
        <w:rPr>
          <w:sz w:val="20"/>
          <w:szCs w:val="20"/>
        </w:rPr>
      </w:pPr>
      <w:hyperlink r:id="rId10" w:history="1">
        <w:r w:rsidR="00066FCD" w:rsidRPr="00615BFB">
          <w:rPr>
            <w:rStyle w:val="Hyperlink"/>
            <w:color w:val="auto"/>
            <w:sz w:val="20"/>
            <w:szCs w:val="20"/>
            <w:u w:val="none"/>
          </w:rPr>
          <w:t>Explain the relationship of temperature and pressure when determining the state of matter at which a particular substance exhibits.</w:t>
        </w:r>
      </w:hyperlink>
      <w:r w:rsidR="00066FCD" w:rsidRPr="00615BFB">
        <w:rPr>
          <w:sz w:val="20"/>
          <w:szCs w:val="20"/>
        </w:rPr>
        <w:t xml:space="preserve"> </w:t>
      </w:r>
    </w:p>
    <w:p w14:paraId="602A0554" w14:textId="77777777" w:rsidR="00066FCD" w:rsidRPr="00615BFB" w:rsidRDefault="00530AAD" w:rsidP="00066FCD">
      <w:pPr>
        <w:pStyle w:val="NormalWeb"/>
        <w:numPr>
          <w:ilvl w:val="0"/>
          <w:numId w:val="8"/>
        </w:numPr>
        <w:rPr>
          <w:sz w:val="20"/>
          <w:szCs w:val="20"/>
        </w:rPr>
      </w:pPr>
      <w:hyperlink r:id="rId11" w:history="1">
        <w:r w:rsidR="00066FCD" w:rsidRPr="00615BFB">
          <w:rPr>
            <w:rStyle w:val="Hyperlink"/>
            <w:color w:val="auto"/>
            <w:sz w:val="20"/>
            <w:szCs w:val="20"/>
            <w:u w:val="none"/>
          </w:rPr>
          <w:t>Interpret a simple phase diagram.</w:t>
        </w:r>
      </w:hyperlink>
      <w:r w:rsidR="00066FCD" w:rsidRPr="00615BFB">
        <w:rPr>
          <w:sz w:val="20"/>
          <w:szCs w:val="20"/>
        </w:rPr>
        <w:t xml:space="preserve"> </w:t>
      </w:r>
    </w:p>
    <w:p w14:paraId="471B4374"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12" w:history="1">
        <w:r w:rsidR="00066FCD" w:rsidRPr="00615BFB">
          <w:rPr>
            <w:rFonts w:ascii="Times New Roman" w:eastAsia="Times New Roman" w:hAnsi="Times New Roman" w:cs="Times New Roman"/>
            <w:sz w:val="20"/>
            <w:szCs w:val="20"/>
          </w:rPr>
          <w:t>Comment on the abundance and importance of water.</w:t>
        </w:r>
      </w:hyperlink>
    </w:p>
    <w:p w14:paraId="7BF78E1B"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13" w:history="1">
        <w:r w:rsidR="00066FCD" w:rsidRPr="00615BFB">
          <w:rPr>
            <w:rFonts w:ascii="Times New Roman" w:eastAsia="Times New Roman" w:hAnsi="Times New Roman" w:cs="Times New Roman"/>
            <w:sz w:val="20"/>
            <w:szCs w:val="20"/>
          </w:rPr>
          <w:t>List water's important properties which give it biological and clinical significance.</w:t>
        </w:r>
      </w:hyperlink>
    </w:p>
    <w:p w14:paraId="6313A143"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14" w:history="1">
        <w:r w:rsidR="00066FCD" w:rsidRPr="00615BFB">
          <w:rPr>
            <w:rFonts w:ascii="Times New Roman" w:eastAsia="Times New Roman" w:hAnsi="Times New Roman" w:cs="Times New Roman"/>
            <w:sz w:val="20"/>
            <w:szCs w:val="20"/>
          </w:rPr>
          <w:t>Discuss the chemical structure of the water molecule and the forces among water molecules.</w:t>
        </w:r>
      </w:hyperlink>
    </w:p>
    <w:p w14:paraId="031E6022" w14:textId="77777777" w:rsidR="00066FCD" w:rsidRPr="00615BFB" w:rsidRDefault="00066FCD" w:rsidP="00066FCD">
      <w:pPr>
        <w:numPr>
          <w:ilvl w:val="0"/>
          <w:numId w:val="8"/>
        </w:numPr>
        <w:spacing w:after="0" w:line="240" w:lineRule="auto"/>
        <w:rPr>
          <w:rFonts w:ascii="Times New Roman" w:hAnsi="Times New Roman" w:cs="Times New Roman"/>
          <w:sz w:val="20"/>
          <w:szCs w:val="20"/>
        </w:rPr>
      </w:pPr>
      <w:r w:rsidRPr="00615BFB">
        <w:rPr>
          <w:rFonts w:ascii="Times New Roman" w:hAnsi="Times New Roman" w:cs="Times New Roman"/>
          <w:sz w:val="20"/>
          <w:szCs w:val="20"/>
        </w:rPr>
        <w:t>Reproduce from memory a phase diagram for water and discuss significant features of this diagram.</w:t>
      </w:r>
    </w:p>
    <w:p w14:paraId="3F5AB532" w14:textId="77777777" w:rsidR="00066FCD" w:rsidRPr="00615BFB" w:rsidRDefault="00530AAD" w:rsidP="00066FCD">
      <w:pPr>
        <w:numPr>
          <w:ilvl w:val="0"/>
          <w:numId w:val="8"/>
        </w:numPr>
        <w:spacing w:before="100" w:beforeAutospacing="1" w:after="100" w:afterAutospacing="1" w:line="240" w:lineRule="auto"/>
        <w:rPr>
          <w:rFonts w:ascii="Times New Roman" w:eastAsia="Times New Roman" w:hAnsi="Times New Roman" w:cs="Times New Roman"/>
          <w:sz w:val="20"/>
          <w:szCs w:val="20"/>
        </w:rPr>
      </w:pPr>
      <w:hyperlink r:id="rId15" w:history="1">
        <w:r w:rsidR="00066FCD" w:rsidRPr="00615BFB">
          <w:rPr>
            <w:rFonts w:ascii="Times New Roman" w:eastAsia="Times New Roman" w:hAnsi="Times New Roman" w:cs="Times New Roman"/>
            <w:sz w:val="20"/>
            <w:szCs w:val="20"/>
          </w:rPr>
          <w:t>Comment on the importance and abundance of oxygen.</w:t>
        </w:r>
      </w:hyperlink>
      <w:r w:rsidR="00066FCD" w:rsidRPr="00615BFB">
        <w:rPr>
          <w:rFonts w:ascii="Times New Roman" w:eastAsia="Times New Roman" w:hAnsi="Times New Roman" w:cs="Times New Roman"/>
          <w:sz w:val="20"/>
          <w:szCs w:val="20"/>
        </w:rPr>
        <w:t xml:space="preserve"> </w:t>
      </w:r>
    </w:p>
    <w:p w14:paraId="15E60587" w14:textId="77777777" w:rsidR="00066FCD" w:rsidRPr="00615BFB" w:rsidRDefault="00530AAD" w:rsidP="00066FCD">
      <w:pPr>
        <w:numPr>
          <w:ilvl w:val="0"/>
          <w:numId w:val="8"/>
        </w:numPr>
        <w:spacing w:before="100" w:beforeAutospacing="1" w:after="100" w:afterAutospacing="1" w:line="240" w:lineRule="auto"/>
        <w:rPr>
          <w:rFonts w:ascii="Times New Roman" w:eastAsia="Times New Roman" w:hAnsi="Times New Roman" w:cs="Times New Roman"/>
          <w:sz w:val="20"/>
          <w:szCs w:val="20"/>
        </w:rPr>
      </w:pPr>
      <w:hyperlink r:id="rId16" w:history="1">
        <w:r w:rsidR="00066FCD" w:rsidRPr="00615BFB">
          <w:rPr>
            <w:rFonts w:ascii="Times New Roman" w:eastAsia="Times New Roman" w:hAnsi="Times New Roman" w:cs="Times New Roman"/>
            <w:sz w:val="20"/>
            <w:szCs w:val="20"/>
          </w:rPr>
          <w:t>Briefly discuss the discovery of oxygen.</w:t>
        </w:r>
      </w:hyperlink>
      <w:r w:rsidR="00066FCD" w:rsidRPr="00615BFB">
        <w:rPr>
          <w:rFonts w:ascii="Times New Roman" w:eastAsia="Times New Roman" w:hAnsi="Times New Roman" w:cs="Times New Roman"/>
          <w:sz w:val="20"/>
          <w:szCs w:val="20"/>
        </w:rPr>
        <w:t xml:space="preserve"> </w:t>
      </w:r>
    </w:p>
    <w:p w14:paraId="346EC5AA" w14:textId="77777777" w:rsidR="00066FCD" w:rsidRPr="00615BFB" w:rsidRDefault="00530AAD" w:rsidP="00066FCD">
      <w:pPr>
        <w:numPr>
          <w:ilvl w:val="0"/>
          <w:numId w:val="8"/>
        </w:numPr>
        <w:spacing w:before="100" w:beforeAutospacing="1" w:after="100" w:afterAutospacing="1" w:line="240" w:lineRule="auto"/>
        <w:rPr>
          <w:rFonts w:ascii="Times New Roman" w:eastAsia="Times New Roman" w:hAnsi="Times New Roman" w:cs="Times New Roman"/>
          <w:sz w:val="20"/>
          <w:szCs w:val="20"/>
        </w:rPr>
      </w:pPr>
      <w:hyperlink r:id="rId17" w:history="1">
        <w:r w:rsidR="00066FCD" w:rsidRPr="00615BFB">
          <w:rPr>
            <w:rFonts w:ascii="Times New Roman" w:eastAsia="Times New Roman" w:hAnsi="Times New Roman" w:cs="Times New Roman"/>
            <w:sz w:val="20"/>
            <w:szCs w:val="20"/>
          </w:rPr>
          <w:t>List common processes used to prepare oxygen.</w:t>
        </w:r>
      </w:hyperlink>
      <w:r w:rsidR="00066FCD" w:rsidRPr="00615BFB">
        <w:rPr>
          <w:rFonts w:ascii="Times New Roman" w:eastAsia="Times New Roman" w:hAnsi="Times New Roman" w:cs="Times New Roman"/>
          <w:sz w:val="20"/>
          <w:szCs w:val="20"/>
        </w:rPr>
        <w:t xml:space="preserve"> </w:t>
      </w:r>
    </w:p>
    <w:p w14:paraId="18A1D863" w14:textId="77777777" w:rsidR="00066FCD" w:rsidRPr="00615BFB" w:rsidRDefault="00530AAD" w:rsidP="00066FCD">
      <w:pPr>
        <w:numPr>
          <w:ilvl w:val="0"/>
          <w:numId w:val="8"/>
        </w:numPr>
        <w:spacing w:before="100" w:beforeAutospacing="1" w:after="100" w:afterAutospacing="1" w:line="240" w:lineRule="auto"/>
        <w:rPr>
          <w:rFonts w:ascii="Times New Roman" w:eastAsia="Times New Roman" w:hAnsi="Times New Roman" w:cs="Times New Roman"/>
          <w:sz w:val="20"/>
          <w:szCs w:val="20"/>
        </w:rPr>
      </w:pPr>
      <w:hyperlink r:id="rId18" w:history="1">
        <w:r w:rsidR="00066FCD" w:rsidRPr="00615BFB">
          <w:rPr>
            <w:rFonts w:ascii="Times New Roman" w:eastAsia="Times New Roman" w:hAnsi="Times New Roman" w:cs="Times New Roman"/>
            <w:sz w:val="20"/>
            <w:szCs w:val="20"/>
          </w:rPr>
          <w:t>List significant properties of oxygen.</w:t>
        </w:r>
      </w:hyperlink>
      <w:r w:rsidR="00066FCD" w:rsidRPr="00615BFB">
        <w:rPr>
          <w:rFonts w:ascii="Times New Roman" w:eastAsia="Times New Roman" w:hAnsi="Times New Roman" w:cs="Times New Roman"/>
          <w:sz w:val="20"/>
          <w:szCs w:val="20"/>
        </w:rPr>
        <w:t xml:space="preserve"> </w:t>
      </w:r>
    </w:p>
    <w:p w14:paraId="13F70856" w14:textId="77777777" w:rsidR="00066FCD" w:rsidRPr="00615BFB" w:rsidRDefault="00530AAD" w:rsidP="00066FCD">
      <w:pPr>
        <w:numPr>
          <w:ilvl w:val="0"/>
          <w:numId w:val="8"/>
        </w:numPr>
        <w:spacing w:after="0" w:line="240" w:lineRule="auto"/>
        <w:rPr>
          <w:rFonts w:ascii="Times New Roman" w:eastAsia="Times New Roman" w:hAnsi="Times New Roman" w:cs="Times New Roman"/>
          <w:sz w:val="20"/>
          <w:szCs w:val="20"/>
        </w:rPr>
      </w:pPr>
      <w:hyperlink r:id="rId19" w:history="1">
        <w:r w:rsidR="00066FCD" w:rsidRPr="00615BFB">
          <w:rPr>
            <w:rFonts w:ascii="Times New Roman" w:eastAsia="Times New Roman" w:hAnsi="Times New Roman" w:cs="Times New Roman"/>
            <w:sz w:val="20"/>
            <w:szCs w:val="20"/>
          </w:rPr>
          <w:t>Discuss the chemical structure of oxygen including its allotrope ozone.</w:t>
        </w:r>
      </w:hyperlink>
    </w:p>
    <w:p w14:paraId="070791D4"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20" w:history="1">
        <w:r w:rsidR="00066FCD" w:rsidRPr="00615BFB">
          <w:rPr>
            <w:rStyle w:val="Hyperlink"/>
            <w:rFonts w:ascii="Times New Roman" w:hAnsi="Times New Roman" w:cs="Times New Roman"/>
            <w:color w:val="auto"/>
            <w:sz w:val="20"/>
            <w:szCs w:val="20"/>
            <w:u w:val="none"/>
          </w:rPr>
          <w:t>State Dalton's Law in words and symbol</w:t>
        </w:r>
      </w:hyperlink>
      <w:r w:rsidR="00066FCD" w:rsidRPr="00615BFB">
        <w:rPr>
          <w:rFonts w:ascii="Times New Roman" w:hAnsi="Times New Roman" w:cs="Times New Roman"/>
          <w:sz w:val="20"/>
          <w:szCs w:val="20"/>
        </w:rPr>
        <w:t xml:space="preserve"> </w:t>
      </w:r>
    </w:p>
    <w:p w14:paraId="4872298A"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21" w:history="1">
        <w:r w:rsidR="00066FCD" w:rsidRPr="00615BFB">
          <w:rPr>
            <w:rStyle w:val="Hyperlink"/>
            <w:rFonts w:ascii="Times New Roman" w:hAnsi="Times New Roman" w:cs="Times New Roman"/>
            <w:color w:val="auto"/>
            <w:sz w:val="20"/>
            <w:szCs w:val="20"/>
            <w:u w:val="none"/>
          </w:rPr>
          <w:t>State Henry's Law in words</w:t>
        </w:r>
      </w:hyperlink>
      <w:r w:rsidR="00066FCD" w:rsidRPr="00615BFB">
        <w:rPr>
          <w:rFonts w:ascii="Times New Roman" w:hAnsi="Times New Roman" w:cs="Times New Roman"/>
          <w:sz w:val="20"/>
          <w:szCs w:val="20"/>
        </w:rPr>
        <w:t xml:space="preserve"> and symbols.</w:t>
      </w:r>
    </w:p>
    <w:p w14:paraId="5EB05D76" w14:textId="77777777" w:rsidR="00066FCD" w:rsidRPr="00615BFB" w:rsidRDefault="00530AAD" w:rsidP="00066FCD">
      <w:pPr>
        <w:numPr>
          <w:ilvl w:val="0"/>
          <w:numId w:val="8"/>
        </w:numPr>
        <w:spacing w:after="0" w:line="240" w:lineRule="auto"/>
        <w:rPr>
          <w:rFonts w:ascii="Times New Roman" w:hAnsi="Times New Roman" w:cs="Times New Roman"/>
          <w:sz w:val="20"/>
          <w:szCs w:val="20"/>
        </w:rPr>
      </w:pPr>
      <w:hyperlink r:id="rId22" w:history="1">
        <w:r w:rsidR="00066FCD" w:rsidRPr="00615BFB">
          <w:rPr>
            <w:rStyle w:val="Hyperlink"/>
            <w:rFonts w:ascii="Times New Roman" w:hAnsi="Times New Roman" w:cs="Times New Roman"/>
            <w:color w:val="auto"/>
            <w:sz w:val="20"/>
            <w:szCs w:val="20"/>
            <w:u w:val="none"/>
          </w:rPr>
          <w:t>State Graham's Law in words</w:t>
        </w:r>
      </w:hyperlink>
      <w:r w:rsidR="00066FCD" w:rsidRPr="00615BFB">
        <w:rPr>
          <w:rFonts w:ascii="Times New Roman" w:hAnsi="Times New Roman" w:cs="Times New Roman"/>
          <w:sz w:val="20"/>
          <w:szCs w:val="20"/>
        </w:rPr>
        <w:t xml:space="preserve"> and symbols.</w:t>
      </w:r>
    </w:p>
    <w:p w14:paraId="2EFE58E7" w14:textId="77777777" w:rsidR="00066FCD" w:rsidRPr="00615BFB" w:rsidRDefault="00530AAD" w:rsidP="00066FCD">
      <w:pPr>
        <w:pStyle w:val="NormalWeb"/>
        <w:numPr>
          <w:ilvl w:val="0"/>
          <w:numId w:val="8"/>
        </w:numPr>
        <w:spacing w:before="0" w:beforeAutospacing="0" w:after="0" w:afterAutospacing="0"/>
        <w:rPr>
          <w:sz w:val="20"/>
          <w:szCs w:val="20"/>
        </w:rPr>
      </w:pPr>
      <w:hyperlink r:id="rId23" w:history="1">
        <w:r w:rsidR="00066FCD" w:rsidRPr="00615BFB">
          <w:rPr>
            <w:rStyle w:val="Hyperlink"/>
            <w:color w:val="auto"/>
            <w:sz w:val="20"/>
            <w:szCs w:val="20"/>
            <w:u w:val="none"/>
          </w:rPr>
          <w:t>State Charles' Law in words and symbols.</w:t>
        </w:r>
      </w:hyperlink>
    </w:p>
    <w:p w14:paraId="6EA55202" w14:textId="77777777" w:rsidR="00066FCD" w:rsidRPr="00615BFB" w:rsidRDefault="00530AAD" w:rsidP="00066FCD">
      <w:pPr>
        <w:pStyle w:val="NormalWeb"/>
        <w:numPr>
          <w:ilvl w:val="0"/>
          <w:numId w:val="8"/>
        </w:numPr>
        <w:spacing w:before="0" w:beforeAutospacing="0" w:after="0" w:afterAutospacing="0"/>
        <w:rPr>
          <w:sz w:val="20"/>
          <w:szCs w:val="20"/>
        </w:rPr>
      </w:pPr>
      <w:hyperlink r:id="rId24" w:history="1">
        <w:r w:rsidR="00066FCD" w:rsidRPr="00615BFB">
          <w:rPr>
            <w:rStyle w:val="Hyperlink"/>
            <w:color w:val="auto"/>
            <w:sz w:val="20"/>
            <w:szCs w:val="20"/>
            <w:u w:val="none"/>
          </w:rPr>
          <w:t>State Boyle's Law in words and symbols.</w:t>
        </w:r>
      </w:hyperlink>
    </w:p>
    <w:p w14:paraId="57480A7D" w14:textId="77777777" w:rsidR="00066FCD" w:rsidRPr="00615BFB" w:rsidRDefault="00530AAD" w:rsidP="00066FCD">
      <w:pPr>
        <w:pStyle w:val="NormalWeb"/>
        <w:numPr>
          <w:ilvl w:val="0"/>
          <w:numId w:val="8"/>
        </w:numPr>
        <w:spacing w:before="0" w:beforeAutospacing="0" w:after="0" w:afterAutospacing="0"/>
        <w:rPr>
          <w:rStyle w:val="Hyperlink"/>
          <w:color w:val="auto"/>
          <w:sz w:val="20"/>
          <w:szCs w:val="20"/>
          <w:u w:val="none"/>
        </w:rPr>
      </w:pPr>
      <w:hyperlink r:id="rId25" w:history="1">
        <w:r w:rsidR="00066FCD" w:rsidRPr="00615BFB">
          <w:rPr>
            <w:rStyle w:val="Hyperlink"/>
            <w:color w:val="auto"/>
            <w:sz w:val="20"/>
            <w:szCs w:val="20"/>
            <w:u w:val="none"/>
          </w:rPr>
          <w:t xml:space="preserve">State Gay </w:t>
        </w:r>
        <w:proofErr w:type="spellStart"/>
        <w:r w:rsidR="00066FCD" w:rsidRPr="00615BFB">
          <w:rPr>
            <w:rStyle w:val="Hyperlink"/>
            <w:color w:val="auto"/>
            <w:sz w:val="20"/>
            <w:szCs w:val="20"/>
            <w:u w:val="none"/>
          </w:rPr>
          <w:t>Lussac's</w:t>
        </w:r>
        <w:proofErr w:type="spellEnd"/>
        <w:r w:rsidR="00066FCD" w:rsidRPr="00615BFB">
          <w:rPr>
            <w:rStyle w:val="Hyperlink"/>
            <w:color w:val="auto"/>
            <w:sz w:val="20"/>
            <w:szCs w:val="20"/>
            <w:u w:val="none"/>
          </w:rPr>
          <w:t xml:space="preserve"> Law in words and symbols.</w:t>
        </w:r>
      </w:hyperlink>
      <w:r w:rsidR="00066FCD" w:rsidRPr="00615BFB">
        <w:fldChar w:fldCharType="begin"/>
      </w:r>
      <w:r w:rsidR="00066FCD" w:rsidRPr="00615BFB">
        <w:rPr>
          <w:sz w:val="20"/>
          <w:szCs w:val="20"/>
        </w:rPr>
        <w:instrText xml:space="preserve"> HYPERLINK "http://mvcc.blackboard.com/courses/1/12589-16920-RC101/content/_217171_1/dir_lecturesbsrc_3.zip/lecturesbsrc/Lectures/lec3/GAS2ob5.html" </w:instrText>
      </w:r>
      <w:r w:rsidR="00066FCD" w:rsidRPr="00615BFB">
        <w:fldChar w:fldCharType="separate"/>
      </w:r>
    </w:p>
    <w:p w14:paraId="01C74FAE" w14:textId="77777777" w:rsidR="00066FCD" w:rsidRPr="00615BFB" w:rsidRDefault="00066FCD" w:rsidP="00066FCD">
      <w:pPr>
        <w:pStyle w:val="NormalWeb"/>
        <w:numPr>
          <w:ilvl w:val="0"/>
          <w:numId w:val="8"/>
        </w:numPr>
        <w:spacing w:before="0" w:beforeAutospacing="0" w:after="0" w:afterAutospacing="0"/>
        <w:rPr>
          <w:sz w:val="20"/>
          <w:szCs w:val="20"/>
        </w:rPr>
      </w:pPr>
      <w:r w:rsidRPr="00615BFB">
        <w:rPr>
          <w:rStyle w:val="Hyperlink"/>
          <w:color w:val="auto"/>
          <w:sz w:val="20"/>
          <w:szCs w:val="20"/>
          <w:u w:val="none"/>
        </w:rPr>
        <w:t>List the Combined Gas Law.</w:t>
      </w:r>
      <w:r w:rsidRPr="00615BFB">
        <w:rPr>
          <w:rStyle w:val="Hyperlink"/>
          <w:color w:val="auto"/>
          <w:sz w:val="20"/>
          <w:szCs w:val="20"/>
          <w:u w:val="none"/>
        </w:rPr>
        <w:fldChar w:fldCharType="end"/>
      </w:r>
    </w:p>
    <w:p w14:paraId="564879C3" w14:textId="77777777" w:rsidR="00066FCD" w:rsidRPr="00615BFB" w:rsidRDefault="00530AAD" w:rsidP="00066FCD">
      <w:pPr>
        <w:pStyle w:val="NormalWeb"/>
        <w:numPr>
          <w:ilvl w:val="0"/>
          <w:numId w:val="8"/>
        </w:numPr>
        <w:spacing w:before="0" w:beforeAutospacing="0" w:after="0" w:afterAutospacing="0"/>
        <w:rPr>
          <w:sz w:val="20"/>
          <w:szCs w:val="20"/>
        </w:rPr>
      </w:pPr>
      <w:hyperlink r:id="rId26" w:history="1">
        <w:r w:rsidR="00066FCD" w:rsidRPr="00615BFB">
          <w:rPr>
            <w:rStyle w:val="Hyperlink"/>
            <w:color w:val="auto"/>
            <w:sz w:val="20"/>
            <w:szCs w:val="20"/>
            <w:u w:val="none"/>
          </w:rPr>
          <w:t>Correct a mixture of gases for pressure contributions due to water vapor.</w:t>
        </w:r>
      </w:hyperlink>
    </w:p>
    <w:p w14:paraId="3574067C" w14:textId="77777777" w:rsidR="00066FCD" w:rsidRPr="00615BFB" w:rsidRDefault="00530AAD" w:rsidP="00066FCD">
      <w:pPr>
        <w:pStyle w:val="NormalWeb"/>
        <w:numPr>
          <w:ilvl w:val="0"/>
          <w:numId w:val="8"/>
        </w:numPr>
        <w:spacing w:before="0" w:beforeAutospacing="0" w:after="0" w:afterAutospacing="0"/>
        <w:rPr>
          <w:sz w:val="20"/>
          <w:szCs w:val="20"/>
        </w:rPr>
      </w:pPr>
      <w:hyperlink r:id="rId27" w:history="1">
        <w:r w:rsidR="00066FCD" w:rsidRPr="00615BFB">
          <w:rPr>
            <w:rStyle w:val="Hyperlink"/>
            <w:color w:val="auto"/>
            <w:sz w:val="20"/>
            <w:szCs w:val="20"/>
            <w:u w:val="none"/>
          </w:rPr>
          <w:t>Understand the concept of gas density and modify the combined gas law to deal with gas density.</w:t>
        </w:r>
      </w:hyperlink>
    </w:p>
    <w:p w14:paraId="3F2988F5" w14:textId="77777777" w:rsidR="00066FCD" w:rsidRPr="00615BFB" w:rsidRDefault="00530AAD" w:rsidP="00066FCD">
      <w:pPr>
        <w:pStyle w:val="NormalWeb"/>
        <w:numPr>
          <w:ilvl w:val="0"/>
          <w:numId w:val="8"/>
        </w:numPr>
        <w:spacing w:before="0" w:beforeAutospacing="0" w:after="0" w:afterAutospacing="0"/>
        <w:rPr>
          <w:sz w:val="20"/>
          <w:szCs w:val="20"/>
        </w:rPr>
      </w:pPr>
      <w:hyperlink r:id="rId28" w:history="1">
        <w:r w:rsidR="00066FCD" w:rsidRPr="00615BFB">
          <w:rPr>
            <w:rStyle w:val="Hyperlink"/>
            <w:color w:val="auto"/>
            <w:sz w:val="20"/>
            <w:szCs w:val="20"/>
            <w:u w:val="none"/>
          </w:rPr>
          <w:t>State and give the meaning of the common symbols used in gas law problems.</w:t>
        </w:r>
      </w:hyperlink>
      <w:r w:rsidR="00066FCD" w:rsidRPr="00615BFB">
        <w:rPr>
          <w:sz w:val="20"/>
          <w:szCs w:val="20"/>
        </w:rPr>
        <w:t xml:space="preserve"> </w:t>
      </w:r>
    </w:p>
    <w:p w14:paraId="3777E48A" w14:textId="77777777" w:rsidR="00066FCD" w:rsidRPr="00615BFB" w:rsidRDefault="00530AAD" w:rsidP="00066FCD">
      <w:pPr>
        <w:pStyle w:val="NormalWeb"/>
        <w:numPr>
          <w:ilvl w:val="0"/>
          <w:numId w:val="8"/>
        </w:numPr>
        <w:spacing w:before="0" w:beforeAutospacing="0" w:after="0" w:afterAutospacing="0"/>
        <w:rPr>
          <w:sz w:val="20"/>
          <w:szCs w:val="20"/>
        </w:rPr>
      </w:pPr>
      <w:hyperlink r:id="rId29" w:history="1">
        <w:r w:rsidR="00066FCD" w:rsidRPr="00615BFB">
          <w:rPr>
            <w:rStyle w:val="Hyperlink"/>
            <w:color w:val="auto"/>
            <w:sz w:val="20"/>
            <w:szCs w:val="20"/>
            <w:u w:val="none"/>
          </w:rPr>
          <w:t>Prepare a simple graph given appropriate data.</w:t>
        </w:r>
      </w:hyperlink>
    </w:p>
    <w:p w14:paraId="0D874B31" w14:textId="77777777" w:rsidR="00066FCD" w:rsidRPr="00615BFB" w:rsidRDefault="00530AAD" w:rsidP="00066FCD">
      <w:pPr>
        <w:pStyle w:val="NormalWeb"/>
        <w:numPr>
          <w:ilvl w:val="0"/>
          <w:numId w:val="8"/>
        </w:numPr>
        <w:spacing w:before="0" w:beforeAutospacing="0" w:after="0" w:afterAutospacing="0"/>
        <w:rPr>
          <w:sz w:val="20"/>
          <w:szCs w:val="20"/>
        </w:rPr>
      </w:pPr>
      <w:hyperlink r:id="rId30" w:history="1">
        <w:r w:rsidR="00066FCD" w:rsidRPr="00615BFB">
          <w:rPr>
            <w:rStyle w:val="Hyperlink"/>
            <w:color w:val="auto"/>
            <w:sz w:val="20"/>
            <w:szCs w:val="20"/>
            <w:u w:val="none"/>
          </w:rPr>
          <w:t>Define basic terminology associated with graphs.</w:t>
        </w:r>
      </w:hyperlink>
    </w:p>
    <w:p w14:paraId="1A5C4E1A" w14:textId="77777777" w:rsidR="00066FCD" w:rsidRPr="00615BFB" w:rsidRDefault="00530AAD" w:rsidP="00066FCD">
      <w:pPr>
        <w:pStyle w:val="NormalWeb"/>
        <w:numPr>
          <w:ilvl w:val="0"/>
          <w:numId w:val="8"/>
        </w:numPr>
        <w:spacing w:before="0" w:beforeAutospacing="0" w:after="0" w:afterAutospacing="0"/>
        <w:rPr>
          <w:sz w:val="20"/>
          <w:szCs w:val="20"/>
        </w:rPr>
      </w:pPr>
      <w:hyperlink r:id="rId31" w:history="1">
        <w:r w:rsidR="00066FCD" w:rsidRPr="00615BFB">
          <w:rPr>
            <w:rStyle w:val="Hyperlink"/>
            <w:color w:val="auto"/>
            <w:sz w:val="20"/>
            <w:szCs w:val="20"/>
            <w:u w:val="none"/>
          </w:rPr>
          <w:t>Read and interpret data given in graphic form.</w:t>
        </w:r>
      </w:hyperlink>
    </w:p>
    <w:p w14:paraId="622CF0DE" w14:textId="77777777" w:rsidR="00066FCD" w:rsidRPr="00615BFB" w:rsidRDefault="00530AAD" w:rsidP="00066FCD">
      <w:pPr>
        <w:pStyle w:val="NormalWeb"/>
        <w:numPr>
          <w:ilvl w:val="0"/>
          <w:numId w:val="8"/>
        </w:numPr>
        <w:spacing w:before="0" w:beforeAutospacing="0" w:after="0" w:afterAutospacing="0"/>
        <w:rPr>
          <w:sz w:val="20"/>
          <w:szCs w:val="20"/>
        </w:rPr>
      </w:pPr>
      <w:hyperlink r:id="rId32" w:history="1">
        <w:r w:rsidR="00066FCD" w:rsidRPr="00615BFB">
          <w:rPr>
            <w:rStyle w:val="Hyperlink"/>
            <w:color w:val="auto"/>
            <w:sz w:val="20"/>
            <w:szCs w:val="20"/>
            <w:u w:val="none"/>
          </w:rPr>
          <w:t>Use a nomogram to find predicted values.</w:t>
        </w:r>
      </w:hyperlink>
    </w:p>
    <w:p w14:paraId="7121620B" w14:textId="77777777" w:rsidR="00066FCD" w:rsidRPr="00615BFB" w:rsidRDefault="00530AAD" w:rsidP="00066FCD">
      <w:pPr>
        <w:pStyle w:val="NormalWeb"/>
        <w:numPr>
          <w:ilvl w:val="0"/>
          <w:numId w:val="8"/>
        </w:numPr>
        <w:spacing w:before="0" w:beforeAutospacing="0" w:after="0" w:afterAutospacing="0"/>
        <w:rPr>
          <w:sz w:val="20"/>
          <w:szCs w:val="20"/>
        </w:rPr>
      </w:pPr>
      <w:hyperlink r:id="rId33" w:history="1">
        <w:r w:rsidR="00066FCD" w:rsidRPr="00615BFB">
          <w:rPr>
            <w:rStyle w:val="Hyperlink"/>
            <w:color w:val="auto"/>
            <w:sz w:val="20"/>
            <w:szCs w:val="20"/>
            <w:u w:val="none"/>
          </w:rPr>
          <w:t>To understand what data is and to realize that there are two basic methods used to collect data.</w:t>
        </w:r>
      </w:hyperlink>
    </w:p>
    <w:p w14:paraId="28BB2154" w14:textId="77777777" w:rsidR="00066FCD" w:rsidRPr="00615BFB" w:rsidRDefault="00530AAD" w:rsidP="00066FCD">
      <w:pPr>
        <w:pStyle w:val="NormalWeb"/>
        <w:numPr>
          <w:ilvl w:val="0"/>
          <w:numId w:val="8"/>
        </w:numPr>
        <w:spacing w:before="0" w:beforeAutospacing="0" w:after="0" w:afterAutospacing="0"/>
        <w:rPr>
          <w:sz w:val="20"/>
          <w:szCs w:val="20"/>
        </w:rPr>
      </w:pPr>
      <w:hyperlink r:id="rId34" w:history="1">
        <w:r w:rsidR="00066FCD" w:rsidRPr="00615BFB">
          <w:rPr>
            <w:rStyle w:val="Hyperlink"/>
            <w:color w:val="auto"/>
            <w:sz w:val="20"/>
            <w:szCs w:val="20"/>
            <w:u w:val="none"/>
          </w:rPr>
          <w:t>To define and calculate the three basic measures of central tendency.</w:t>
        </w:r>
      </w:hyperlink>
    </w:p>
    <w:p w14:paraId="2DFA6B8F" w14:textId="77777777" w:rsidR="00066FCD" w:rsidRPr="00615BFB" w:rsidRDefault="00530AAD" w:rsidP="00066FCD">
      <w:pPr>
        <w:pStyle w:val="NormalWeb"/>
        <w:numPr>
          <w:ilvl w:val="0"/>
          <w:numId w:val="8"/>
        </w:numPr>
        <w:spacing w:before="0" w:beforeAutospacing="0" w:after="0" w:afterAutospacing="0"/>
        <w:rPr>
          <w:sz w:val="20"/>
          <w:szCs w:val="20"/>
        </w:rPr>
      </w:pPr>
      <w:hyperlink r:id="rId35" w:history="1">
        <w:r w:rsidR="00066FCD" w:rsidRPr="00615BFB">
          <w:rPr>
            <w:rStyle w:val="Hyperlink"/>
            <w:color w:val="auto"/>
            <w:sz w:val="20"/>
            <w:szCs w:val="20"/>
            <w:u w:val="none"/>
          </w:rPr>
          <w:t>To understand the concept of variability and to calculate variance and standard deviation.</w:t>
        </w:r>
      </w:hyperlink>
    </w:p>
    <w:p w14:paraId="7AFD10D5" w14:textId="77777777" w:rsidR="00066FCD" w:rsidRPr="00615BFB" w:rsidRDefault="00530AAD" w:rsidP="00066FCD">
      <w:pPr>
        <w:pStyle w:val="NormalWeb"/>
        <w:numPr>
          <w:ilvl w:val="0"/>
          <w:numId w:val="8"/>
        </w:numPr>
        <w:spacing w:before="0" w:beforeAutospacing="0" w:after="0" w:afterAutospacing="0"/>
        <w:rPr>
          <w:sz w:val="20"/>
          <w:szCs w:val="20"/>
        </w:rPr>
      </w:pPr>
      <w:hyperlink r:id="rId36" w:history="1">
        <w:r w:rsidR="00066FCD" w:rsidRPr="00615BFB">
          <w:rPr>
            <w:rStyle w:val="Hyperlink"/>
            <w:color w:val="auto"/>
            <w:sz w:val="20"/>
            <w:szCs w:val="20"/>
            <w:u w:val="none"/>
          </w:rPr>
          <w:t>To appreciate the distinction between association and causation.</w:t>
        </w:r>
      </w:hyperlink>
      <w:r w:rsidR="00066FCD" w:rsidRPr="00615BFB">
        <w:rPr>
          <w:sz w:val="20"/>
          <w:szCs w:val="20"/>
        </w:rPr>
        <w:t xml:space="preserve"> </w:t>
      </w:r>
    </w:p>
    <w:p w14:paraId="597BAAF2" w14:textId="77777777" w:rsidR="00066FCD" w:rsidRPr="00615BFB" w:rsidRDefault="00530AAD" w:rsidP="00066FCD">
      <w:pPr>
        <w:pStyle w:val="NormalWeb"/>
        <w:numPr>
          <w:ilvl w:val="0"/>
          <w:numId w:val="8"/>
        </w:numPr>
        <w:spacing w:before="0" w:beforeAutospacing="0" w:after="0" w:afterAutospacing="0"/>
        <w:rPr>
          <w:sz w:val="20"/>
          <w:szCs w:val="20"/>
        </w:rPr>
      </w:pPr>
      <w:hyperlink r:id="rId37" w:history="1">
        <w:r w:rsidR="00066FCD" w:rsidRPr="00615BFB">
          <w:rPr>
            <w:rStyle w:val="Hyperlink"/>
            <w:color w:val="auto"/>
            <w:sz w:val="20"/>
            <w:szCs w:val="20"/>
            <w:u w:val="none"/>
          </w:rPr>
          <w:t>Define and recognize an acid; define weak and strong acids; list the common properties of acids.</w:t>
        </w:r>
      </w:hyperlink>
    </w:p>
    <w:p w14:paraId="7859F195" w14:textId="77777777" w:rsidR="00066FCD" w:rsidRPr="00615BFB" w:rsidRDefault="00530AAD" w:rsidP="00066FCD">
      <w:pPr>
        <w:pStyle w:val="NormalWeb"/>
        <w:numPr>
          <w:ilvl w:val="0"/>
          <w:numId w:val="8"/>
        </w:numPr>
        <w:spacing w:before="0" w:beforeAutospacing="0" w:after="0" w:afterAutospacing="0"/>
        <w:rPr>
          <w:sz w:val="20"/>
          <w:szCs w:val="20"/>
        </w:rPr>
      </w:pPr>
      <w:hyperlink r:id="rId38" w:history="1">
        <w:r w:rsidR="00066FCD" w:rsidRPr="00615BFB">
          <w:rPr>
            <w:rStyle w:val="Hyperlink"/>
            <w:color w:val="auto"/>
            <w:sz w:val="20"/>
            <w:szCs w:val="20"/>
            <w:u w:val="none"/>
          </w:rPr>
          <w:t>Define and recognize a base; define weak and strong bases; list the common properties of bases.</w:t>
        </w:r>
      </w:hyperlink>
    </w:p>
    <w:p w14:paraId="2D95E202" w14:textId="77777777" w:rsidR="00066FCD" w:rsidRPr="00615BFB" w:rsidRDefault="00530AAD" w:rsidP="00066FCD">
      <w:pPr>
        <w:pStyle w:val="NormalWeb"/>
        <w:numPr>
          <w:ilvl w:val="0"/>
          <w:numId w:val="8"/>
        </w:numPr>
        <w:spacing w:before="0" w:beforeAutospacing="0" w:after="0" w:afterAutospacing="0"/>
        <w:rPr>
          <w:sz w:val="20"/>
          <w:szCs w:val="20"/>
        </w:rPr>
      </w:pPr>
      <w:hyperlink r:id="rId39" w:history="1">
        <w:r w:rsidR="00066FCD" w:rsidRPr="00615BFB">
          <w:rPr>
            <w:rStyle w:val="Hyperlink"/>
            <w:color w:val="auto"/>
            <w:sz w:val="20"/>
            <w:szCs w:val="20"/>
            <w:u w:val="none"/>
          </w:rPr>
          <w:t>Discuss the ionization of water and the pH scale.</w:t>
        </w:r>
      </w:hyperlink>
    </w:p>
    <w:p w14:paraId="6A0C2A62" w14:textId="77777777" w:rsidR="00066FCD" w:rsidRPr="00615BFB" w:rsidRDefault="00530AAD" w:rsidP="00066FCD">
      <w:pPr>
        <w:pStyle w:val="NormalWeb"/>
        <w:numPr>
          <w:ilvl w:val="0"/>
          <w:numId w:val="8"/>
        </w:numPr>
        <w:spacing w:before="0" w:beforeAutospacing="0" w:after="0" w:afterAutospacing="0"/>
        <w:rPr>
          <w:sz w:val="20"/>
          <w:szCs w:val="20"/>
        </w:rPr>
      </w:pPr>
      <w:hyperlink r:id="rId40" w:history="1">
        <w:r w:rsidR="00066FCD" w:rsidRPr="00615BFB">
          <w:rPr>
            <w:rStyle w:val="Hyperlink"/>
            <w:color w:val="auto"/>
            <w:sz w:val="20"/>
            <w:szCs w:val="20"/>
            <w:u w:val="none"/>
          </w:rPr>
          <w:t>Define a buffer system and give relevant examples of buffer systems showing how they work.</w:t>
        </w:r>
      </w:hyperlink>
    </w:p>
    <w:p w14:paraId="6FC2F2A0" w14:textId="77777777" w:rsidR="00066FCD" w:rsidRPr="00615BFB" w:rsidRDefault="00530AAD" w:rsidP="00066FCD">
      <w:pPr>
        <w:pStyle w:val="NormalWeb"/>
        <w:numPr>
          <w:ilvl w:val="0"/>
          <w:numId w:val="8"/>
        </w:numPr>
        <w:spacing w:before="0" w:beforeAutospacing="0" w:after="0" w:afterAutospacing="0"/>
        <w:rPr>
          <w:sz w:val="20"/>
          <w:szCs w:val="20"/>
        </w:rPr>
      </w:pPr>
      <w:hyperlink r:id="rId41" w:history="1">
        <w:r w:rsidR="00066FCD" w:rsidRPr="00615BFB">
          <w:rPr>
            <w:rStyle w:val="Hyperlink"/>
            <w:color w:val="auto"/>
            <w:sz w:val="20"/>
            <w:szCs w:val="20"/>
            <w:u w:val="none"/>
          </w:rPr>
          <w:t>Derive the Henderson Hasselbalch equation and apply it to a buffer system.</w:t>
        </w:r>
      </w:hyperlink>
    </w:p>
    <w:p w14:paraId="24E2DC16" w14:textId="77777777" w:rsidR="00066FCD" w:rsidRPr="00615BFB" w:rsidRDefault="00530AAD" w:rsidP="00066FCD">
      <w:pPr>
        <w:pStyle w:val="NormalWeb"/>
        <w:numPr>
          <w:ilvl w:val="0"/>
          <w:numId w:val="8"/>
        </w:numPr>
        <w:spacing w:before="0" w:beforeAutospacing="0" w:after="0" w:afterAutospacing="0"/>
        <w:rPr>
          <w:sz w:val="20"/>
          <w:szCs w:val="20"/>
        </w:rPr>
      </w:pPr>
      <w:hyperlink r:id="rId42" w:history="1">
        <w:r w:rsidR="00066FCD" w:rsidRPr="00615BFB">
          <w:rPr>
            <w:rStyle w:val="Hyperlink"/>
            <w:color w:val="auto"/>
            <w:sz w:val="20"/>
            <w:szCs w:val="20"/>
            <w:u w:val="none"/>
          </w:rPr>
          <w:t xml:space="preserve">Define these common acid base terms per Alan W. </w:t>
        </w:r>
        <w:proofErr w:type="spellStart"/>
        <w:r w:rsidR="00066FCD" w:rsidRPr="00615BFB">
          <w:rPr>
            <w:rStyle w:val="Hyperlink"/>
            <w:color w:val="auto"/>
            <w:sz w:val="20"/>
            <w:szCs w:val="20"/>
            <w:u w:val="none"/>
          </w:rPr>
          <w:t>Grogono</w:t>
        </w:r>
        <w:proofErr w:type="spellEnd"/>
        <w:r w:rsidR="00066FCD" w:rsidRPr="00615BFB">
          <w:rPr>
            <w:rStyle w:val="Hyperlink"/>
            <w:color w:val="auto"/>
            <w:sz w:val="20"/>
            <w:szCs w:val="20"/>
            <w:u w:val="none"/>
          </w:rPr>
          <w:t>, M.D:</w:t>
        </w:r>
        <w:r w:rsidR="00066FCD" w:rsidRPr="00615BFB">
          <w:rPr>
            <w:sz w:val="20"/>
            <w:szCs w:val="20"/>
          </w:rPr>
          <w:br/>
        </w:r>
        <w:r w:rsidR="00066FCD" w:rsidRPr="00615BFB">
          <w:rPr>
            <w:rStyle w:val="Hyperlink"/>
            <w:color w:val="auto"/>
            <w:sz w:val="20"/>
            <w:szCs w:val="20"/>
            <w:u w:val="none"/>
          </w:rPr>
          <w:t>Neutral</w:t>
        </w:r>
        <w:r w:rsidR="00066FCD" w:rsidRPr="00615BFB">
          <w:rPr>
            <w:sz w:val="20"/>
            <w:szCs w:val="20"/>
          </w:rPr>
          <w:t xml:space="preserve">, </w:t>
        </w:r>
        <w:r w:rsidR="00066FCD" w:rsidRPr="00615BFB">
          <w:rPr>
            <w:rStyle w:val="Hyperlink"/>
            <w:color w:val="auto"/>
            <w:sz w:val="20"/>
            <w:szCs w:val="20"/>
            <w:u w:val="none"/>
          </w:rPr>
          <w:t>pH</w:t>
        </w:r>
        <w:r w:rsidR="00066FCD" w:rsidRPr="00615BFB">
          <w:rPr>
            <w:sz w:val="20"/>
            <w:szCs w:val="20"/>
          </w:rPr>
          <w:t xml:space="preserve">, </w:t>
        </w:r>
        <w:r w:rsidR="00066FCD" w:rsidRPr="00615BFB">
          <w:rPr>
            <w:rStyle w:val="Hyperlink"/>
            <w:color w:val="auto"/>
            <w:sz w:val="20"/>
            <w:szCs w:val="20"/>
            <w:u w:val="none"/>
          </w:rPr>
          <w:t>Logarithm</w:t>
        </w:r>
        <w:r w:rsidR="00066FCD" w:rsidRPr="00615BFB">
          <w:rPr>
            <w:sz w:val="20"/>
            <w:szCs w:val="20"/>
          </w:rPr>
          <w:t xml:space="preserve">, </w:t>
        </w:r>
        <w:r w:rsidR="00066FCD" w:rsidRPr="00615BFB">
          <w:rPr>
            <w:rStyle w:val="Hyperlink"/>
            <w:color w:val="auto"/>
            <w:sz w:val="20"/>
            <w:szCs w:val="20"/>
            <w:u w:val="none"/>
          </w:rPr>
          <w:t>Respiratory Acid</w:t>
        </w:r>
        <w:r w:rsidR="00066FCD" w:rsidRPr="00615BFB">
          <w:rPr>
            <w:sz w:val="20"/>
            <w:szCs w:val="20"/>
          </w:rPr>
          <w:t xml:space="preserve">, </w:t>
        </w:r>
        <w:r w:rsidR="00066FCD" w:rsidRPr="00615BFB">
          <w:rPr>
            <w:rStyle w:val="Hyperlink"/>
            <w:color w:val="auto"/>
            <w:sz w:val="20"/>
            <w:szCs w:val="20"/>
            <w:u w:val="none"/>
          </w:rPr>
          <w:t>Respiratory Acidosis</w:t>
        </w:r>
        <w:r w:rsidR="00066FCD" w:rsidRPr="00615BFB">
          <w:rPr>
            <w:sz w:val="20"/>
            <w:szCs w:val="20"/>
          </w:rPr>
          <w:br/>
        </w:r>
        <w:r w:rsidR="00066FCD" w:rsidRPr="00615BFB">
          <w:rPr>
            <w:rStyle w:val="Hyperlink"/>
            <w:color w:val="auto"/>
            <w:sz w:val="20"/>
            <w:szCs w:val="20"/>
            <w:u w:val="none"/>
          </w:rPr>
          <w:t>Metabolic Acids</w:t>
        </w:r>
        <w:r w:rsidR="00066FCD" w:rsidRPr="00615BFB">
          <w:rPr>
            <w:sz w:val="20"/>
            <w:szCs w:val="20"/>
          </w:rPr>
          <w:t xml:space="preserve">, </w:t>
        </w:r>
        <w:r w:rsidR="00066FCD" w:rsidRPr="00615BFB">
          <w:rPr>
            <w:rStyle w:val="Hyperlink"/>
            <w:color w:val="auto"/>
            <w:sz w:val="20"/>
            <w:szCs w:val="20"/>
            <w:u w:val="none"/>
          </w:rPr>
          <w:t>Metabolic Acidosis</w:t>
        </w:r>
        <w:r w:rsidR="00066FCD" w:rsidRPr="00615BFB">
          <w:rPr>
            <w:sz w:val="20"/>
            <w:szCs w:val="20"/>
          </w:rPr>
          <w:t xml:space="preserve">, </w:t>
        </w:r>
        <w:r w:rsidR="00066FCD" w:rsidRPr="00615BFB">
          <w:rPr>
            <w:rStyle w:val="Hyperlink"/>
            <w:color w:val="auto"/>
            <w:sz w:val="20"/>
            <w:szCs w:val="20"/>
            <w:u w:val="none"/>
          </w:rPr>
          <w:t>Bicarbonate</w:t>
        </w:r>
        <w:r w:rsidR="00066FCD" w:rsidRPr="00615BFB">
          <w:rPr>
            <w:sz w:val="20"/>
            <w:szCs w:val="20"/>
          </w:rPr>
          <w:t xml:space="preserve">, </w:t>
        </w:r>
        <w:r w:rsidR="00066FCD" w:rsidRPr="00615BFB">
          <w:rPr>
            <w:rStyle w:val="Hyperlink"/>
            <w:color w:val="auto"/>
            <w:sz w:val="20"/>
            <w:szCs w:val="20"/>
            <w:u w:val="none"/>
          </w:rPr>
          <w:t>Base Excess (BE)</w:t>
        </w:r>
      </w:hyperlink>
    </w:p>
    <w:p w14:paraId="2E220A7D" w14:textId="77777777" w:rsidR="00066FCD" w:rsidRPr="00615BFB" w:rsidRDefault="00530AAD" w:rsidP="00066FCD">
      <w:pPr>
        <w:pStyle w:val="NormalWeb"/>
        <w:numPr>
          <w:ilvl w:val="0"/>
          <w:numId w:val="8"/>
        </w:numPr>
        <w:spacing w:before="0" w:beforeAutospacing="0" w:after="0" w:afterAutospacing="0"/>
        <w:rPr>
          <w:sz w:val="20"/>
          <w:szCs w:val="20"/>
        </w:rPr>
      </w:pPr>
      <w:hyperlink r:id="rId43" w:history="1">
        <w:r w:rsidR="00066FCD" w:rsidRPr="00615BFB">
          <w:rPr>
            <w:rStyle w:val="Hyperlink"/>
            <w:color w:val="auto"/>
            <w:sz w:val="20"/>
            <w:szCs w:val="20"/>
            <w:u w:val="none"/>
          </w:rPr>
          <w:t xml:space="preserve">Read and summarize the discussion of Alan W. </w:t>
        </w:r>
        <w:proofErr w:type="spellStart"/>
        <w:r w:rsidR="00066FCD" w:rsidRPr="00615BFB">
          <w:rPr>
            <w:rStyle w:val="Hyperlink"/>
            <w:color w:val="auto"/>
            <w:sz w:val="20"/>
            <w:szCs w:val="20"/>
            <w:u w:val="none"/>
          </w:rPr>
          <w:t>Grogono</w:t>
        </w:r>
        <w:proofErr w:type="spellEnd"/>
        <w:r w:rsidR="00066FCD" w:rsidRPr="00615BFB">
          <w:rPr>
            <w:rStyle w:val="Hyperlink"/>
            <w:color w:val="auto"/>
            <w:sz w:val="20"/>
            <w:szCs w:val="20"/>
            <w:u w:val="none"/>
          </w:rPr>
          <w:t>, M.D.</w:t>
        </w:r>
        <w:r w:rsidR="00066FCD" w:rsidRPr="00615BFB">
          <w:rPr>
            <w:sz w:val="20"/>
            <w:szCs w:val="20"/>
          </w:rPr>
          <w:br/>
        </w:r>
        <w:r w:rsidR="00066FCD" w:rsidRPr="00615BFB">
          <w:rPr>
            <w:rStyle w:val="Hyperlink"/>
            <w:color w:val="auto"/>
            <w:sz w:val="20"/>
            <w:szCs w:val="20"/>
            <w:u w:val="none"/>
          </w:rPr>
          <w:t>Acid Base Balance: Acid-Base Physiology</w:t>
        </w:r>
      </w:hyperlink>
    </w:p>
    <w:p w14:paraId="6AF936B9" w14:textId="77777777" w:rsidR="00066FCD" w:rsidRPr="00615BFB" w:rsidRDefault="00530AAD" w:rsidP="00066FCD">
      <w:pPr>
        <w:pStyle w:val="NormalWeb"/>
        <w:numPr>
          <w:ilvl w:val="0"/>
          <w:numId w:val="8"/>
        </w:numPr>
        <w:spacing w:before="0" w:beforeAutospacing="0" w:after="0" w:afterAutospacing="0"/>
        <w:rPr>
          <w:sz w:val="20"/>
          <w:szCs w:val="20"/>
        </w:rPr>
      </w:pPr>
      <w:hyperlink r:id="rId44" w:history="1">
        <w:r w:rsidR="00066FCD" w:rsidRPr="00615BFB">
          <w:rPr>
            <w:rStyle w:val="Hyperlink"/>
            <w:color w:val="auto"/>
            <w:sz w:val="20"/>
            <w:szCs w:val="20"/>
            <w:u w:val="none"/>
          </w:rPr>
          <w:t>State Poiseuille's Law and define all the terms in the law.</w:t>
        </w:r>
      </w:hyperlink>
    </w:p>
    <w:p w14:paraId="75B544D3" w14:textId="77777777" w:rsidR="00066FCD" w:rsidRPr="00615BFB" w:rsidRDefault="00530AAD" w:rsidP="00066FCD">
      <w:pPr>
        <w:pStyle w:val="NormalWeb"/>
        <w:numPr>
          <w:ilvl w:val="0"/>
          <w:numId w:val="8"/>
        </w:numPr>
        <w:spacing w:before="0" w:beforeAutospacing="0" w:after="0" w:afterAutospacing="0"/>
        <w:rPr>
          <w:sz w:val="20"/>
          <w:szCs w:val="20"/>
        </w:rPr>
      </w:pPr>
      <w:hyperlink r:id="rId45" w:history="1">
        <w:r w:rsidR="00066FCD" w:rsidRPr="00615BFB">
          <w:rPr>
            <w:rStyle w:val="Hyperlink"/>
            <w:color w:val="auto"/>
            <w:sz w:val="20"/>
            <w:szCs w:val="20"/>
            <w:u w:val="none"/>
          </w:rPr>
          <w:t>Use the law to answer simple questions about the effects of tube diameter, flow and pressure on fluid behavior.</w:t>
        </w:r>
      </w:hyperlink>
    </w:p>
    <w:p w14:paraId="461E48F7" w14:textId="77777777" w:rsidR="00066FCD" w:rsidRPr="00615BFB" w:rsidRDefault="00530AAD" w:rsidP="00066FCD">
      <w:pPr>
        <w:pStyle w:val="NormalWeb"/>
        <w:numPr>
          <w:ilvl w:val="0"/>
          <w:numId w:val="8"/>
        </w:numPr>
        <w:spacing w:before="0" w:beforeAutospacing="0" w:after="0" w:afterAutospacing="0"/>
        <w:rPr>
          <w:sz w:val="20"/>
          <w:szCs w:val="20"/>
        </w:rPr>
      </w:pPr>
      <w:hyperlink r:id="rId46" w:history="1">
        <w:r w:rsidR="00066FCD" w:rsidRPr="00615BFB">
          <w:rPr>
            <w:rStyle w:val="Hyperlink"/>
            <w:color w:val="auto"/>
            <w:sz w:val="20"/>
            <w:szCs w:val="20"/>
            <w:u w:val="none"/>
          </w:rPr>
          <w:t>Use basic relationships of pressure, volume and flow to determine the duration of cylinder flow for a gas.</w:t>
        </w:r>
      </w:hyperlink>
    </w:p>
    <w:p w14:paraId="12E1FE61" w14:textId="77777777" w:rsidR="00066FCD" w:rsidRPr="00615BFB" w:rsidRDefault="00530AAD" w:rsidP="00066FCD">
      <w:pPr>
        <w:pStyle w:val="NormalWeb"/>
        <w:numPr>
          <w:ilvl w:val="0"/>
          <w:numId w:val="8"/>
        </w:numPr>
        <w:spacing w:before="0" w:beforeAutospacing="0" w:after="0" w:afterAutospacing="0"/>
        <w:rPr>
          <w:sz w:val="20"/>
          <w:szCs w:val="20"/>
        </w:rPr>
      </w:pPr>
      <w:hyperlink r:id="rId47" w:history="1">
        <w:r w:rsidR="00066FCD" w:rsidRPr="00615BFB">
          <w:rPr>
            <w:rStyle w:val="Hyperlink"/>
            <w:color w:val="auto"/>
            <w:sz w:val="20"/>
            <w:szCs w:val="20"/>
            <w:u w:val="none"/>
          </w:rPr>
          <w:t>State, understand and apply Bernoulli's Principle.</w:t>
        </w:r>
      </w:hyperlink>
    </w:p>
    <w:p w14:paraId="02E89021" w14:textId="77777777" w:rsidR="00066FCD" w:rsidRPr="00615BFB" w:rsidRDefault="00530AAD" w:rsidP="00066FCD">
      <w:pPr>
        <w:pStyle w:val="NormalWeb"/>
        <w:numPr>
          <w:ilvl w:val="0"/>
          <w:numId w:val="8"/>
        </w:numPr>
        <w:spacing w:before="0" w:beforeAutospacing="0" w:after="0" w:afterAutospacing="0"/>
        <w:rPr>
          <w:sz w:val="20"/>
          <w:szCs w:val="20"/>
        </w:rPr>
      </w:pPr>
      <w:hyperlink r:id="rId48" w:history="1">
        <w:r w:rsidR="00066FCD" w:rsidRPr="00615BFB">
          <w:rPr>
            <w:rStyle w:val="Hyperlink"/>
            <w:color w:val="auto"/>
            <w:sz w:val="20"/>
            <w:szCs w:val="20"/>
            <w:u w:val="none"/>
          </w:rPr>
          <w:t>Define Elastance and Compliance</w:t>
        </w:r>
      </w:hyperlink>
    </w:p>
    <w:p w14:paraId="2EEE0101" w14:textId="77777777" w:rsidR="00066FCD" w:rsidRPr="00615BFB" w:rsidRDefault="00530AAD" w:rsidP="00066FCD">
      <w:pPr>
        <w:pStyle w:val="NormalWeb"/>
        <w:numPr>
          <w:ilvl w:val="0"/>
          <w:numId w:val="8"/>
        </w:numPr>
        <w:spacing w:before="0" w:beforeAutospacing="0" w:after="0" w:afterAutospacing="0"/>
        <w:rPr>
          <w:sz w:val="20"/>
          <w:szCs w:val="20"/>
        </w:rPr>
      </w:pPr>
      <w:hyperlink r:id="rId49" w:history="1">
        <w:r w:rsidR="00066FCD" w:rsidRPr="00615BFB">
          <w:rPr>
            <w:rStyle w:val="Hyperlink"/>
            <w:color w:val="auto"/>
            <w:sz w:val="20"/>
            <w:szCs w:val="20"/>
            <w:u w:val="none"/>
          </w:rPr>
          <w:t>Relate Changes in Compliance to Work of Breathing</w:t>
        </w:r>
      </w:hyperlink>
    </w:p>
    <w:p w14:paraId="7BA953FC" w14:textId="77777777" w:rsidR="00066FCD" w:rsidRPr="00615BFB" w:rsidRDefault="00530AAD" w:rsidP="00066FCD">
      <w:pPr>
        <w:pStyle w:val="NormalWeb"/>
        <w:numPr>
          <w:ilvl w:val="0"/>
          <w:numId w:val="8"/>
        </w:numPr>
        <w:spacing w:before="0" w:beforeAutospacing="0" w:after="0" w:afterAutospacing="0"/>
        <w:rPr>
          <w:sz w:val="20"/>
          <w:szCs w:val="20"/>
        </w:rPr>
      </w:pPr>
      <w:hyperlink r:id="rId50" w:history="1">
        <w:r w:rsidR="00066FCD" w:rsidRPr="00615BFB">
          <w:rPr>
            <w:rStyle w:val="Hyperlink"/>
            <w:color w:val="auto"/>
            <w:sz w:val="20"/>
            <w:szCs w:val="20"/>
            <w:u w:val="none"/>
          </w:rPr>
          <w:t>Explain the Relative Contributions of Surface Tension and Tissue Elasticity to Compliance</w:t>
        </w:r>
      </w:hyperlink>
    </w:p>
    <w:p w14:paraId="2A07EC79" w14:textId="77777777" w:rsidR="00066FCD" w:rsidRPr="00615BFB" w:rsidRDefault="00530AAD" w:rsidP="00066FCD">
      <w:pPr>
        <w:pStyle w:val="NormalWeb"/>
        <w:numPr>
          <w:ilvl w:val="0"/>
          <w:numId w:val="8"/>
        </w:numPr>
        <w:spacing w:before="0" w:beforeAutospacing="0" w:after="0" w:afterAutospacing="0"/>
        <w:rPr>
          <w:sz w:val="20"/>
          <w:szCs w:val="20"/>
        </w:rPr>
      </w:pPr>
      <w:hyperlink r:id="rId51" w:history="1">
        <w:r w:rsidR="00066FCD" w:rsidRPr="00615BFB">
          <w:rPr>
            <w:rStyle w:val="Hyperlink"/>
            <w:color w:val="auto"/>
            <w:sz w:val="20"/>
            <w:szCs w:val="20"/>
            <w:u w:val="none"/>
          </w:rPr>
          <w:t>Explain the Contribution of Water's Cohesive Forces to Surface Tension</w:t>
        </w:r>
      </w:hyperlink>
    </w:p>
    <w:p w14:paraId="0D07B69A" w14:textId="77777777" w:rsidR="00066FCD" w:rsidRPr="00615BFB" w:rsidRDefault="00530AAD" w:rsidP="00066FCD">
      <w:pPr>
        <w:pStyle w:val="NormalWeb"/>
        <w:numPr>
          <w:ilvl w:val="0"/>
          <w:numId w:val="8"/>
        </w:numPr>
        <w:spacing w:before="0" w:beforeAutospacing="0" w:after="0" w:afterAutospacing="0"/>
        <w:rPr>
          <w:sz w:val="20"/>
          <w:szCs w:val="20"/>
        </w:rPr>
      </w:pPr>
      <w:hyperlink r:id="rId52" w:history="1">
        <w:r w:rsidR="00066FCD" w:rsidRPr="00615BFB">
          <w:rPr>
            <w:rStyle w:val="Hyperlink"/>
            <w:color w:val="auto"/>
            <w:sz w:val="20"/>
            <w:szCs w:val="20"/>
            <w:u w:val="none"/>
          </w:rPr>
          <w:t>List the Basic Condition necessary for Surface Tension</w:t>
        </w:r>
      </w:hyperlink>
    </w:p>
    <w:p w14:paraId="7BF4E0D9" w14:textId="77777777" w:rsidR="00066FCD" w:rsidRPr="00615BFB" w:rsidRDefault="00530AAD" w:rsidP="00066FCD">
      <w:pPr>
        <w:pStyle w:val="NormalWeb"/>
        <w:numPr>
          <w:ilvl w:val="0"/>
          <w:numId w:val="8"/>
        </w:numPr>
        <w:spacing w:before="0" w:beforeAutospacing="0" w:after="0" w:afterAutospacing="0"/>
        <w:rPr>
          <w:sz w:val="20"/>
          <w:szCs w:val="20"/>
        </w:rPr>
      </w:pPr>
      <w:hyperlink r:id="rId53" w:history="1">
        <w:r w:rsidR="00066FCD" w:rsidRPr="00615BFB">
          <w:rPr>
            <w:rStyle w:val="Hyperlink"/>
            <w:color w:val="auto"/>
            <w:sz w:val="20"/>
            <w:szCs w:val="20"/>
            <w:u w:val="none"/>
          </w:rPr>
          <w:t>List the major Factors Influencing Surface Tension.</w:t>
        </w:r>
      </w:hyperlink>
    </w:p>
    <w:p w14:paraId="7C62D9CB" w14:textId="77777777" w:rsidR="00066FCD" w:rsidRPr="00615BFB" w:rsidRDefault="00530AAD" w:rsidP="00066FCD">
      <w:pPr>
        <w:pStyle w:val="NormalWeb"/>
        <w:numPr>
          <w:ilvl w:val="0"/>
          <w:numId w:val="8"/>
        </w:numPr>
        <w:spacing w:before="0" w:beforeAutospacing="0" w:after="0" w:afterAutospacing="0"/>
        <w:rPr>
          <w:sz w:val="20"/>
          <w:szCs w:val="20"/>
        </w:rPr>
      </w:pPr>
      <w:hyperlink r:id="rId54" w:history="1">
        <w:r w:rsidR="00066FCD" w:rsidRPr="00615BFB">
          <w:rPr>
            <w:rStyle w:val="Hyperlink"/>
            <w:color w:val="auto"/>
            <w:sz w:val="20"/>
            <w:szCs w:val="20"/>
            <w:u w:val="none"/>
          </w:rPr>
          <w:t>Explain the Impact of Surface Tension on the Work of Breathing</w:t>
        </w:r>
      </w:hyperlink>
    </w:p>
    <w:p w14:paraId="774A2F6A" w14:textId="77777777" w:rsidR="00066FCD" w:rsidRPr="00615BFB" w:rsidRDefault="00530AAD" w:rsidP="00066FCD">
      <w:pPr>
        <w:pStyle w:val="NormalWeb"/>
        <w:numPr>
          <w:ilvl w:val="0"/>
          <w:numId w:val="8"/>
        </w:numPr>
        <w:spacing w:before="0" w:beforeAutospacing="0" w:after="0" w:afterAutospacing="0"/>
        <w:rPr>
          <w:sz w:val="20"/>
          <w:szCs w:val="20"/>
        </w:rPr>
      </w:pPr>
      <w:hyperlink r:id="rId55" w:history="1">
        <w:r w:rsidR="00066FCD" w:rsidRPr="00615BFB">
          <w:rPr>
            <w:rStyle w:val="Hyperlink"/>
            <w:color w:val="auto"/>
            <w:sz w:val="20"/>
            <w:szCs w:val="20"/>
            <w:u w:val="none"/>
          </w:rPr>
          <w:t>Discuss How the Law of Laplace Exacerbates the Influence of Surface Tension</w:t>
        </w:r>
      </w:hyperlink>
    </w:p>
    <w:p w14:paraId="7409DA49" w14:textId="77777777" w:rsidR="00066FCD" w:rsidRDefault="00530AAD" w:rsidP="00066FCD">
      <w:pPr>
        <w:pStyle w:val="NormalWeb"/>
        <w:numPr>
          <w:ilvl w:val="0"/>
          <w:numId w:val="8"/>
        </w:numPr>
        <w:spacing w:before="0" w:beforeAutospacing="0" w:after="0" w:afterAutospacing="0"/>
        <w:rPr>
          <w:sz w:val="20"/>
          <w:szCs w:val="20"/>
        </w:rPr>
      </w:pPr>
      <w:hyperlink r:id="rId56" w:history="1">
        <w:r w:rsidR="00066FCD" w:rsidRPr="00615BFB">
          <w:rPr>
            <w:rStyle w:val="Hyperlink"/>
            <w:color w:val="auto"/>
            <w:sz w:val="20"/>
            <w:szCs w:val="20"/>
            <w:u w:val="none"/>
          </w:rPr>
          <w:t>Discuss How the Surfactant Controls the Influence of Surface Tension</w:t>
        </w:r>
      </w:hyperlink>
    </w:p>
    <w:p w14:paraId="092D3B8F" w14:textId="77777777" w:rsidR="00064F9A" w:rsidRPr="00615BFB" w:rsidRDefault="00064F9A" w:rsidP="00064F9A">
      <w:pPr>
        <w:pStyle w:val="NormalWeb"/>
        <w:spacing w:before="0" w:beforeAutospacing="0" w:after="0" w:afterAutospacing="0"/>
        <w:ind w:left="1440"/>
        <w:rPr>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03E4BD8C" w14:textId="50E726E1" w:rsidR="00EF3A14"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Basic Math Concepts</w:t>
      </w:r>
    </w:p>
    <w:p w14:paraId="6BC81ACE" w14:textId="0AAFF7C0"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Kinetic Molecular Theory</w:t>
      </w:r>
    </w:p>
    <w:p w14:paraId="3A5AFE4F" w14:textId="5903A57D"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Gases Part I: The Ideal Gas, Gas Pressure and Humidity</w:t>
      </w:r>
    </w:p>
    <w:p w14:paraId="57C23B3F" w14:textId="7DB2F03B"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Gases Part II: Introduction to the Gas Laws</w:t>
      </w:r>
    </w:p>
    <w:p w14:paraId="0D1A050D" w14:textId="4ED26562"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Graphing and Basic Statistics</w:t>
      </w:r>
    </w:p>
    <w:p w14:paraId="1CEC1616" w14:textId="4538A2DC"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Acids and Bases Part I: Chemistry</w:t>
      </w:r>
    </w:p>
    <w:p w14:paraId="4DB29759" w14:textId="6500C708"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Acids and Bases Part II: Application to Physiology</w:t>
      </w:r>
    </w:p>
    <w:p w14:paraId="62F6F97E" w14:textId="443FBB1A"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Behavior of Fluids</w:t>
      </w:r>
    </w:p>
    <w:p w14:paraId="1682E278" w14:textId="6DB65AF8"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Surface Tension, Elastance, and Compliance</w:t>
      </w:r>
    </w:p>
    <w:p w14:paraId="57157969" w14:textId="0F2AE876"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Microorganisms Survey</w:t>
      </w:r>
    </w:p>
    <w:p w14:paraId="26B8D75B" w14:textId="56FA2CB7"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Disease</w:t>
      </w:r>
    </w:p>
    <w:p w14:paraId="46099E50" w14:textId="2232C8CB" w:rsid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Microbial Control</w:t>
      </w:r>
    </w:p>
    <w:p w14:paraId="47494678" w14:textId="707BEDCF" w:rsidR="00064F9A" w:rsidRPr="00064F9A" w:rsidRDefault="00064F9A" w:rsidP="00064F9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Microbiology Lab</w:t>
      </w:r>
    </w:p>
    <w:sectPr w:rsidR="00064F9A" w:rsidRPr="00064F9A">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8"/>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9"/>
  </w:num>
  <w:num w:numId="7" w16cid:durableId="1171487516">
    <w:abstractNumId w:val="3"/>
  </w:num>
  <w:num w:numId="8" w16cid:durableId="2140763054">
    <w:abstractNumId w:val="4"/>
  </w:num>
  <w:num w:numId="9" w16cid:durableId="1472406018">
    <w:abstractNumId w:val="0"/>
  </w:num>
  <w:num w:numId="10" w16cid:durableId="1798334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D430A"/>
    <w:rsid w:val="00103752"/>
    <w:rsid w:val="00132B89"/>
    <w:rsid w:val="00142244"/>
    <w:rsid w:val="00163573"/>
    <w:rsid w:val="001A37A4"/>
    <w:rsid w:val="001B32B7"/>
    <w:rsid w:val="001F6FCC"/>
    <w:rsid w:val="002023AD"/>
    <w:rsid w:val="00257403"/>
    <w:rsid w:val="00260328"/>
    <w:rsid w:val="002C0251"/>
    <w:rsid w:val="002C706F"/>
    <w:rsid w:val="002D0773"/>
    <w:rsid w:val="002F0CE9"/>
    <w:rsid w:val="0052590D"/>
    <w:rsid w:val="00530AAD"/>
    <w:rsid w:val="005630BB"/>
    <w:rsid w:val="00611AB3"/>
    <w:rsid w:val="006B342E"/>
    <w:rsid w:val="006D229E"/>
    <w:rsid w:val="00716FC7"/>
    <w:rsid w:val="00893700"/>
    <w:rsid w:val="00894A38"/>
    <w:rsid w:val="008B5296"/>
    <w:rsid w:val="008C013E"/>
    <w:rsid w:val="008E4ED0"/>
    <w:rsid w:val="008F5895"/>
    <w:rsid w:val="00931248"/>
    <w:rsid w:val="00941881"/>
    <w:rsid w:val="00994083"/>
    <w:rsid w:val="009B144E"/>
    <w:rsid w:val="00A92AB6"/>
    <w:rsid w:val="00AA0FA8"/>
    <w:rsid w:val="00AE1AFF"/>
    <w:rsid w:val="00AF23EC"/>
    <w:rsid w:val="00B13600"/>
    <w:rsid w:val="00B76404"/>
    <w:rsid w:val="00C17160"/>
    <w:rsid w:val="00CD03CA"/>
    <w:rsid w:val="00D1405D"/>
    <w:rsid w:val="00D17FC1"/>
    <w:rsid w:val="00DE300B"/>
    <w:rsid w:val="00DF2AC0"/>
    <w:rsid w:val="00E17EF5"/>
    <w:rsid w:val="00E330C0"/>
    <w:rsid w:val="00E5588F"/>
    <w:rsid w:val="00E81CF1"/>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vcc.blackboard.com/courses/1/RC101/content/_3177_1/dir_lecturesbsrc.zip/lecturesbsrc/Lectures/lec1/Waob2.html" TargetMode="External"/><Relationship Id="rId18" Type="http://schemas.openxmlformats.org/officeDocument/2006/relationships/hyperlink" Target="http://mvcc.blackboard.com/courses/1/RC101/content/_3177_1/dir_lecturesbsrc.zip/lecturesbsrc/Lectures/lec1/Oxob4.html" TargetMode="External"/><Relationship Id="rId26" Type="http://schemas.openxmlformats.org/officeDocument/2006/relationships/hyperlink" Target="http://mvcc.blackboard.com/courses/1/12589-16920-RC101/content/_217171_1/dir_lecturesbsrc_3.zip/lecturesbsrc/Lectures/lec3/GAS2ob6.html" TargetMode="External"/><Relationship Id="rId39" Type="http://schemas.openxmlformats.org/officeDocument/2006/relationships/hyperlink" Target="http://mvcc.blackboard.com/courses/1/12589-16920-RC101/content/_217171_1/dir_lecturesbsrc_3.zip/lecturesbsrc/Lectures/lec6/acbacob3.html" TargetMode="External"/><Relationship Id="rId21" Type="http://schemas.openxmlformats.org/officeDocument/2006/relationships/hyperlink" Target="http://mvcc.blackboard.com/courses/1/12589-16920-RC101/content/_217171_1/dir_lecturesbsrc_3.zip/lecturesbsrc/Lectures/lec3/GAS2ob1.html" TargetMode="External"/><Relationship Id="rId34" Type="http://schemas.openxmlformats.org/officeDocument/2006/relationships/hyperlink" Target="http://mvcc.blackboard.com/courses/1/12589-16920-RC101/content/_217171_1/dir_lecturesbsrc_3.zip/lecturesbsrc/Lectures/Lecture%205/staaob2.html" TargetMode="External"/><Relationship Id="rId42" Type="http://schemas.openxmlformats.org/officeDocument/2006/relationships/hyperlink" Target="http://www.unipa.it/%7Elanza/gta/acid-base/AB_Terms.html" TargetMode="External"/><Relationship Id="rId47" Type="http://schemas.openxmlformats.org/officeDocument/2006/relationships/hyperlink" Target="http://mvcc.blackboard.com/courses/1/12589-16920-RC101/content/_217171_1/dir_lecturesbsrc_3.zip/lecturesbsrc/Lectures/lec7/fludyob4.html" TargetMode="External"/><Relationship Id="rId50" Type="http://schemas.openxmlformats.org/officeDocument/2006/relationships/hyperlink" Target="http://mvcc.blackboard.com/courses/1/12589-16920-RC101/content/_217171_1/dir_lecturesbsrc_3.zip/lecturesbsrc/Lectures/lec8/compst/Lung%20Compliance.html" TargetMode="External"/><Relationship Id="rId55" Type="http://schemas.openxmlformats.org/officeDocument/2006/relationships/hyperlink" Target="http://mvcc.blackboard.com/courses/1/12589-16920-RC101/content/_217171_1/dir_lecturesbsrc_3.zip/lecturesbsrc/Lectures/lec8/surfactant/lungsten.html" TargetMode="External"/><Relationship Id="rId7" Type="http://schemas.openxmlformats.org/officeDocument/2006/relationships/hyperlink" Target="http://mvcc.blackboard.com/courses/1/RC101/content/_3177_1/dir_lecturesbsrc.zip/lecturesbsrc/Lectures/lec1/Knob4.html" TargetMode="External"/><Relationship Id="rId2" Type="http://schemas.openxmlformats.org/officeDocument/2006/relationships/styles" Target="styles.xml"/><Relationship Id="rId16" Type="http://schemas.openxmlformats.org/officeDocument/2006/relationships/hyperlink" Target="http://mvcc.blackboard.com/courses/1/RC101/content/_3177_1/dir_lecturesbsrc.zip/lecturesbsrc/Lectures/lec1/Oxob2.html" TargetMode="External"/><Relationship Id="rId29" Type="http://schemas.openxmlformats.org/officeDocument/2006/relationships/hyperlink" Target="http://mvcc.blackboard.com/courses/1/12589-16920-RC101/content/_217171_1/dir_lecturesbsrc_3.zip/lecturesbsrc/Lectures/Lecture%205/graob1.html" TargetMode="External"/><Relationship Id="rId11" Type="http://schemas.openxmlformats.org/officeDocument/2006/relationships/hyperlink" Target="http://mvcc.blackboard.com/courses/1/RC101/content/_3177_1/dir_lecturesbsrc.zip/lecturesbsrc/Lectures/lec1/Knob9.html" TargetMode="External"/><Relationship Id="rId24" Type="http://schemas.openxmlformats.org/officeDocument/2006/relationships/hyperlink" Target="http://mvcc.blackboard.com/courses/1/12589-16920-RC101/content/_217171_1/dir_lecturesbsrc_3.zip/lecturesbsrc/Lectures/lec3/GAS2ob3.html" TargetMode="External"/><Relationship Id="rId32" Type="http://schemas.openxmlformats.org/officeDocument/2006/relationships/hyperlink" Target="http://mvcc.blackboard.com/courses/1/12589-16920-RC101/content/_217171_1/dir_lecturesbsrc_3.zip/lecturesbsrc/Lectures/Lecture%205/graob4.html" TargetMode="External"/><Relationship Id="rId37" Type="http://schemas.openxmlformats.org/officeDocument/2006/relationships/hyperlink" Target="http://mvcc.blackboard.com/courses/1/12589-16920-RC101/content/_217171_1/dir_lecturesbsrc_3.zip/lecturesbsrc/Lectures/lec6/acbacob1.html" TargetMode="External"/><Relationship Id="rId40" Type="http://schemas.openxmlformats.org/officeDocument/2006/relationships/hyperlink" Target="http://mvcc.blackboard.com/courses/1/12589-16920-RC101/content/_217171_1/dir_lecturesbsrc_3.zip/lecturesbsrc/Lectures/lec6/acbaapob1.html" TargetMode="External"/><Relationship Id="rId45" Type="http://schemas.openxmlformats.org/officeDocument/2006/relationships/hyperlink" Target="http://mvcc.blackboard.com/courses/1/12589-16920-RC101/content/_217171_1/dir_lecturesbsrc_3.zip/lecturesbsrc/Lectures/lec7/fludyob2.html" TargetMode="External"/><Relationship Id="rId53" Type="http://schemas.openxmlformats.org/officeDocument/2006/relationships/hyperlink" Target="http://mvcc.blackboard.com/courses/1/12589-16920-RC101/content/_217171_1/dir_lecturesbsrc_3.zip/lecturesbsrc/Lectures/lec8/surface%20tension%20physics/PhysicsST.htm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mvcc.blackboard.com/courses/1/RC101/content/_3177_1/dir_lecturesbsrc.zip/lecturesbsrc/Lectures/lec1/Oxob5.html" TargetMode="External"/><Relationship Id="rId4" Type="http://schemas.openxmlformats.org/officeDocument/2006/relationships/webSettings" Target="webSettings.xml"/><Relationship Id="rId9" Type="http://schemas.openxmlformats.org/officeDocument/2006/relationships/hyperlink" Target="http://mvcc.blackboard.com/courses/1/RC101/content/_3177_1/dir_lecturesbsrc.zip/lecturesbsrc/Lectures/lec1/Knob7.html" TargetMode="External"/><Relationship Id="rId14" Type="http://schemas.openxmlformats.org/officeDocument/2006/relationships/hyperlink" Target="http://mvcc.blackboard.com/courses/1/RC101/content/_3177_1/dir_lecturesbsrc.zip/lecturesbsrc/Lectures/lec1/Waob3.html" TargetMode="External"/><Relationship Id="rId22" Type="http://schemas.openxmlformats.org/officeDocument/2006/relationships/hyperlink" Target="http://mvcc.blackboard.com/courses/1/12589-16920-RC101/content/_217171_1/dir_lecturesbsrc_3.zip/lecturesbsrc/Lectures/lec3/GAS2ob1.html" TargetMode="External"/><Relationship Id="rId27" Type="http://schemas.openxmlformats.org/officeDocument/2006/relationships/hyperlink" Target="http://mvcc.blackboard.com/courses/1/12589-16920-RC101/content/_217171_1/dir_lecturesbsrc_3.zip/lecturesbsrc/Lectures/lec3/GAS2ob7.html" TargetMode="External"/><Relationship Id="rId30" Type="http://schemas.openxmlformats.org/officeDocument/2006/relationships/hyperlink" Target="http://mvcc.blackboard.com/courses/1/12589-16920-RC101/content/_217171_1/dir_lecturesbsrc_3.zip/lecturesbsrc/Lectures/Lecture%205/graob2.html" TargetMode="External"/><Relationship Id="rId35" Type="http://schemas.openxmlformats.org/officeDocument/2006/relationships/hyperlink" Target="http://mvcc.blackboard.com/courses/1/12589-16920-RC101/content/_217171_1/dir_lecturesbsrc_3.zip/lecturesbsrc/Lectures/Lecture%205/staaob3.html" TargetMode="External"/><Relationship Id="rId43" Type="http://schemas.openxmlformats.org/officeDocument/2006/relationships/hyperlink" Target="http://www.unipa.it/%7Elanza/gta/acid-base/AB_Physiol.html" TargetMode="External"/><Relationship Id="rId48" Type="http://schemas.openxmlformats.org/officeDocument/2006/relationships/hyperlink" Target="http://mvcc.blackboard.com/courses/1/12589-16920-RC101/content/_217171_1/dir_lecturesbsrc_3.zip/lecturesbsrc/Lectures/lec8/ecstob1.html" TargetMode="External"/><Relationship Id="rId56" Type="http://schemas.openxmlformats.org/officeDocument/2006/relationships/hyperlink" Target="http://mvcc.blackboard.com/courses/1/12589-16920-RC101/content/_217171_1/dir_lecturesbsrc_3.zip/lecturesbsrc/Lectures/lec8/surfactant/lungsten.html" TargetMode="External"/><Relationship Id="rId8" Type="http://schemas.openxmlformats.org/officeDocument/2006/relationships/hyperlink" Target="http://mvcc.blackboard.com/courses/1/RC101/content/_3177_1/dir_lecturesbsrc.zip/lecturesbsrc/Lectures/lec1/Knob5.html" TargetMode="External"/><Relationship Id="rId51" Type="http://schemas.openxmlformats.org/officeDocument/2006/relationships/hyperlink" Target="http://mvcc.blackboard.com/courses/1/12589-16920-RC101/content/_217171_1/dir_lecturesbsrc_3.zip/lecturesbsrc/Lectures/lec8/surface%20tension%20physics/PhysicsST.html" TargetMode="External"/><Relationship Id="rId3" Type="http://schemas.openxmlformats.org/officeDocument/2006/relationships/settings" Target="settings.xml"/><Relationship Id="rId12" Type="http://schemas.openxmlformats.org/officeDocument/2006/relationships/hyperlink" Target="http://mvcc.blackboard.com/courses/1/RC101/content/_3177_1/dir_lecturesbsrc.zip/lecturesbsrc/Lectures/lec1/Waob1.html" TargetMode="External"/><Relationship Id="rId17" Type="http://schemas.openxmlformats.org/officeDocument/2006/relationships/hyperlink" Target="http://mvcc.blackboard.com/courses/1/RC101/content/_3177_1/dir_lecturesbsrc.zip/lecturesbsrc/Lectures/lec1/Oxob3.html" TargetMode="External"/><Relationship Id="rId25" Type="http://schemas.openxmlformats.org/officeDocument/2006/relationships/hyperlink" Target="http://mvcc.blackboard.com/courses/1/12589-16920-RC101/content/_217171_1/dir_lecturesbsrc_3.zip/lecturesbsrc/Lectures/lec3/GAS2ob4.html" TargetMode="External"/><Relationship Id="rId33" Type="http://schemas.openxmlformats.org/officeDocument/2006/relationships/hyperlink" Target="http://mvcc.blackboard.com/courses/1/12589-16920-RC101/content/_217171_1/dir_lecturesbsrc_3.zip/lecturesbsrc/Lectures/Lecture%205/staaob1.html" TargetMode="External"/><Relationship Id="rId38" Type="http://schemas.openxmlformats.org/officeDocument/2006/relationships/hyperlink" Target="http://mvcc.blackboard.com/courses/1/12589-16920-RC101/content/_217171_1/dir_lecturesbsrc_3.zip/lecturesbsrc/Lectures/lec6/acbacob2.html" TargetMode="External"/><Relationship Id="rId46" Type="http://schemas.openxmlformats.org/officeDocument/2006/relationships/hyperlink" Target="http://mvcc.blackboard.com/courses/1/12589-16920-RC101/content/_217171_1/dir_lecturesbsrc_3.zip/lecturesbsrc/Lectures/lec7/fludyob3.html" TargetMode="External"/><Relationship Id="rId59" Type="http://schemas.openxmlformats.org/officeDocument/2006/relationships/theme" Target="theme/theme1.xml"/><Relationship Id="rId20" Type="http://schemas.openxmlformats.org/officeDocument/2006/relationships/hyperlink" Target="http://mvcc.blackboard.com/courses/1/12589-16920-RC101/content/_217171_1/dir_lecturesbsrc_3.zip/lecturesbsrc/Lectures/lec3/GAS2ob1.html" TargetMode="External"/><Relationship Id="rId41" Type="http://schemas.openxmlformats.org/officeDocument/2006/relationships/hyperlink" Target="http://mvcc.blackboard.com/courses/1/12589-16920-RC101/content/_217171_1/dir_lecturesbsrc_3.zip/lecturesbsrc/Lectures/lec6/acbaapob2.html" TargetMode="External"/><Relationship Id="rId54" Type="http://schemas.openxmlformats.org/officeDocument/2006/relationships/hyperlink" Target="http://mvcc.blackboard.com/courses/1/12589-16920-RC101/content/_217171_1/dir_lecturesbsrc_3.zip/lecturesbsrc/Lectures/lec8/surfactant/lungste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vcc.blackboard.com/courses/1/RC101/content/_3177_1/dir_lecturesbsrc.zip/lecturesbsrc/Lectures/lec1/Oxob1.html" TargetMode="External"/><Relationship Id="rId23" Type="http://schemas.openxmlformats.org/officeDocument/2006/relationships/hyperlink" Target="http://mvcc.blackboard.com/courses/1/12589-16920-RC101/content/_217171_1/dir_lecturesbsrc_3.zip/lecturesbsrc/Lectures/lec3/GAS2ob2.html" TargetMode="External"/><Relationship Id="rId28" Type="http://schemas.openxmlformats.org/officeDocument/2006/relationships/hyperlink" Target="http://mvcc.blackboard.com/courses/1/12589-16920-RC101/content/_217171_1/dir_lecturesbsrc_3.zip/lecturesbsrc/Lectures/lec3/GAS2ob8.html" TargetMode="External"/><Relationship Id="rId36" Type="http://schemas.openxmlformats.org/officeDocument/2006/relationships/hyperlink" Target="http://mvcc.blackboard.com/courses/1/12589-16920-RC101/content/_217171_1/dir_lecturesbsrc_3.zip/lecturesbsrc/Lectures/Lecture%205/staaob4.html" TargetMode="External"/><Relationship Id="rId49" Type="http://schemas.openxmlformats.org/officeDocument/2006/relationships/hyperlink" Target="http://mvcc.blackboard.com/courses/1/12589-16920-RC101/content/_217171_1/dir_lecturesbsrc_3.zip/lecturesbsrc/Lectures/lec8/ecstob2.html" TargetMode="External"/><Relationship Id="rId57" Type="http://schemas.openxmlformats.org/officeDocument/2006/relationships/footer" Target="footer1.xml"/><Relationship Id="rId10" Type="http://schemas.openxmlformats.org/officeDocument/2006/relationships/hyperlink" Target="http://mvcc.blackboard.com/courses/1/RC101/content/_3177_1/dir_lecturesbsrc.zip/lecturesbsrc/Lectures/lec1/Knob8.html" TargetMode="External"/><Relationship Id="rId31" Type="http://schemas.openxmlformats.org/officeDocument/2006/relationships/hyperlink" Target="http://mvcc.blackboard.com/courses/1/12589-16920-RC101/content/_217171_1/dir_lecturesbsrc_3.zip/lecturesbsrc/Lectures/Lecture%205/graob3.html" TargetMode="External"/><Relationship Id="rId44" Type="http://schemas.openxmlformats.org/officeDocument/2006/relationships/hyperlink" Target="http://mvcc.blackboard.com/courses/1/12589-16920-RC101/content/_217171_1/dir_lecturesbsrc_3.zip/lecturesbsrc/Lectures/lec7/fludyob1.html" TargetMode="External"/><Relationship Id="rId52" Type="http://schemas.openxmlformats.org/officeDocument/2006/relationships/hyperlink" Target="http://mvcc.blackboard.com/courses/1/12589-16920-RC101/content/_217171_1/dir_lecturesbsrc_3.zip/lecturesbsrc/Lectures/lec8/surface%20tension%20physics/Physics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2023-07-12T14:06:00Z</dcterms:created>
  <dcterms:modified xsi:type="dcterms:W3CDTF">2024-06-24T13:52:00Z</dcterms:modified>
</cp:coreProperties>
</file>