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E495" w14:textId="77777777" w:rsidR="00914631" w:rsidRDefault="003E1E36" w:rsidP="00914631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Mohawk Valley Community College</w:t>
      </w:r>
    </w:p>
    <w:p w14:paraId="42EF0D50" w14:textId="77777777" w:rsidR="00BE4118" w:rsidRPr="000B1D11" w:rsidRDefault="00BE4118" w:rsidP="009146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Course Outline</w:t>
      </w:r>
    </w:p>
    <w:p w14:paraId="67DEA09C" w14:textId="77777777" w:rsidR="00914631" w:rsidRDefault="00914631" w:rsidP="00914631">
      <w:pPr>
        <w:rPr>
          <w:b/>
        </w:rPr>
      </w:pPr>
    </w:p>
    <w:p w14:paraId="62C465C0" w14:textId="77777777" w:rsidR="00914631" w:rsidRPr="001C4C8B" w:rsidRDefault="003E1E36" w:rsidP="009146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Course Title:  </w:t>
      </w:r>
      <w:r w:rsidR="00914631" w:rsidRPr="001C4C8B">
        <w:rPr>
          <w:rFonts w:ascii="Times New Roman" w:hAnsi="Times New Roman" w:cs="Times New Roman"/>
          <w:b/>
          <w:bCs/>
        </w:rPr>
        <w:t>SL115</w:t>
      </w:r>
      <w:r>
        <w:rPr>
          <w:rFonts w:ascii="Times New Roman" w:hAnsi="Times New Roman" w:cs="Times New Roman"/>
          <w:b/>
          <w:bCs/>
        </w:rPr>
        <w:t xml:space="preserve"> ESL</w:t>
      </w:r>
      <w:r w:rsidR="00914631" w:rsidRPr="001C4C8B">
        <w:rPr>
          <w:rFonts w:ascii="Times New Roman" w:hAnsi="Times New Roman" w:cs="Times New Roman"/>
          <w:b/>
          <w:bCs/>
        </w:rPr>
        <w:t>4: Advanced Reading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14631" w:rsidRPr="001C4C8B">
        <w:rPr>
          <w:rFonts w:ascii="Times New Roman" w:hAnsi="Times New Roman" w:cs="Times New Roman"/>
          <w:b/>
          <w:bCs/>
        </w:rPr>
        <w:t>C-4, Cr-4</w:t>
      </w:r>
    </w:p>
    <w:p w14:paraId="238051DD" w14:textId="77777777" w:rsidR="00914631" w:rsidRPr="001C4C8B" w:rsidRDefault="00914631" w:rsidP="00914631">
      <w:pPr>
        <w:rPr>
          <w:rFonts w:ascii="Times New Roman" w:hAnsi="Times New Roman" w:cs="Times New Roman"/>
          <w:b/>
          <w:bCs/>
        </w:rPr>
      </w:pPr>
    </w:p>
    <w:p w14:paraId="0CD16055" w14:textId="77777777" w:rsidR="00914631" w:rsidRPr="001C4C8B" w:rsidRDefault="00914631" w:rsidP="00914631">
      <w:pPr>
        <w:rPr>
          <w:rFonts w:ascii="Times New Roman" w:hAnsi="Times New Roman" w:cs="Times New Roman"/>
        </w:rPr>
      </w:pPr>
      <w:r w:rsidRPr="001C4C8B">
        <w:rPr>
          <w:rFonts w:ascii="Times New Roman" w:hAnsi="Times New Roman" w:cs="Times New Roman"/>
          <w:b/>
          <w:bCs/>
          <w:u w:val="single"/>
        </w:rPr>
        <w:t>Course Description</w:t>
      </w:r>
    </w:p>
    <w:p w14:paraId="57695693" w14:textId="77777777" w:rsidR="00914631" w:rsidRPr="001C4C8B" w:rsidRDefault="00914631" w:rsidP="00914631">
      <w:pPr>
        <w:rPr>
          <w:rFonts w:ascii="Times New Roman" w:hAnsi="Times New Roman" w:cs="Times New Roman"/>
        </w:rPr>
      </w:pPr>
    </w:p>
    <w:p w14:paraId="7F2B19FE" w14:textId="77777777" w:rsidR="00914631" w:rsidRPr="004F0AB0" w:rsidRDefault="00914631" w:rsidP="00914631">
      <w:pPr>
        <w:rPr>
          <w:rFonts w:ascii="Times New Roman" w:hAnsi="Times New Roman" w:cs="Times New Roman"/>
        </w:rPr>
      </w:pPr>
      <w:r w:rsidRPr="004F0AB0">
        <w:rPr>
          <w:rFonts w:ascii="Times New Roman" w:hAnsi="Times New Roman" w:cs="Times New Roman"/>
        </w:rPr>
        <w:t xml:space="preserve">This course prepares advanced non-native English-speaking students for academic reading at the level necessary for college coursework.  </w:t>
      </w:r>
      <w:r>
        <w:rPr>
          <w:rFonts w:ascii="Times New Roman" w:hAnsi="Times New Roman" w:cs="Times New Roman"/>
        </w:rPr>
        <w:t xml:space="preserve">It </w:t>
      </w:r>
      <w:r w:rsidRPr="004F0AB0">
        <w:rPr>
          <w:rFonts w:ascii="Times New Roman" w:hAnsi="Times New Roman" w:cs="Times New Roman"/>
        </w:rPr>
        <w:t>focuses on developing vocabulary and strengthening interpretive reading and critical thinking skills</w:t>
      </w:r>
      <w:r>
        <w:rPr>
          <w:rFonts w:ascii="Times New Roman" w:hAnsi="Times New Roman" w:cs="Times New Roman"/>
        </w:rPr>
        <w:t xml:space="preserve"> as well as</w:t>
      </w:r>
      <w:r w:rsidRPr="004F0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also </w:t>
      </w:r>
      <w:r w:rsidRPr="004F0AB0">
        <w:rPr>
          <w:rFonts w:ascii="Times New Roman" w:hAnsi="Times New Roman" w:cs="Times New Roman"/>
        </w:rPr>
        <w:t>introduc</w:t>
      </w:r>
      <w:r>
        <w:rPr>
          <w:rFonts w:ascii="Times New Roman" w:hAnsi="Times New Roman" w:cs="Times New Roman"/>
        </w:rPr>
        <w:t xml:space="preserve">ing </w:t>
      </w:r>
      <w:r w:rsidRPr="004F0AB0">
        <w:rPr>
          <w:rFonts w:ascii="Times New Roman" w:hAnsi="Times New Roman" w:cs="Times New Roman"/>
        </w:rPr>
        <w:t>library search strategies.</w:t>
      </w:r>
      <w:r w:rsidR="00C9128A">
        <w:rPr>
          <w:rFonts w:ascii="Times New Roman" w:hAnsi="Times New Roman" w:cs="Times New Roman"/>
        </w:rPr>
        <w:t xml:space="preserve"> Students must earn a minimum grade of “C” or better to pass the course.</w:t>
      </w:r>
    </w:p>
    <w:p w14:paraId="33912840" w14:textId="77777777" w:rsidR="00914631" w:rsidRPr="001C4C8B" w:rsidRDefault="00914631" w:rsidP="00914631">
      <w:pPr>
        <w:rPr>
          <w:rFonts w:ascii="Times New Roman" w:hAnsi="Times New Roman" w:cs="Times New Roman"/>
        </w:rPr>
      </w:pPr>
    </w:p>
    <w:p w14:paraId="62C1E635" w14:textId="77777777" w:rsidR="00914631" w:rsidRPr="00E84C6E" w:rsidRDefault="00914631" w:rsidP="00914631">
      <w:pPr>
        <w:rPr>
          <w:rFonts w:ascii="Times New Roman" w:hAnsi="Times New Roman" w:cs="Times New Roman"/>
        </w:rPr>
      </w:pPr>
      <w:r w:rsidRPr="00DB38F0">
        <w:rPr>
          <w:rFonts w:ascii="Times New Roman" w:hAnsi="Times New Roman" w:cs="Times New Roman"/>
          <w:b/>
          <w:bCs/>
          <w:u w:val="single"/>
        </w:rPr>
        <w:t>Prerequisite</w:t>
      </w:r>
      <w:r w:rsidR="00E84C6E">
        <w:rPr>
          <w:rFonts w:ascii="Times New Roman" w:hAnsi="Times New Roman" w:cs="Times New Roman"/>
        </w:rPr>
        <w:t xml:space="preserve">  </w:t>
      </w:r>
      <w:r w:rsidR="00D23A49">
        <w:rPr>
          <w:rFonts w:ascii="Times New Roman" w:hAnsi="Times New Roman" w:cs="Times New Roman"/>
        </w:rPr>
        <w:t xml:space="preserve">A minimum grade of </w:t>
      </w:r>
      <w:r w:rsidR="009179EA">
        <w:rPr>
          <w:rFonts w:ascii="Times New Roman" w:hAnsi="Times New Roman" w:cs="Times New Roman"/>
        </w:rPr>
        <w:t>“</w:t>
      </w:r>
      <w:r w:rsidRPr="00DB38F0">
        <w:rPr>
          <w:rFonts w:ascii="Times New Roman" w:hAnsi="Times New Roman" w:cs="Times New Roman"/>
        </w:rPr>
        <w:t>C</w:t>
      </w:r>
      <w:r w:rsidR="009179EA">
        <w:rPr>
          <w:rFonts w:ascii="Times New Roman" w:hAnsi="Times New Roman" w:cs="Times New Roman"/>
        </w:rPr>
        <w:t>”</w:t>
      </w:r>
      <w:r w:rsidRPr="00DB38F0">
        <w:rPr>
          <w:rFonts w:ascii="Times New Roman" w:hAnsi="Times New Roman" w:cs="Times New Roman"/>
        </w:rPr>
        <w:t xml:space="preserve"> in SL105</w:t>
      </w:r>
      <w:r w:rsidR="00D23A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ESL3: Intermediate Reading</w:t>
      </w:r>
      <w:r w:rsidRPr="00DB38F0">
        <w:rPr>
          <w:rFonts w:ascii="Times New Roman" w:hAnsi="Times New Roman" w:cs="Times New Roman"/>
        </w:rPr>
        <w:t xml:space="preserve"> or an appropriate </w:t>
      </w:r>
      <w:r w:rsidR="009179EA">
        <w:rPr>
          <w:rFonts w:ascii="Times New Roman" w:hAnsi="Times New Roman" w:cs="Times New Roman"/>
        </w:rPr>
        <w:t>placement test result.</w:t>
      </w:r>
    </w:p>
    <w:p w14:paraId="43A9599E" w14:textId="77777777" w:rsidR="00914631" w:rsidRPr="001C4C8B" w:rsidRDefault="00914631" w:rsidP="00914631">
      <w:pPr>
        <w:rPr>
          <w:rFonts w:ascii="Times New Roman" w:hAnsi="Times New Roman" w:cs="Times New Roman"/>
        </w:rPr>
      </w:pPr>
    </w:p>
    <w:p w14:paraId="52DFDE7C" w14:textId="77777777" w:rsidR="00914631" w:rsidRPr="001C4C8B" w:rsidRDefault="00914631" w:rsidP="00914631">
      <w:pPr>
        <w:rPr>
          <w:rFonts w:ascii="Times New Roman" w:hAnsi="Times New Roman" w:cs="Times New Roman"/>
          <w:b/>
          <w:u w:val="single"/>
        </w:rPr>
      </w:pPr>
      <w:r w:rsidRPr="001C4C8B">
        <w:rPr>
          <w:rFonts w:ascii="Times New Roman" w:hAnsi="Times New Roman" w:cs="Times New Roman"/>
          <w:b/>
          <w:u w:val="single"/>
        </w:rPr>
        <w:t>Student Learning Outcomes</w:t>
      </w:r>
    </w:p>
    <w:p w14:paraId="71671DF3" w14:textId="77777777" w:rsidR="00914631" w:rsidRPr="001C4C8B" w:rsidRDefault="00914631" w:rsidP="00914631">
      <w:pPr>
        <w:rPr>
          <w:rFonts w:ascii="Times New Roman" w:hAnsi="Times New Roman" w:cs="Times New Roman"/>
        </w:rPr>
      </w:pPr>
    </w:p>
    <w:p w14:paraId="1BF4EA7E" w14:textId="77777777" w:rsidR="00914631" w:rsidRPr="001C4C8B" w:rsidRDefault="00914631" w:rsidP="00914631">
      <w:pPr>
        <w:rPr>
          <w:rFonts w:ascii="Times New Roman" w:hAnsi="Times New Roman" w:cs="Times New Roman"/>
        </w:rPr>
      </w:pPr>
      <w:r w:rsidRPr="001C4C8B">
        <w:rPr>
          <w:rFonts w:ascii="Times New Roman" w:hAnsi="Times New Roman" w:cs="Times New Roman"/>
        </w:rPr>
        <w:t>At the end of the course, the student will</w:t>
      </w:r>
    </w:p>
    <w:p w14:paraId="1DD496F4" w14:textId="77777777" w:rsidR="00914631" w:rsidRPr="001C4C8B" w:rsidRDefault="00914631" w:rsidP="00914631">
      <w:pPr>
        <w:rPr>
          <w:rFonts w:ascii="Times New Roman" w:hAnsi="Times New Roman" w:cs="Times New Roman"/>
        </w:rPr>
      </w:pPr>
    </w:p>
    <w:p w14:paraId="7FAFC470" w14:textId="77777777" w:rsidR="00914631" w:rsidRPr="00D23A49" w:rsidRDefault="00914631" w:rsidP="00D23A49">
      <w:pPr>
        <w:pStyle w:val="ListParagraph"/>
        <w:numPr>
          <w:ilvl w:val="0"/>
          <w:numId w:val="3"/>
        </w:numPr>
        <w:tabs>
          <w:tab w:val="num" w:pos="960"/>
        </w:tabs>
        <w:rPr>
          <w:rFonts w:ascii="Times New Roman" w:hAnsi="Times New Roman" w:cs="Times New Roman"/>
        </w:rPr>
      </w:pPr>
      <w:r w:rsidRPr="00D23A49">
        <w:rPr>
          <w:rFonts w:ascii="Times New Roman" w:hAnsi="Times New Roman" w:cs="Times New Roman"/>
        </w:rPr>
        <w:t>Use college-level English to express interpretive and cr</w:t>
      </w:r>
      <w:r w:rsidR="00D23A49" w:rsidRPr="00D23A49">
        <w:rPr>
          <w:rFonts w:ascii="Times New Roman" w:hAnsi="Times New Roman" w:cs="Times New Roman"/>
        </w:rPr>
        <w:t xml:space="preserve">itical thoughts on fiction and </w:t>
      </w:r>
      <w:r w:rsidRPr="00D23A49">
        <w:rPr>
          <w:rFonts w:ascii="Times New Roman" w:hAnsi="Times New Roman" w:cs="Times New Roman"/>
        </w:rPr>
        <w:t>non-fiction readings.</w:t>
      </w:r>
    </w:p>
    <w:p w14:paraId="150FE690" w14:textId="77777777" w:rsidR="00914631" w:rsidRPr="00D23A49" w:rsidRDefault="00914631" w:rsidP="00D23A49">
      <w:pPr>
        <w:pStyle w:val="ListParagraph"/>
        <w:numPr>
          <w:ilvl w:val="0"/>
          <w:numId w:val="3"/>
        </w:numPr>
        <w:tabs>
          <w:tab w:val="num" w:pos="960"/>
        </w:tabs>
        <w:rPr>
          <w:rFonts w:ascii="Times New Roman" w:hAnsi="Times New Roman" w:cs="Times New Roman"/>
        </w:rPr>
      </w:pPr>
      <w:r w:rsidRPr="00D23A49">
        <w:rPr>
          <w:rFonts w:ascii="Times New Roman" w:hAnsi="Times New Roman" w:cs="Times New Roman"/>
        </w:rPr>
        <w:t>Use secondary research sources to gain further understanding of readings.</w:t>
      </w:r>
    </w:p>
    <w:p w14:paraId="1E0CEF1E" w14:textId="77777777" w:rsidR="00914631" w:rsidRPr="00D23A49" w:rsidRDefault="00914631" w:rsidP="00D23A49">
      <w:pPr>
        <w:pStyle w:val="ListParagraph"/>
        <w:numPr>
          <w:ilvl w:val="0"/>
          <w:numId w:val="3"/>
        </w:numPr>
        <w:tabs>
          <w:tab w:val="num" w:pos="960"/>
        </w:tabs>
        <w:rPr>
          <w:rFonts w:ascii="Times New Roman" w:hAnsi="Times New Roman" w:cs="Times New Roman"/>
        </w:rPr>
      </w:pPr>
      <w:r w:rsidRPr="00D23A49">
        <w:rPr>
          <w:rFonts w:ascii="Times New Roman" w:hAnsi="Times New Roman" w:cs="Times New Roman"/>
        </w:rPr>
        <w:t>Use college-level survey textbook format and features to improve reading efficiency.</w:t>
      </w:r>
    </w:p>
    <w:p w14:paraId="713E0C57" w14:textId="77777777" w:rsidR="00914631" w:rsidRPr="00D23A49" w:rsidRDefault="00914631" w:rsidP="00D23A49">
      <w:pPr>
        <w:pStyle w:val="ListParagraph"/>
        <w:numPr>
          <w:ilvl w:val="0"/>
          <w:numId w:val="3"/>
        </w:numPr>
        <w:tabs>
          <w:tab w:val="num" w:pos="960"/>
        </w:tabs>
        <w:rPr>
          <w:rFonts w:ascii="Times New Roman" w:hAnsi="Times New Roman" w:cs="Times New Roman"/>
        </w:rPr>
      </w:pPr>
      <w:r w:rsidRPr="00D23A49">
        <w:rPr>
          <w:rFonts w:ascii="Times New Roman" w:hAnsi="Times New Roman" w:cs="Times New Roman"/>
        </w:rPr>
        <w:t>Discuss literary concepts such as imagery, tone, metaphor, style, and irony.</w:t>
      </w:r>
    </w:p>
    <w:p w14:paraId="746C5984" w14:textId="77777777" w:rsidR="00914631" w:rsidRPr="00D23A49" w:rsidRDefault="00914631" w:rsidP="00D23A49">
      <w:pPr>
        <w:pStyle w:val="ListParagraph"/>
        <w:numPr>
          <w:ilvl w:val="0"/>
          <w:numId w:val="3"/>
        </w:numPr>
        <w:tabs>
          <w:tab w:val="num" w:pos="960"/>
        </w:tabs>
        <w:rPr>
          <w:rFonts w:ascii="Times New Roman" w:hAnsi="Times New Roman" w:cs="Times New Roman"/>
        </w:rPr>
      </w:pPr>
      <w:r w:rsidRPr="00D23A49">
        <w:rPr>
          <w:rFonts w:ascii="Times New Roman" w:hAnsi="Times New Roman" w:cs="Times New Roman"/>
        </w:rPr>
        <w:t>Define new vocabulary based on context.</w:t>
      </w:r>
    </w:p>
    <w:p w14:paraId="7BB31D27" w14:textId="77777777" w:rsidR="00914631" w:rsidRPr="00D23A49" w:rsidRDefault="00914631" w:rsidP="00D23A49">
      <w:pPr>
        <w:pStyle w:val="ListParagraph"/>
        <w:numPr>
          <w:ilvl w:val="0"/>
          <w:numId w:val="3"/>
        </w:numPr>
        <w:tabs>
          <w:tab w:val="num" w:pos="960"/>
        </w:tabs>
        <w:rPr>
          <w:rFonts w:ascii="Times New Roman" w:hAnsi="Times New Roman" w:cs="Times New Roman"/>
        </w:rPr>
      </w:pPr>
      <w:r w:rsidRPr="00D23A49">
        <w:rPr>
          <w:rFonts w:ascii="Times New Roman" w:hAnsi="Times New Roman" w:cs="Times New Roman"/>
        </w:rPr>
        <w:t>Use common study skills to organize and retain information.</w:t>
      </w:r>
    </w:p>
    <w:p w14:paraId="21725948" w14:textId="77777777" w:rsidR="00914631" w:rsidRPr="00D23A49" w:rsidRDefault="00914631" w:rsidP="00D23A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3A49">
        <w:rPr>
          <w:rFonts w:ascii="Times New Roman" w:hAnsi="Times New Roman" w:cs="Times New Roman"/>
        </w:rPr>
        <w:t>Use appropriate search strategies in the library.</w:t>
      </w:r>
    </w:p>
    <w:p w14:paraId="3AD7D93A" w14:textId="77777777" w:rsidR="00914631" w:rsidRDefault="00914631" w:rsidP="00914631">
      <w:pPr>
        <w:rPr>
          <w:rFonts w:ascii="Times New Roman" w:hAnsi="Times New Roman" w:cs="Times New Roman"/>
        </w:rPr>
      </w:pPr>
    </w:p>
    <w:p w14:paraId="05B55726" w14:textId="77777777" w:rsidR="00914631" w:rsidRDefault="00914631" w:rsidP="0091463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Major Topics:</w:t>
      </w:r>
    </w:p>
    <w:p w14:paraId="18DCEE73" w14:textId="77777777" w:rsidR="00914631" w:rsidRDefault="00914631" w:rsidP="00914631">
      <w:pPr>
        <w:rPr>
          <w:rFonts w:ascii="Times New Roman" w:hAnsi="Times New Roman" w:cs="Times New Roman"/>
          <w:b/>
          <w:u w:val="single"/>
        </w:rPr>
      </w:pPr>
    </w:p>
    <w:p w14:paraId="6EB47A9B" w14:textId="77777777" w:rsidR="00914631" w:rsidRPr="00D23A49" w:rsidRDefault="00914631" w:rsidP="00D23A49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</w:rPr>
      </w:pPr>
      <w:r w:rsidRPr="00D23A49">
        <w:rPr>
          <w:rFonts w:ascii="Times New Roman" w:hAnsi="Times New Roman" w:cs="Times New Roman"/>
        </w:rPr>
        <w:t>Advanced interpretive reading comprehension using textual support</w:t>
      </w:r>
    </w:p>
    <w:p w14:paraId="1CD07B6E" w14:textId="77777777" w:rsidR="00914631" w:rsidRPr="00D23A49" w:rsidRDefault="00914631" w:rsidP="00D23A49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</w:rPr>
      </w:pPr>
      <w:r w:rsidRPr="00D23A49">
        <w:rPr>
          <w:rFonts w:ascii="Times New Roman" w:hAnsi="Times New Roman" w:cs="Times New Roman"/>
        </w:rPr>
        <w:t>Advanced critical reading comprehension using textual support</w:t>
      </w:r>
    </w:p>
    <w:p w14:paraId="051BECD4" w14:textId="77777777" w:rsidR="00914631" w:rsidRPr="00D23A49" w:rsidRDefault="00914631" w:rsidP="00D23A49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</w:rPr>
      </w:pPr>
      <w:r w:rsidRPr="00D23A49">
        <w:rPr>
          <w:rFonts w:ascii="Times New Roman" w:hAnsi="Times New Roman" w:cs="Times New Roman"/>
        </w:rPr>
        <w:t>Advanced fiction and non-fiction texts</w:t>
      </w:r>
    </w:p>
    <w:p w14:paraId="1B592788" w14:textId="77777777" w:rsidR="00914631" w:rsidRPr="00D23A49" w:rsidRDefault="00914631" w:rsidP="00D23A49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</w:rPr>
      </w:pPr>
      <w:r w:rsidRPr="00D23A49">
        <w:rPr>
          <w:rFonts w:ascii="Times New Roman" w:hAnsi="Times New Roman" w:cs="Times New Roman"/>
        </w:rPr>
        <w:t>Advanced vocabulary through context clues</w:t>
      </w:r>
    </w:p>
    <w:p w14:paraId="464E4DD2" w14:textId="77777777" w:rsidR="00914631" w:rsidRPr="00D23A49" w:rsidRDefault="00914631" w:rsidP="00D23A49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</w:rPr>
      </w:pPr>
      <w:r w:rsidRPr="00D23A49">
        <w:rPr>
          <w:rFonts w:ascii="Times New Roman" w:hAnsi="Times New Roman" w:cs="Times New Roman"/>
        </w:rPr>
        <w:t>Literary concepts</w:t>
      </w:r>
    </w:p>
    <w:p w14:paraId="450C3AB8" w14:textId="77777777" w:rsidR="00914631" w:rsidRPr="00D23A49" w:rsidRDefault="00914631" w:rsidP="00D23A49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</w:rPr>
      </w:pPr>
      <w:r w:rsidRPr="00D23A49">
        <w:rPr>
          <w:rFonts w:ascii="Times New Roman" w:hAnsi="Times New Roman" w:cs="Times New Roman"/>
        </w:rPr>
        <w:t>Study skills</w:t>
      </w:r>
    </w:p>
    <w:p w14:paraId="01357EFD" w14:textId="77777777" w:rsidR="00914631" w:rsidRPr="00D23A49" w:rsidRDefault="00914631" w:rsidP="00D23A49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</w:rPr>
      </w:pPr>
      <w:r w:rsidRPr="00D23A49">
        <w:rPr>
          <w:rFonts w:ascii="Times New Roman" w:hAnsi="Times New Roman" w:cs="Times New Roman"/>
        </w:rPr>
        <w:t>Library search strategies and sources</w:t>
      </w:r>
    </w:p>
    <w:p w14:paraId="7C5550BA" w14:textId="77777777" w:rsidR="00914631" w:rsidRPr="00D23A49" w:rsidRDefault="00914631" w:rsidP="00D23A49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</w:rPr>
      </w:pPr>
      <w:r w:rsidRPr="00D23A49">
        <w:rPr>
          <w:rFonts w:ascii="Times New Roman" w:hAnsi="Times New Roman" w:cs="Times New Roman"/>
        </w:rPr>
        <w:t>Textbook format and features</w:t>
      </w:r>
    </w:p>
    <w:p w14:paraId="7006DED6" w14:textId="77777777" w:rsidR="00914631" w:rsidRDefault="00914631" w:rsidP="00914631">
      <w:pPr>
        <w:rPr>
          <w:rFonts w:ascii="Times New Roman" w:hAnsi="Times New Roman" w:cs="Times New Roman"/>
        </w:rPr>
      </w:pPr>
    </w:p>
    <w:p w14:paraId="529FB971" w14:textId="77777777" w:rsidR="00914631" w:rsidRDefault="00914631" w:rsidP="00914631"/>
    <w:p w14:paraId="549A0E13" w14:textId="77777777" w:rsidR="002D74CE" w:rsidRDefault="00D527C9" w:rsidP="002D74CE">
      <w:pPr>
        <w:rPr>
          <w:rFonts w:asciiTheme="majorBidi" w:hAnsiTheme="majorBidi" w:cstheme="majorBidi"/>
        </w:rPr>
      </w:pPr>
      <w:r w:rsidRPr="00D527C9">
        <w:rPr>
          <w:rFonts w:asciiTheme="majorBidi" w:hAnsiTheme="majorBidi" w:cstheme="majorBidi"/>
        </w:rPr>
        <w:t>April 2021, BA</w:t>
      </w:r>
    </w:p>
    <w:p w14:paraId="351AC991" w14:textId="77777777" w:rsidR="00A40020" w:rsidRPr="00D23A49" w:rsidRDefault="009F3834" w:rsidP="002D74CE">
      <w:pPr>
        <w:rPr>
          <w:rFonts w:ascii="Times New Roman" w:hAnsi="Times New Roman" w:cs="Times New Roman"/>
        </w:rPr>
      </w:pPr>
    </w:p>
    <w:sectPr w:rsidR="00A40020" w:rsidRPr="00D23A49" w:rsidSect="0050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291C"/>
    <w:multiLevelType w:val="hybridMultilevel"/>
    <w:tmpl w:val="9B744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B200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</w:abstractNum>
  <w:abstractNum w:abstractNumId="2" w15:restartNumberingAfterBreak="0">
    <w:nsid w:val="57D422F7"/>
    <w:multiLevelType w:val="hybridMultilevel"/>
    <w:tmpl w:val="36A6008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98C4016"/>
    <w:multiLevelType w:val="hybridMultilevel"/>
    <w:tmpl w:val="B3E61C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44970539">
    <w:abstractNumId w:val="1"/>
  </w:num>
  <w:num w:numId="2" w16cid:durableId="1569850400">
    <w:abstractNumId w:val="0"/>
  </w:num>
  <w:num w:numId="3" w16cid:durableId="42677872">
    <w:abstractNumId w:val="2"/>
  </w:num>
  <w:num w:numId="4" w16cid:durableId="1501964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631"/>
    <w:rsid w:val="000B1D11"/>
    <w:rsid w:val="002D74CE"/>
    <w:rsid w:val="003E1E36"/>
    <w:rsid w:val="004E1532"/>
    <w:rsid w:val="006A6317"/>
    <w:rsid w:val="00914631"/>
    <w:rsid w:val="009179EA"/>
    <w:rsid w:val="009E0182"/>
    <w:rsid w:val="009F3834"/>
    <w:rsid w:val="00B177D7"/>
    <w:rsid w:val="00BE4118"/>
    <w:rsid w:val="00C9128A"/>
    <w:rsid w:val="00D23A49"/>
    <w:rsid w:val="00D527C9"/>
    <w:rsid w:val="00E84C6E"/>
    <w:rsid w:val="00EA207A"/>
    <w:rsid w:val="00E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FCDB"/>
  <w15:docId w15:val="{3FA9F823-24BE-46F6-B1E3-D7C89D9A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631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Bradley Dixon</cp:lastModifiedBy>
  <cp:revision>3</cp:revision>
  <cp:lastPrinted>2017-03-01T17:26:00Z</cp:lastPrinted>
  <dcterms:created xsi:type="dcterms:W3CDTF">2021-05-11T15:27:00Z</dcterms:created>
  <dcterms:modified xsi:type="dcterms:W3CDTF">2023-06-06T13:57:00Z</dcterms:modified>
</cp:coreProperties>
</file>