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6BC5" w14:textId="77777777" w:rsidR="00AE2135" w:rsidRPr="00AE2135" w:rsidRDefault="00AE2135" w:rsidP="00AE2135">
      <w:pPr>
        <w:pStyle w:val="Heading2"/>
        <w:jc w:val="center"/>
        <w:rPr>
          <w:sz w:val="28"/>
          <w:szCs w:val="28"/>
        </w:rPr>
      </w:pPr>
      <w:r w:rsidRPr="00AE2135">
        <w:rPr>
          <w:sz w:val="28"/>
          <w:szCs w:val="28"/>
        </w:rPr>
        <w:t>MOHAWK VALLEY COMMUNITY COLLEGE</w:t>
      </w:r>
    </w:p>
    <w:p w14:paraId="11631AB3" w14:textId="55EDB93B" w:rsidR="00AE2135" w:rsidRPr="008A6B5C" w:rsidRDefault="00AE2135" w:rsidP="008A6B5C">
      <w:pPr>
        <w:jc w:val="center"/>
        <w:rPr>
          <w:rFonts w:eastAsia="Calibri"/>
          <w:b/>
          <w:bCs/>
          <w:sz w:val="28"/>
          <w:szCs w:val="28"/>
        </w:rPr>
      </w:pPr>
      <w:r w:rsidRPr="00AE2135">
        <w:rPr>
          <w:b/>
          <w:bCs/>
          <w:sz w:val="28"/>
          <w:szCs w:val="28"/>
        </w:rPr>
        <w:t>UTICA AND ROME, NEW YORK</w:t>
      </w:r>
    </w:p>
    <w:p w14:paraId="22041248" w14:textId="77777777" w:rsidR="001E3EE7" w:rsidRPr="00AE2135" w:rsidRDefault="00AE2135" w:rsidP="00AE2135">
      <w:pPr>
        <w:jc w:val="center"/>
        <w:rPr>
          <w:b/>
          <w:bCs/>
          <w:sz w:val="28"/>
          <w:szCs w:val="28"/>
        </w:rPr>
      </w:pPr>
      <w:r w:rsidRPr="00AE2135">
        <w:rPr>
          <w:b/>
          <w:bCs/>
          <w:sz w:val="28"/>
          <w:szCs w:val="28"/>
        </w:rPr>
        <w:t>COURSE OUTLINE</w:t>
      </w:r>
    </w:p>
    <w:p w14:paraId="113E120D" w14:textId="77777777" w:rsidR="001E3EE7" w:rsidRDefault="001E3EE7" w:rsidP="001E3EE7">
      <w:pPr>
        <w:rPr>
          <w:sz w:val="28"/>
          <w:szCs w:val="28"/>
        </w:rPr>
      </w:pPr>
    </w:p>
    <w:p w14:paraId="1547318D" w14:textId="70605FA4" w:rsidR="00EC46FF" w:rsidRPr="00AE2135" w:rsidRDefault="001E3EE7" w:rsidP="001E3EE7">
      <w:pPr>
        <w:rPr>
          <w:b/>
        </w:rPr>
      </w:pPr>
      <w:r w:rsidRPr="00AE2135">
        <w:rPr>
          <w:b/>
        </w:rPr>
        <w:t>SO208</w:t>
      </w:r>
      <w:r w:rsidR="008A6B5C">
        <w:rPr>
          <w:b/>
        </w:rPr>
        <w:t xml:space="preserve"> -</w:t>
      </w:r>
      <w:r w:rsidRPr="00AE2135">
        <w:rPr>
          <w:b/>
        </w:rPr>
        <w:t xml:space="preserve"> </w:t>
      </w:r>
      <w:r w:rsidR="00816827" w:rsidRPr="00AE2135">
        <w:rPr>
          <w:b/>
        </w:rPr>
        <w:t xml:space="preserve">Sociology of </w:t>
      </w:r>
      <w:r w:rsidR="00EC46FF" w:rsidRPr="00AE2135">
        <w:rPr>
          <w:b/>
        </w:rPr>
        <w:t>Aging</w:t>
      </w:r>
      <w:r w:rsidRPr="00AE2135">
        <w:rPr>
          <w:b/>
        </w:rPr>
        <w:t xml:space="preserve"> </w:t>
      </w:r>
      <w:r w:rsidRPr="00AE2135">
        <w:rPr>
          <w:b/>
        </w:rPr>
        <w:tab/>
      </w:r>
      <w:r w:rsidRPr="00AE2135">
        <w:rPr>
          <w:b/>
        </w:rPr>
        <w:tab/>
      </w:r>
      <w:r w:rsidRPr="00AE2135">
        <w:rPr>
          <w:b/>
        </w:rPr>
        <w:tab/>
      </w:r>
      <w:r w:rsidRPr="00AE2135">
        <w:rPr>
          <w:b/>
        </w:rPr>
        <w:tab/>
      </w:r>
      <w:r w:rsidRPr="00AE2135">
        <w:rPr>
          <w:b/>
        </w:rPr>
        <w:tab/>
      </w:r>
      <w:r w:rsidR="008A6B5C">
        <w:rPr>
          <w:b/>
        </w:rPr>
        <w:tab/>
      </w:r>
      <w:r w:rsidRPr="00AE2135">
        <w:rPr>
          <w:b/>
        </w:rPr>
        <w:t>C-3,</w:t>
      </w:r>
      <w:r w:rsidR="00AE2135" w:rsidRPr="00AE2135">
        <w:rPr>
          <w:b/>
        </w:rPr>
        <w:t xml:space="preserve"> </w:t>
      </w:r>
      <w:r w:rsidRPr="00AE2135">
        <w:rPr>
          <w:b/>
        </w:rPr>
        <w:t>P-0,</w:t>
      </w:r>
      <w:r w:rsidR="00AE2135">
        <w:rPr>
          <w:b/>
        </w:rPr>
        <w:t xml:space="preserve"> </w:t>
      </w:r>
      <w:r w:rsidRPr="00AE2135">
        <w:rPr>
          <w:b/>
        </w:rPr>
        <w:t>Cr-3</w:t>
      </w:r>
    </w:p>
    <w:p w14:paraId="6744A3DF" w14:textId="77777777" w:rsidR="00EC46FF" w:rsidRDefault="00EC46FF" w:rsidP="00EC46FF">
      <w:pPr>
        <w:jc w:val="center"/>
        <w:rPr>
          <w:b/>
          <w:sz w:val="28"/>
          <w:szCs w:val="28"/>
        </w:rPr>
      </w:pPr>
    </w:p>
    <w:p w14:paraId="4F4F7DF3" w14:textId="77777777" w:rsidR="00A1667E" w:rsidRPr="00AE2135" w:rsidRDefault="00EC46FF" w:rsidP="00A1667E">
      <w:pPr>
        <w:rPr>
          <w:u w:val="single"/>
        </w:rPr>
      </w:pPr>
      <w:r w:rsidRPr="00AE2135">
        <w:rPr>
          <w:b/>
          <w:u w:val="single"/>
        </w:rPr>
        <w:t>Course Description</w:t>
      </w:r>
      <w:r w:rsidR="00A1667E" w:rsidRPr="00AE2135">
        <w:rPr>
          <w:b/>
          <w:u w:val="single"/>
        </w:rPr>
        <w:t xml:space="preserve"> </w:t>
      </w:r>
    </w:p>
    <w:p w14:paraId="379FA83F" w14:textId="77777777" w:rsidR="00A1667E" w:rsidRPr="00AE2135" w:rsidRDefault="006432D8" w:rsidP="00A1667E">
      <w:r>
        <w:t>Societies throughout the world address issues associated with aging in a variety of ways, including how societies define the role of the elderly and how social institutions adapt to changes in the elderly population.  This course explores historical developments, cross-cultural adaptations, societal problems, and issues related to health and well-being of aging populations.</w:t>
      </w:r>
    </w:p>
    <w:p w14:paraId="030651FB" w14:textId="77777777" w:rsidR="001B45FE" w:rsidRPr="00AE2135" w:rsidRDefault="001B45FE" w:rsidP="00EC46FF"/>
    <w:p w14:paraId="2483BC8A" w14:textId="6F349CC9" w:rsidR="001B45FE" w:rsidRPr="00AE2135" w:rsidRDefault="001B45FE" w:rsidP="00EC46FF">
      <w:pPr>
        <w:rPr>
          <w:b/>
        </w:rPr>
      </w:pPr>
      <w:r w:rsidRPr="00AE2135">
        <w:rPr>
          <w:b/>
        </w:rPr>
        <w:t>Pre-requisite: SO101</w:t>
      </w:r>
      <w:r w:rsidR="008A6B5C">
        <w:rPr>
          <w:b/>
        </w:rPr>
        <w:t xml:space="preserve"> -</w:t>
      </w:r>
      <w:r w:rsidRPr="00AE2135">
        <w:rPr>
          <w:b/>
        </w:rPr>
        <w:t xml:space="preserve"> </w:t>
      </w:r>
      <w:r w:rsidR="008A6B5C">
        <w:t>Introduction to Sociology</w:t>
      </w:r>
    </w:p>
    <w:p w14:paraId="6CE4B002" w14:textId="77777777" w:rsidR="00055888" w:rsidRPr="00AE2135" w:rsidRDefault="00055888" w:rsidP="00EC46FF"/>
    <w:p w14:paraId="1C411E36" w14:textId="77777777" w:rsidR="001B45FE" w:rsidRPr="00AE2135" w:rsidRDefault="001B45FE" w:rsidP="00EC46FF">
      <w:pPr>
        <w:rPr>
          <w:b/>
          <w:u w:val="single"/>
        </w:rPr>
      </w:pPr>
      <w:r w:rsidRPr="00AE2135">
        <w:rPr>
          <w:b/>
          <w:u w:val="single"/>
        </w:rPr>
        <w:t>Student Learning Outcomes</w:t>
      </w:r>
    </w:p>
    <w:p w14:paraId="0930BD3C" w14:textId="77777777" w:rsidR="001B45FE" w:rsidRPr="00AE2135" w:rsidRDefault="001B45FE" w:rsidP="00EC46FF">
      <w:pPr>
        <w:rPr>
          <w:b/>
        </w:rPr>
      </w:pPr>
    </w:p>
    <w:p w14:paraId="2DD86271" w14:textId="77777777" w:rsidR="001B45FE" w:rsidRPr="00AE2135" w:rsidRDefault="00FF18CD" w:rsidP="00EC46FF">
      <w:r w:rsidRPr="00AE2135">
        <w:t>Stude</w:t>
      </w:r>
      <w:r w:rsidR="003335C4" w:rsidRPr="00AE2135">
        <w:t>nts will:</w:t>
      </w:r>
    </w:p>
    <w:p w14:paraId="61455301" w14:textId="77777777" w:rsidR="004D1EC4" w:rsidRPr="00AE2135" w:rsidRDefault="00BE18D5" w:rsidP="004D1EC4">
      <w:pPr>
        <w:numPr>
          <w:ilvl w:val="0"/>
          <w:numId w:val="1"/>
        </w:numPr>
      </w:pPr>
      <w:r w:rsidRPr="00AE2135">
        <w:t xml:space="preserve">Compare and </w:t>
      </w:r>
      <w:r w:rsidR="003335C4" w:rsidRPr="00AE2135">
        <w:t xml:space="preserve">contrast </w:t>
      </w:r>
      <w:r w:rsidR="004D1EC4" w:rsidRPr="00AE2135">
        <w:t xml:space="preserve">sociological/gerontological </w:t>
      </w:r>
      <w:proofErr w:type="gramStart"/>
      <w:r w:rsidR="004D1EC4" w:rsidRPr="00AE2135">
        <w:t>theories</w:t>
      </w:r>
      <w:proofErr w:type="gramEnd"/>
    </w:p>
    <w:p w14:paraId="3B8E31EB" w14:textId="77777777" w:rsidR="001B45FE" w:rsidRPr="00AE2135" w:rsidRDefault="003335C4" w:rsidP="001B45FE">
      <w:pPr>
        <w:numPr>
          <w:ilvl w:val="0"/>
          <w:numId w:val="1"/>
        </w:numPr>
      </w:pPr>
      <w:r w:rsidRPr="00AE2135">
        <w:t xml:space="preserve">Assess the impact of </w:t>
      </w:r>
      <w:r w:rsidR="001B45FE" w:rsidRPr="00AE2135">
        <w:t xml:space="preserve">changes in societal perception and treatment of aging </w:t>
      </w:r>
      <w:proofErr w:type="gramStart"/>
      <w:r w:rsidR="001B45FE" w:rsidRPr="00AE2135">
        <w:t>populations</w:t>
      </w:r>
      <w:proofErr w:type="gramEnd"/>
      <w:r w:rsidR="001B45FE" w:rsidRPr="00AE2135">
        <w:t xml:space="preserve"> </w:t>
      </w:r>
    </w:p>
    <w:p w14:paraId="591DD511" w14:textId="67A10BD2" w:rsidR="00BA13CD" w:rsidRPr="00AE2135" w:rsidRDefault="00BA13CD" w:rsidP="001B45FE">
      <w:pPr>
        <w:numPr>
          <w:ilvl w:val="0"/>
          <w:numId w:val="1"/>
        </w:numPr>
      </w:pPr>
      <w:r w:rsidRPr="00AE2135">
        <w:t xml:space="preserve">Differentiate observation skills, research methods and application of </w:t>
      </w:r>
      <w:r w:rsidR="008A6B5C" w:rsidRPr="00AE2135">
        <w:t>concepts used</w:t>
      </w:r>
      <w:r w:rsidRPr="00AE2135">
        <w:t xml:space="preserve"> in sociology*</w:t>
      </w:r>
    </w:p>
    <w:p w14:paraId="6883DF11" w14:textId="77777777" w:rsidR="001B45FE" w:rsidRPr="00AE2135" w:rsidRDefault="003335C4" w:rsidP="001B45FE">
      <w:pPr>
        <w:numPr>
          <w:ilvl w:val="0"/>
          <w:numId w:val="1"/>
        </w:numPr>
      </w:pPr>
      <w:r w:rsidRPr="00AE2135">
        <w:t xml:space="preserve">Compare </w:t>
      </w:r>
      <w:r w:rsidR="001B45FE" w:rsidRPr="00AE2135">
        <w:t xml:space="preserve">how different </w:t>
      </w:r>
      <w:proofErr w:type="gramStart"/>
      <w:r w:rsidR="001B45FE" w:rsidRPr="00AE2135">
        <w:t>cultures</w:t>
      </w:r>
      <w:proofErr w:type="gramEnd"/>
      <w:r w:rsidR="001B45FE" w:rsidRPr="00AE2135">
        <w:t xml:space="preserve"> view and treat their elderly populations</w:t>
      </w:r>
    </w:p>
    <w:p w14:paraId="26116C9D" w14:textId="77777777" w:rsidR="001B45FE" w:rsidRPr="00AE2135" w:rsidRDefault="00D14E30" w:rsidP="001B45FE">
      <w:pPr>
        <w:numPr>
          <w:ilvl w:val="0"/>
          <w:numId w:val="1"/>
        </w:numPr>
      </w:pPr>
      <w:r w:rsidRPr="00AE2135">
        <w:t xml:space="preserve">Use </w:t>
      </w:r>
      <w:r w:rsidR="001B45FE" w:rsidRPr="00AE2135">
        <w:t>demographic concepts and processes</w:t>
      </w:r>
      <w:r w:rsidR="00FF18CD" w:rsidRPr="00AE2135">
        <w:t xml:space="preserve"> associated with aging populations</w:t>
      </w:r>
      <w:r w:rsidRPr="00AE2135">
        <w:t xml:space="preserve"> to evaluate and predict future population </w:t>
      </w:r>
      <w:proofErr w:type="gramStart"/>
      <w:r w:rsidRPr="00AE2135">
        <w:t>trends</w:t>
      </w:r>
      <w:proofErr w:type="gramEnd"/>
    </w:p>
    <w:p w14:paraId="058089EC" w14:textId="77777777" w:rsidR="001B45FE" w:rsidRPr="00AE2135" w:rsidRDefault="00D14E30" w:rsidP="001B45FE">
      <w:pPr>
        <w:numPr>
          <w:ilvl w:val="0"/>
          <w:numId w:val="1"/>
        </w:numPr>
      </w:pPr>
      <w:r w:rsidRPr="00AE2135">
        <w:t xml:space="preserve">Explain </w:t>
      </w:r>
      <w:r w:rsidR="001B45FE" w:rsidRPr="00AE2135">
        <w:t xml:space="preserve">the ways various social institutions respond to aging </w:t>
      </w:r>
      <w:proofErr w:type="gramStart"/>
      <w:r w:rsidR="001B45FE" w:rsidRPr="00AE2135">
        <w:t>populations</w:t>
      </w:r>
      <w:proofErr w:type="gramEnd"/>
    </w:p>
    <w:p w14:paraId="2F37CFC5" w14:textId="77777777" w:rsidR="001B45FE" w:rsidRPr="00AE2135" w:rsidRDefault="00F929D0" w:rsidP="001B45FE">
      <w:pPr>
        <w:numPr>
          <w:ilvl w:val="0"/>
          <w:numId w:val="1"/>
        </w:numPr>
      </w:pPr>
      <w:r w:rsidRPr="00AE2135">
        <w:t>R</w:t>
      </w:r>
      <w:r w:rsidR="00B82FA3" w:rsidRPr="00AE2135">
        <w:t>esearch how</w:t>
      </w:r>
      <w:r w:rsidRPr="00AE2135">
        <w:t xml:space="preserve"> </w:t>
      </w:r>
      <w:r w:rsidR="001B45FE" w:rsidRPr="00AE2135">
        <w:t xml:space="preserve">changing roles and self-perceptions </w:t>
      </w:r>
      <w:r w:rsidR="00B82FA3" w:rsidRPr="00AE2135">
        <w:t xml:space="preserve">affect </w:t>
      </w:r>
      <w:r w:rsidR="001B45FE" w:rsidRPr="00AE2135">
        <w:t xml:space="preserve">individuals as they </w:t>
      </w:r>
      <w:proofErr w:type="gramStart"/>
      <w:r w:rsidR="001B45FE" w:rsidRPr="00AE2135">
        <w:t>age</w:t>
      </w:r>
      <w:proofErr w:type="gramEnd"/>
    </w:p>
    <w:p w14:paraId="0B2A726A" w14:textId="49120D22" w:rsidR="001B45FE" w:rsidRPr="00AE2135" w:rsidRDefault="008A6B5C" w:rsidP="004D1EC4">
      <w:pPr>
        <w:numPr>
          <w:ilvl w:val="0"/>
          <w:numId w:val="1"/>
        </w:numPr>
      </w:pPr>
      <w:r w:rsidRPr="00AE2135">
        <w:t>Research biological</w:t>
      </w:r>
      <w:r w:rsidR="004D1EC4" w:rsidRPr="00AE2135">
        <w:t xml:space="preserve"> changes and </w:t>
      </w:r>
      <w:r w:rsidR="001B45FE" w:rsidRPr="00AE2135">
        <w:t xml:space="preserve">health issues associated with </w:t>
      </w:r>
      <w:proofErr w:type="gramStart"/>
      <w:r w:rsidR="001B45FE" w:rsidRPr="00AE2135">
        <w:t>aging</w:t>
      </w:r>
      <w:proofErr w:type="gramEnd"/>
    </w:p>
    <w:p w14:paraId="767408AC" w14:textId="77777777" w:rsidR="004D1EC4" w:rsidRPr="00AE2135" w:rsidRDefault="007C4A7A" w:rsidP="004D1EC4">
      <w:pPr>
        <w:numPr>
          <w:ilvl w:val="0"/>
          <w:numId w:val="1"/>
        </w:numPr>
      </w:pPr>
      <w:r w:rsidRPr="00AE2135">
        <w:t xml:space="preserve">Demonstrate an </w:t>
      </w:r>
      <w:r w:rsidR="00816827" w:rsidRPr="00AE2135">
        <w:t>understand</w:t>
      </w:r>
      <w:r w:rsidRPr="00AE2135">
        <w:t>ing of</w:t>
      </w:r>
      <w:r w:rsidR="004D1EC4" w:rsidRPr="00AE2135">
        <w:t xml:space="preserve"> sources and implication of </w:t>
      </w:r>
      <w:proofErr w:type="gramStart"/>
      <w:r w:rsidR="004D1EC4" w:rsidRPr="00AE2135">
        <w:t>agism</w:t>
      </w:r>
      <w:proofErr w:type="gramEnd"/>
    </w:p>
    <w:p w14:paraId="5C7DA937" w14:textId="77777777" w:rsidR="005E5422" w:rsidRPr="00AE2135" w:rsidRDefault="005E5422" w:rsidP="005E5422"/>
    <w:p w14:paraId="5BD19133" w14:textId="77777777" w:rsidR="005E5422" w:rsidRPr="00AE2135" w:rsidRDefault="001E3EE7" w:rsidP="005E5422">
      <w:pPr>
        <w:rPr>
          <w:b/>
          <w:u w:val="single"/>
        </w:rPr>
      </w:pPr>
      <w:r w:rsidRPr="00AE2135">
        <w:rPr>
          <w:b/>
          <w:u w:val="single"/>
        </w:rPr>
        <w:t xml:space="preserve">Major </w:t>
      </w:r>
      <w:r w:rsidR="005E5422" w:rsidRPr="00AE2135">
        <w:rPr>
          <w:b/>
          <w:u w:val="single"/>
        </w:rPr>
        <w:t>Topics</w:t>
      </w:r>
      <w:r w:rsidR="00AE2135">
        <w:rPr>
          <w:b/>
          <w:u w:val="single"/>
        </w:rPr>
        <w:t>:</w:t>
      </w:r>
    </w:p>
    <w:p w14:paraId="11BC32CA" w14:textId="77777777" w:rsidR="005E5422" w:rsidRPr="00AE2135" w:rsidRDefault="005E5422" w:rsidP="005E5422">
      <w:pPr>
        <w:rPr>
          <w:b/>
        </w:rPr>
      </w:pPr>
    </w:p>
    <w:p w14:paraId="7BF51A04" w14:textId="77777777" w:rsidR="005E5422" w:rsidRPr="00AE2135" w:rsidRDefault="00405BBC" w:rsidP="00405BBC">
      <w:pPr>
        <w:numPr>
          <w:ilvl w:val="0"/>
          <w:numId w:val="2"/>
        </w:numPr>
      </w:pPr>
      <w:r w:rsidRPr="00AE2135">
        <w:t xml:space="preserve">Sociology of Aging </w:t>
      </w:r>
      <w:proofErr w:type="gramStart"/>
      <w:r w:rsidRPr="00AE2135">
        <w:t>and  Gerontology</w:t>
      </w:r>
      <w:proofErr w:type="gramEnd"/>
    </w:p>
    <w:p w14:paraId="04F3F2DC" w14:textId="77777777" w:rsidR="00405BBC" w:rsidRPr="00AE2135" w:rsidRDefault="00405BBC" w:rsidP="00405BBC">
      <w:pPr>
        <w:ind w:left="360"/>
      </w:pPr>
      <w:r w:rsidRPr="00AE2135">
        <w:tab/>
        <w:t>Theories and Methods</w:t>
      </w:r>
    </w:p>
    <w:p w14:paraId="1DB88883" w14:textId="77777777" w:rsidR="00405BBC" w:rsidRPr="00AE2135" w:rsidRDefault="00405BBC" w:rsidP="00405BBC">
      <w:pPr>
        <w:ind w:left="360"/>
      </w:pPr>
    </w:p>
    <w:p w14:paraId="4B59D1F8" w14:textId="77777777" w:rsidR="00405BBC" w:rsidRPr="00AE2135" w:rsidRDefault="00405BBC" w:rsidP="00405BBC">
      <w:pPr>
        <w:numPr>
          <w:ilvl w:val="0"/>
          <w:numId w:val="2"/>
        </w:numPr>
      </w:pPr>
      <w:r w:rsidRPr="00AE2135">
        <w:t>Demography</w:t>
      </w:r>
    </w:p>
    <w:p w14:paraId="4FD902C4" w14:textId="77777777" w:rsidR="00405BBC" w:rsidRPr="00AE2135" w:rsidRDefault="00405BBC" w:rsidP="00405BBC"/>
    <w:p w14:paraId="534BF3B7" w14:textId="77777777" w:rsidR="00405BBC" w:rsidRPr="00AE2135" w:rsidRDefault="00405BBC" w:rsidP="00405BBC">
      <w:pPr>
        <w:numPr>
          <w:ilvl w:val="0"/>
          <w:numId w:val="2"/>
        </w:numPr>
      </w:pPr>
      <w:r w:rsidRPr="00AE2135">
        <w:t>Cross-cultural and Historical Perspectives on Aging</w:t>
      </w:r>
    </w:p>
    <w:p w14:paraId="23D19D82" w14:textId="77777777" w:rsidR="00405BBC" w:rsidRPr="00AE2135" w:rsidRDefault="00405BBC" w:rsidP="00405BBC"/>
    <w:p w14:paraId="3B943887" w14:textId="77777777" w:rsidR="00405BBC" w:rsidRPr="00AE2135" w:rsidRDefault="00405BBC" w:rsidP="00405BBC">
      <w:pPr>
        <w:numPr>
          <w:ilvl w:val="0"/>
          <w:numId w:val="2"/>
        </w:numPr>
      </w:pPr>
      <w:r w:rsidRPr="00AE2135">
        <w:t>Biological Processes and Aging</w:t>
      </w:r>
    </w:p>
    <w:p w14:paraId="404964A4" w14:textId="77777777" w:rsidR="00405BBC" w:rsidRPr="00AE2135" w:rsidRDefault="00405BBC" w:rsidP="00405BBC"/>
    <w:p w14:paraId="5AA6B9FF" w14:textId="77777777" w:rsidR="00405BBC" w:rsidRPr="00AE2135" w:rsidRDefault="00405BBC" w:rsidP="00405BBC">
      <w:pPr>
        <w:numPr>
          <w:ilvl w:val="0"/>
          <w:numId w:val="2"/>
        </w:numPr>
      </w:pPr>
      <w:r w:rsidRPr="00AE2135">
        <w:t>Aging and Psychological Adjustments</w:t>
      </w:r>
    </w:p>
    <w:p w14:paraId="493A6459" w14:textId="77777777" w:rsidR="00405BBC" w:rsidRPr="00AE2135" w:rsidRDefault="00405BBC" w:rsidP="00405BBC"/>
    <w:p w14:paraId="602875B5" w14:textId="77777777" w:rsidR="00405BBC" w:rsidRPr="00AE2135" w:rsidRDefault="00FF18CD" w:rsidP="00405BBC">
      <w:pPr>
        <w:numPr>
          <w:ilvl w:val="0"/>
          <w:numId w:val="2"/>
        </w:numPr>
      </w:pPr>
      <w:r w:rsidRPr="00AE2135">
        <w:t xml:space="preserve">The Elderly and Family Life including cross cultural </w:t>
      </w:r>
      <w:proofErr w:type="gramStart"/>
      <w:r w:rsidRPr="00AE2135">
        <w:t>perspectives</w:t>
      </w:r>
      <w:proofErr w:type="gramEnd"/>
    </w:p>
    <w:p w14:paraId="0B38969F" w14:textId="77777777" w:rsidR="00405BBC" w:rsidRPr="00AE2135" w:rsidRDefault="00405BBC" w:rsidP="00405BBC"/>
    <w:p w14:paraId="14F6FA87" w14:textId="77777777" w:rsidR="00405BBC" w:rsidRPr="00AE2135" w:rsidRDefault="00405BBC" w:rsidP="00405BBC">
      <w:pPr>
        <w:numPr>
          <w:ilvl w:val="0"/>
          <w:numId w:val="2"/>
        </w:numPr>
      </w:pPr>
      <w:r w:rsidRPr="00AE2135">
        <w:lastRenderedPageBreak/>
        <w:t>Work and Retirement</w:t>
      </w:r>
      <w:r w:rsidR="00FF18CD" w:rsidRPr="00AE2135">
        <w:t xml:space="preserve"> including cross cultural </w:t>
      </w:r>
      <w:proofErr w:type="gramStart"/>
      <w:r w:rsidR="00FF18CD" w:rsidRPr="00AE2135">
        <w:t>perspectives</w:t>
      </w:r>
      <w:proofErr w:type="gramEnd"/>
    </w:p>
    <w:p w14:paraId="61F5B953" w14:textId="77777777" w:rsidR="00405BBC" w:rsidRPr="00AE2135" w:rsidRDefault="00405BBC" w:rsidP="00405BBC"/>
    <w:p w14:paraId="2AD38C68" w14:textId="77777777" w:rsidR="00405BBC" w:rsidRPr="00AE2135" w:rsidRDefault="00850F28" w:rsidP="00405BBC">
      <w:pPr>
        <w:numPr>
          <w:ilvl w:val="0"/>
          <w:numId w:val="2"/>
        </w:numPr>
      </w:pPr>
      <w:r w:rsidRPr="00AE2135">
        <w:t>Health Care, long term care alternatives</w:t>
      </w:r>
    </w:p>
    <w:p w14:paraId="10BE30CD" w14:textId="77777777" w:rsidR="00405BBC" w:rsidRPr="00AE2135" w:rsidRDefault="00405BBC" w:rsidP="00405BBC"/>
    <w:p w14:paraId="6B62D2BB" w14:textId="77777777" w:rsidR="00405BBC" w:rsidRPr="00AE2135" w:rsidRDefault="00FF18CD" w:rsidP="00405BBC">
      <w:pPr>
        <w:numPr>
          <w:ilvl w:val="0"/>
          <w:numId w:val="2"/>
        </w:numPr>
      </w:pPr>
      <w:r w:rsidRPr="00AE2135">
        <w:t xml:space="preserve"> Economics of Aging </w:t>
      </w:r>
      <w:proofErr w:type="gramStart"/>
      <w:r w:rsidRPr="00AE2135">
        <w:t xml:space="preserve">including </w:t>
      </w:r>
      <w:r w:rsidR="00405BBC" w:rsidRPr="00AE2135">
        <w:t xml:space="preserve"> the</w:t>
      </w:r>
      <w:proofErr w:type="gramEnd"/>
      <w:r w:rsidR="00405BBC" w:rsidRPr="00AE2135">
        <w:t xml:space="preserve"> Welfare State</w:t>
      </w:r>
      <w:r w:rsidRPr="00AE2135">
        <w:t xml:space="preserve"> and Health Care costs</w:t>
      </w:r>
    </w:p>
    <w:p w14:paraId="493B3ADB" w14:textId="77777777" w:rsidR="00405BBC" w:rsidRPr="00AE2135" w:rsidRDefault="00405BBC" w:rsidP="00405BBC"/>
    <w:p w14:paraId="004DC532" w14:textId="77777777" w:rsidR="00405BBC" w:rsidRPr="00AE2135" w:rsidRDefault="00405BBC" w:rsidP="00405BBC">
      <w:pPr>
        <w:numPr>
          <w:ilvl w:val="0"/>
          <w:numId w:val="2"/>
        </w:numPr>
      </w:pPr>
      <w:r w:rsidRPr="00AE2135">
        <w:t xml:space="preserve"> </w:t>
      </w:r>
      <w:r w:rsidR="005F26B9" w:rsidRPr="00AE2135">
        <w:t>Poverty and the Elderly</w:t>
      </w:r>
    </w:p>
    <w:p w14:paraId="4292B647" w14:textId="77777777" w:rsidR="005F26B9" w:rsidRPr="00AE2135" w:rsidRDefault="005F26B9" w:rsidP="005F26B9"/>
    <w:p w14:paraId="11679498" w14:textId="77777777" w:rsidR="005F26B9" w:rsidRPr="00AE2135" w:rsidRDefault="005F26B9" w:rsidP="00405BBC">
      <w:pPr>
        <w:numPr>
          <w:ilvl w:val="0"/>
          <w:numId w:val="2"/>
        </w:numPr>
      </w:pPr>
      <w:r w:rsidRPr="00AE2135">
        <w:t xml:space="preserve"> Politics and the Elderly</w:t>
      </w:r>
    </w:p>
    <w:p w14:paraId="4DBC4211" w14:textId="77777777" w:rsidR="005F26B9" w:rsidRPr="00AE2135" w:rsidRDefault="005F26B9" w:rsidP="005F26B9"/>
    <w:p w14:paraId="4A3F5E84" w14:textId="77777777" w:rsidR="005F26B9" w:rsidRPr="00AE2135" w:rsidRDefault="00850F28" w:rsidP="00405BBC">
      <w:pPr>
        <w:numPr>
          <w:ilvl w:val="0"/>
          <w:numId w:val="2"/>
        </w:numPr>
      </w:pPr>
      <w:r w:rsidRPr="00AE2135">
        <w:t xml:space="preserve"> T</w:t>
      </w:r>
      <w:r w:rsidR="005F26B9" w:rsidRPr="00AE2135">
        <w:t>he Aging Prison Population</w:t>
      </w:r>
    </w:p>
    <w:p w14:paraId="7C19CDB5" w14:textId="77777777" w:rsidR="005F26B9" w:rsidRPr="00AE2135" w:rsidRDefault="005F26B9" w:rsidP="005F26B9"/>
    <w:p w14:paraId="04F59E35" w14:textId="77777777" w:rsidR="005F26B9" w:rsidRPr="00AE2135" w:rsidRDefault="005F26B9" w:rsidP="00405BBC">
      <w:pPr>
        <w:numPr>
          <w:ilvl w:val="0"/>
          <w:numId w:val="2"/>
        </w:numPr>
      </w:pPr>
      <w:r w:rsidRPr="00AE2135">
        <w:t xml:space="preserve"> Elder Law</w:t>
      </w:r>
    </w:p>
    <w:p w14:paraId="5DC2F7B2" w14:textId="77777777" w:rsidR="005F26B9" w:rsidRPr="00AE2135" w:rsidRDefault="005F26B9" w:rsidP="005F26B9"/>
    <w:p w14:paraId="1BA55A75" w14:textId="77777777" w:rsidR="005F26B9" w:rsidRPr="00AE2135" w:rsidRDefault="005F26B9" w:rsidP="00405BBC">
      <w:pPr>
        <w:numPr>
          <w:ilvl w:val="0"/>
          <w:numId w:val="2"/>
        </w:numPr>
      </w:pPr>
      <w:r w:rsidRPr="00AE2135">
        <w:t xml:space="preserve"> Death and </w:t>
      </w:r>
      <w:proofErr w:type="gramStart"/>
      <w:r w:rsidRPr="00AE2135">
        <w:t>Dying</w:t>
      </w:r>
      <w:proofErr w:type="gramEnd"/>
      <w:r w:rsidR="00FF18CD" w:rsidRPr="00AE2135">
        <w:t xml:space="preserve"> including cross cultural perspectives</w:t>
      </w:r>
    </w:p>
    <w:p w14:paraId="318BF879" w14:textId="77777777" w:rsidR="004D1EC4" w:rsidRPr="00AE2135" w:rsidRDefault="004D1EC4" w:rsidP="004D1EC4">
      <w:pPr>
        <w:ind w:left="360"/>
      </w:pPr>
    </w:p>
    <w:sectPr w:rsidR="004D1EC4" w:rsidRPr="00AE213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5E96" w14:textId="77777777" w:rsidR="008A6B5C" w:rsidRDefault="008A6B5C" w:rsidP="008A6B5C">
      <w:r>
        <w:separator/>
      </w:r>
    </w:p>
  </w:endnote>
  <w:endnote w:type="continuationSeparator" w:id="0">
    <w:p w14:paraId="54885838" w14:textId="77777777" w:rsidR="008A6B5C" w:rsidRDefault="008A6B5C" w:rsidP="008A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CF07" w14:textId="5540C1E5" w:rsidR="008A6B5C" w:rsidRDefault="008A6B5C">
    <w:pPr>
      <w:pStyle w:val="Footer"/>
    </w:pPr>
    <w:r>
      <w:t>Updated: 07/2023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72C2" w14:textId="77777777" w:rsidR="008A6B5C" w:rsidRDefault="008A6B5C" w:rsidP="008A6B5C">
      <w:r>
        <w:separator/>
      </w:r>
    </w:p>
  </w:footnote>
  <w:footnote w:type="continuationSeparator" w:id="0">
    <w:p w14:paraId="67EA0F7E" w14:textId="77777777" w:rsidR="008A6B5C" w:rsidRDefault="008A6B5C" w:rsidP="008A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4D99"/>
    <w:multiLevelType w:val="hybridMultilevel"/>
    <w:tmpl w:val="3D100C5E"/>
    <w:lvl w:ilvl="0" w:tplc="BA1E8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FB197E"/>
    <w:multiLevelType w:val="hybridMultilevel"/>
    <w:tmpl w:val="0E645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3823689">
    <w:abstractNumId w:val="0"/>
  </w:num>
  <w:num w:numId="2" w16cid:durableId="941568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46FF"/>
    <w:rsid w:val="00015828"/>
    <w:rsid w:val="00055888"/>
    <w:rsid w:val="001B45FE"/>
    <w:rsid w:val="001E3EE7"/>
    <w:rsid w:val="003335C4"/>
    <w:rsid w:val="003B6A8F"/>
    <w:rsid w:val="003E16EB"/>
    <w:rsid w:val="00405BBC"/>
    <w:rsid w:val="00481A23"/>
    <w:rsid w:val="00496176"/>
    <w:rsid w:val="004B72A9"/>
    <w:rsid w:val="004B72DE"/>
    <w:rsid w:val="004C366A"/>
    <w:rsid w:val="004D1EC4"/>
    <w:rsid w:val="005E5422"/>
    <w:rsid w:val="005F26B9"/>
    <w:rsid w:val="006432D8"/>
    <w:rsid w:val="007A5274"/>
    <w:rsid w:val="007C4A7A"/>
    <w:rsid w:val="00816827"/>
    <w:rsid w:val="00850F28"/>
    <w:rsid w:val="008A6B5C"/>
    <w:rsid w:val="008F4A1C"/>
    <w:rsid w:val="00A1667E"/>
    <w:rsid w:val="00AE2135"/>
    <w:rsid w:val="00B82FA3"/>
    <w:rsid w:val="00BA13CD"/>
    <w:rsid w:val="00BE18D5"/>
    <w:rsid w:val="00BE3ED2"/>
    <w:rsid w:val="00CA347A"/>
    <w:rsid w:val="00D14E30"/>
    <w:rsid w:val="00DE42EC"/>
    <w:rsid w:val="00EC46FF"/>
    <w:rsid w:val="00F25F6C"/>
    <w:rsid w:val="00F929D0"/>
    <w:rsid w:val="00FA1F1C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B9EA4"/>
  <w15:chartTrackingRefBased/>
  <w15:docId w15:val="{562ED439-3719-4000-8284-5A1CA363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213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72A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E2135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8A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B5C"/>
    <w:rPr>
      <w:sz w:val="24"/>
      <w:szCs w:val="24"/>
    </w:rPr>
  </w:style>
  <w:style w:type="paragraph" w:styleId="Footer">
    <w:name w:val="footer"/>
    <w:basedOn w:val="Normal"/>
    <w:link w:val="FooterChar"/>
    <w:rsid w:val="008A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B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and Aging</vt:lpstr>
    </vt:vector>
  </TitlesOfParts>
  <Company>MVCC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and Aging</dc:title>
  <dc:subject/>
  <dc:creator>scoleman</dc:creator>
  <cp:keywords/>
  <dc:description/>
  <cp:lastModifiedBy>Shonda Cruz</cp:lastModifiedBy>
  <cp:revision>5</cp:revision>
  <cp:lastPrinted>2017-02-27T21:19:00Z</cp:lastPrinted>
  <dcterms:created xsi:type="dcterms:W3CDTF">2017-01-27T20:07:00Z</dcterms:created>
  <dcterms:modified xsi:type="dcterms:W3CDTF">2023-07-14T19:18:00Z</dcterms:modified>
</cp:coreProperties>
</file>